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21" w:rsidRPr="000075BF" w:rsidRDefault="00F45A21" w:rsidP="00F45A21">
      <w:pPr>
        <w:pStyle w:val="Ttulo"/>
        <w:rPr>
          <w:u w:val="single"/>
          <w:lang w:val="es-CO"/>
        </w:rPr>
      </w:pPr>
      <w:r w:rsidRPr="000075BF">
        <w:rPr>
          <w:u w:val="single"/>
          <w:lang w:val="es-CO"/>
        </w:rPr>
        <w:t>CONTENIDO</w:t>
      </w:r>
    </w:p>
    <w:p w:rsidR="00F45A21" w:rsidRPr="000075BF" w:rsidRDefault="00F45A21" w:rsidP="00F45A21">
      <w:pPr>
        <w:rPr>
          <w:color w:val="000000"/>
          <w:u w:val="single"/>
          <w:lang w:val="es-CO" w:eastAsia="en-US"/>
        </w:rPr>
      </w:pPr>
    </w:p>
    <w:p w:rsidR="00F45A21" w:rsidRDefault="00896DFB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C7F44">
        <w:rPr>
          <w:lang w:val="es-CO"/>
        </w:rPr>
        <w:fldChar w:fldCharType="begin"/>
      </w:r>
      <w:r w:rsidR="00F45A21" w:rsidRPr="007C7F44">
        <w:rPr>
          <w:lang w:val="es-CO"/>
        </w:rPr>
        <w:instrText xml:space="preserve"> TOC \o "1-3" \h \z \u </w:instrText>
      </w:r>
      <w:r w:rsidRPr="007C7F44">
        <w:rPr>
          <w:lang w:val="es-CO"/>
        </w:rPr>
        <w:fldChar w:fldCharType="separate"/>
      </w:r>
      <w:hyperlink w:anchor="_Toc248812390" w:history="1">
        <w:r w:rsidR="00F45A21" w:rsidRPr="00AD55A3">
          <w:rPr>
            <w:rStyle w:val="Hipervnculo"/>
            <w:iCs/>
            <w:noProof/>
            <w:lang w:val="es-CO"/>
          </w:rPr>
          <w:t>1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ASIGNATURA</w:t>
        </w:r>
        <w:r w:rsidR="00F45A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1" w:history="1">
        <w:r w:rsidR="00F45A21" w:rsidRPr="00AD55A3">
          <w:rPr>
            <w:rStyle w:val="Hipervnculo"/>
            <w:noProof/>
            <w:lang w:val="es-CO"/>
          </w:rPr>
          <w:t>1.1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NOMBRE DE LA  ASIGNATURA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_Toc248812391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2" w:history="1">
        <w:r w:rsidR="00F45A21" w:rsidRPr="00AD55A3">
          <w:rPr>
            <w:rStyle w:val="Hipervnculo"/>
            <w:noProof/>
            <w:lang w:val="es-CO"/>
          </w:rPr>
          <w:t>1.2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PROGRAMA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_Toc248812392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3" w:history="1">
        <w:r w:rsidR="00F45A21" w:rsidRPr="00AD55A3">
          <w:rPr>
            <w:rStyle w:val="Hipervnculo"/>
            <w:noProof/>
            <w:lang w:val="es-CO"/>
          </w:rPr>
          <w:t>1.3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CÓDIGO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_Toc248812393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4" w:history="1">
        <w:r w:rsidR="00F45A21" w:rsidRPr="00AD55A3">
          <w:rPr>
            <w:rStyle w:val="Hipervnculo"/>
            <w:noProof/>
            <w:lang w:val="es-CO"/>
          </w:rPr>
          <w:t>1.4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NIVEL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_Toc248812394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5" w:history="1">
        <w:r w:rsidR="00F45A21" w:rsidRPr="00AD55A3">
          <w:rPr>
            <w:rStyle w:val="Hipervnculo"/>
            <w:noProof/>
            <w:lang w:val="es-CO"/>
          </w:rPr>
          <w:t>1.5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VIGENCIA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_Toc248812395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6" w:history="1">
        <w:r w:rsidR="00F45A21" w:rsidRPr="00AD55A3">
          <w:rPr>
            <w:rStyle w:val="Hipervnculo"/>
            <w:noProof/>
            <w:lang w:val="es-CO"/>
          </w:rPr>
          <w:t>1.6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REQUISÍTOS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_Toc248812396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7" w:history="1">
        <w:r w:rsidR="00F45A21" w:rsidRPr="00AD55A3">
          <w:rPr>
            <w:rStyle w:val="Hipervnculo"/>
            <w:noProof/>
            <w:lang w:val="es-CO"/>
          </w:rPr>
          <w:t>1.7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CORREQUISITOS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_Toc248812397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8" w:history="1">
        <w:r w:rsidR="00F45A21" w:rsidRPr="00AD55A3">
          <w:rPr>
            <w:rStyle w:val="Hipervnculo"/>
            <w:noProof/>
            <w:lang w:val="es-CO"/>
          </w:rPr>
          <w:t>1.8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 xml:space="preserve">LINEA DE ENFASIS </w:t>
        </w:r>
        <w:r w:rsidR="00F45A21" w:rsidRPr="00AD55A3">
          <w:rPr>
            <w:rStyle w:val="Hipervnculo"/>
            <w:iCs/>
            <w:noProof/>
            <w:lang w:val="es-CO"/>
          </w:rPr>
          <w:t>*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_Toc248812398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399" w:history="1">
        <w:r w:rsidR="00F45A21" w:rsidRPr="00AD55A3">
          <w:rPr>
            <w:rStyle w:val="Hipervnculo"/>
            <w:noProof/>
            <w:lang w:val="es-CO"/>
          </w:rPr>
          <w:t>1.9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ES HABILITABLE?</w:t>
        </w:r>
        <w:bookmarkStart w:id="0" w:name="_GoBack"/>
        <w:bookmarkEnd w:id="0"/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_Toc248812399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11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0" w:history="1">
        <w:r w:rsidR="00F45A21" w:rsidRPr="00AD55A3">
          <w:rPr>
            <w:rStyle w:val="Hipervnculo"/>
            <w:noProof/>
            <w:lang w:val="es-CO"/>
          </w:rPr>
          <w:t>1.10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NUCLEO TEMÁTICO*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_Toc248812400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11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1" w:history="1">
        <w:r w:rsidR="00F45A21" w:rsidRPr="00AD55A3">
          <w:rPr>
            <w:rStyle w:val="Hipervnculo"/>
            <w:iCs/>
            <w:noProof/>
            <w:lang w:val="es-CO"/>
          </w:rPr>
          <w:t>1.11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CRÉTIDOS ACADÉMICOS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_Toc248812401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2" w:history="1">
        <w:r w:rsidR="00F45A21" w:rsidRPr="00AD55A3">
          <w:rPr>
            <w:rStyle w:val="Hipervnculo"/>
            <w:iCs/>
            <w:noProof/>
            <w:lang w:val="es-CO"/>
          </w:rPr>
          <w:t>2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MARCO ESTRATÉGICO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_Toc248812402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3" w:history="1">
        <w:r w:rsidR="00F45A21" w:rsidRPr="00AD55A3">
          <w:rPr>
            <w:rStyle w:val="Hipervnculo"/>
            <w:iCs/>
            <w:noProof/>
            <w:lang w:val="es-CO"/>
          </w:rPr>
          <w:t>2.1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MISIÓN DE LA INSTITUCIÓN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_Toc248812403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4" w:history="1">
        <w:r w:rsidR="00F45A21" w:rsidRPr="00AD55A3">
          <w:rPr>
            <w:rStyle w:val="Hipervnculo"/>
            <w:iCs/>
            <w:noProof/>
            <w:lang w:val="es-CO"/>
          </w:rPr>
          <w:t>2.2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FACTORES DE CONTRIBUCIÓN DE LA FACULTAD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_Toc248812404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2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5" w:history="1">
        <w:r w:rsidR="00F45A21" w:rsidRPr="00AD55A3">
          <w:rPr>
            <w:rStyle w:val="Hipervnculo"/>
            <w:noProof/>
            <w:lang w:val="es-CO"/>
          </w:rPr>
          <w:t>2.3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CO"/>
          </w:rPr>
          <w:t>*PREGUNTA PROBLEMATIZADORA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_Toc248812405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3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6" w:history="1">
        <w:r w:rsidR="00F45A21" w:rsidRPr="00AD55A3">
          <w:rPr>
            <w:rStyle w:val="Hipervnculo"/>
            <w:iCs/>
            <w:noProof/>
            <w:lang w:val="es-CO"/>
          </w:rPr>
          <w:t>2.4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JUSTIFICACIÓN DE LA ASIGNATURA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_Toc248812406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3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7" w:history="1">
        <w:r w:rsidR="00F45A21" w:rsidRPr="00AD55A3">
          <w:rPr>
            <w:rStyle w:val="Hipervnculo"/>
            <w:iCs/>
            <w:noProof/>
            <w:lang w:val="es-CO"/>
          </w:rPr>
          <w:t>2.5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OBJETIVO GENERAL DE LA ASIGNATURA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_Toc248812407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4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88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8" w:history="1">
        <w:r w:rsidR="00F45A21" w:rsidRPr="00AD55A3">
          <w:rPr>
            <w:rStyle w:val="Hipervnculo"/>
            <w:iCs/>
            <w:noProof/>
            <w:lang w:val="es-CO"/>
          </w:rPr>
          <w:t>2.6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OBJETIVOS ESPECÍFICOS DE LA ASIGNATURA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_Toc248812408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4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09" w:history="1">
        <w:r w:rsidR="00F45A21" w:rsidRPr="00AD55A3">
          <w:rPr>
            <w:rStyle w:val="Hipervnculo"/>
            <w:iCs/>
            <w:noProof/>
            <w:lang w:val="es-CO"/>
          </w:rPr>
          <w:t>3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COMPETENCIAS A DESARROLLAR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_Toc248812409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4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0" w:history="1">
        <w:r w:rsidR="00F45A21" w:rsidRPr="00AD55A3">
          <w:rPr>
            <w:rStyle w:val="Hipervnculo"/>
            <w:iCs/>
            <w:noProof/>
            <w:lang w:val="es-CO"/>
          </w:rPr>
          <w:t>4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UNIDADES DE APRENDIZAJE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_Toc248812410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5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1" w:history="1">
        <w:r w:rsidR="00F45A21" w:rsidRPr="00AD55A3">
          <w:rPr>
            <w:rStyle w:val="Hipervnculo"/>
            <w:iCs/>
            <w:noProof/>
            <w:lang w:val="es-CO"/>
          </w:rPr>
          <w:t>5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ESTRATEGIAS METODOLÓGICAS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_Toc248812411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5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2" w:history="1">
        <w:r w:rsidR="00F45A21" w:rsidRPr="00AD55A3">
          <w:rPr>
            <w:rStyle w:val="Hipervnculo"/>
            <w:iCs/>
            <w:noProof/>
            <w:lang w:val="es-CO"/>
          </w:rPr>
          <w:t>6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PRODUCTO FINAL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_Toc248812412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6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3" w:history="1">
        <w:r w:rsidR="00F45A21" w:rsidRPr="00AD55A3">
          <w:rPr>
            <w:rStyle w:val="Hipervnculo"/>
            <w:iCs/>
            <w:noProof/>
            <w:lang w:val="es-CO"/>
          </w:rPr>
          <w:t>7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EVALUACIÓN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_Toc248812413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7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4" w:history="1">
        <w:r w:rsidR="00F45A21" w:rsidRPr="00AD55A3">
          <w:rPr>
            <w:rStyle w:val="Hipervnculo"/>
            <w:iCs/>
            <w:noProof/>
            <w:lang w:val="es-CO"/>
          </w:rPr>
          <w:t>8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BIBLIOGRAFÍA BÁSICA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_Toc248812414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7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4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5" w:history="1">
        <w:r w:rsidR="00F45A21" w:rsidRPr="00AD55A3">
          <w:rPr>
            <w:rStyle w:val="Hipervnculo"/>
            <w:iCs/>
            <w:noProof/>
            <w:lang w:val="es-CO"/>
          </w:rPr>
          <w:t>9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RECURSOS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_Toc248812415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8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1"/>
        <w:tabs>
          <w:tab w:val="left" w:pos="66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6" w:history="1">
        <w:r w:rsidR="00F45A21" w:rsidRPr="00AD55A3">
          <w:rPr>
            <w:rStyle w:val="Hipervnculo"/>
            <w:iCs/>
            <w:noProof/>
            <w:lang w:val="es-CO"/>
          </w:rPr>
          <w:t>10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iCs/>
            <w:noProof/>
            <w:lang w:val="es-CO"/>
          </w:rPr>
          <w:t>CONTENIDO TEMÁTICO POR CLASE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_Toc248812416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9</w:t>
        </w:r>
        <w:r w:rsidR="00896DFB">
          <w:rPr>
            <w:noProof/>
            <w:webHidden/>
          </w:rPr>
          <w:fldChar w:fldCharType="end"/>
        </w:r>
      </w:hyperlink>
    </w:p>
    <w:p w:rsidR="00F45A21" w:rsidRDefault="00BF4648" w:rsidP="00F45A21">
      <w:pPr>
        <w:pStyle w:val="TDC2"/>
        <w:tabs>
          <w:tab w:val="left" w:pos="1100"/>
          <w:tab w:val="right" w:pos="8830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hyperlink w:anchor="_Toc248812417" w:history="1">
        <w:r w:rsidR="00F45A21" w:rsidRPr="00AD55A3">
          <w:rPr>
            <w:rStyle w:val="Hipervnculo"/>
            <w:noProof/>
            <w:lang w:val="es-MX"/>
          </w:rPr>
          <w:t>10.1</w:t>
        </w:r>
        <w:r w:rsidR="00F45A21">
          <w:rPr>
            <w:rFonts w:asciiTheme="minorHAnsi" w:eastAsiaTheme="minorEastAsia" w:hAnsiTheme="minorHAnsi" w:cstheme="minorBidi"/>
            <w:noProof/>
            <w:sz w:val="22"/>
            <w:szCs w:val="22"/>
            <w:lang w:val="es-ES"/>
          </w:rPr>
          <w:tab/>
        </w:r>
        <w:r w:rsidR="00F45A21" w:rsidRPr="00AD55A3">
          <w:rPr>
            <w:rStyle w:val="Hipervnculo"/>
            <w:noProof/>
            <w:lang w:val="es-MX"/>
          </w:rPr>
          <w:t>ACTIVIDADES DE TRABAJO INDEPENDIENTES</w:t>
        </w:r>
        <w:r w:rsidR="00F45A21">
          <w:rPr>
            <w:noProof/>
            <w:webHidden/>
          </w:rPr>
          <w:tab/>
        </w:r>
        <w:r w:rsidR="00896DFB">
          <w:rPr>
            <w:noProof/>
            <w:webHidden/>
          </w:rPr>
          <w:fldChar w:fldCharType="begin"/>
        </w:r>
        <w:r w:rsidR="00F45A21">
          <w:rPr>
            <w:noProof/>
            <w:webHidden/>
          </w:rPr>
          <w:instrText xml:space="preserve"> PAGEREF _Toc248812417 \h </w:instrText>
        </w:r>
        <w:r w:rsidR="00896DFB">
          <w:rPr>
            <w:noProof/>
            <w:webHidden/>
          </w:rPr>
        </w:r>
        <w:r w:rsidR="00896DFB">
          <w:rPr>
            <w:noProof/>
            <w:webHidden/>
          </w:rPr>
          <w:fldChar w:fldCharType="separate"/>
        </w:r>
        <w:r w:rsidR="00F45A21">
          <w:rPr>
            <w:noProof/>
            <w:webHidden/>
          </w:rPr>
          <w:t>9</w:t>
        </w:r>
        <w:r w:rsidR="00896DFB">
          <w:rPr>
            <w:noProof/>
            <w:webHidden/>
          </w:rPr>
          <w:fldChar w:fldCharType="end"/>
        </w:r>
      </w:hyperlink>
    </w:p>
    <w:p w:rsidR="00F45A21" w:rsidRPr="007C7F44" w:rsidRDefault="00896DFB" w:rsidP="00F45A21">
      <w:pPr>
        <w:rPr>
          <w:rStyle w:val="nfasis"/>
          <w:i w:val="0"/>
          <w:lang w:val="es-CO"/>
        </w:rPr>
      </w:pPr>
      <w:r w:rsidRPr="007C7F44">
        <w:rPr>
          <w:lang w:val="es-CO"/>
        </w:rPr>
        <w:fldChar w:fldCharType="end"/>
      </w:r>
      <w:r w:rsidR="00F45A21" w:rsidRPr="007C7F44">
        <w:rPr>
          <w:rStyle w:val="nfasis"/>
          <w:lang w:val="es-CO"/>
        </w:rPr>
        <w:br w:type="page"/>
      </w:r>
    </w:p>
    <w:p w:rsidR="00F45A21" w:rsidRPr="007C7F44" w:rsidRDefault="00F45A21" w:rsidP="00F45A21">
      <w:pPr>
        <w:pStyle w:val="Ttulo1"/>
        <w:rPr>
          <w:rStyle w:val="nfasis"/>
          <w:i w:val="0"/>
          <w:lang w:val="es-CO"/>
        </w:rPr>
      </w:pPr>
      <w:bookmarkStart w:id="1" w:name="_Toc248812390"/>
      <w:r w:rsidRPr="007C7F44">
        <w:rPr>
          <w:rStyle w:val="nfasis"/>
          <w:lang w:val="es-CO"/>
        </w:rPr>
        <w:lastRenderedPageBreak/>
        <w:t>ASIGNATURA</w:t>
      </w:r>
      <w:bookmarkEnd w:id="1"/>
    </w:p>
    <w:p w:rsidR="00F45A21" w:rsidRPr="007C7F44" w:rsidRDefault="00F45A21" w:rsidP="00F45A21">
      <w:pPr>
        <w:rPr>
          <w:lang w:val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25"/>
        <w:gridCol w:w="564"/>
        <w:gridCol w:w="376"/>
        <w:gridCol w:w="80"/>
        <w:gridCol w:w="564"/>
        <w:gridCol w:w="315"/>
        <w:gridCol w:w="532"/>
        <w:gridCol w:w="1413"/>
        <w:gridCol w:w="1569"/>
      </w:tblGrid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sz w:val="16"/>
                <w:szCs w:val="16"/>
                <w:lang w:val="es-CO"/>
              </w:rPr>
            </w:pPr>
            <w:bookmarkStart w:id="2" w:name="_Toc248812391"/>
            <w:r w:rsidRPr="007C7F44">
              <w:rPr>
                <w:rStyle w:val="nfasis"/>
                <w:sz w:val="16"/>
                <w:szCs w:val="16"/>
                <w:lang w:val="es-CO"/>
              </w:rPr>
              <w:t>NOMBRE DE LA  ASIGNATURA</w:t>
            </w:r>
            <w:bookmarkEnd w:id="2"/>
          </w:p>
        </w:tc>
        <w:tc>
          <w:tcPr>
            <w:tcW w:w="5838" w:type="dxa"/>
            <w:gridSpan w:val="9"/>
            <w:vAlign w:val="center"/>
          </w:tcPr>
          <w:p w:rsidR="00F45A21" w:rsidRPr="007C7F44" w:rsidRDefault="00F45A21" w:rsidP="00BF4279">
            <w:pPr>
              <w:jc w:val="center"/>
              <w:rPr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-CO"/>
              </w:rPr>
              <w:t>Inglés Comunicativo Internacional I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sz w:val="16"/>
                <w:szCs w:val="16"/>
                <w:lang w:val="es-CO"/>
              </w:rPr>
            </w:pPr>
            <w:bookmarkStart w:id="3" w:name="_Toc248812392"/>
            <w:r w:rsidRPr="007C7F44">
              <w:rPr>
                <w:rStyle w:val="nfasis"/>
                <w:sz w:val="16"/>
                <w:szCs w:val="16"/>
                <w:lang w:val="es-CO"/>
              </w:rPr>
              <w:t>PROGRAMA</w:t>
            </w:r>
            <w:bookmarkEnd w:id="3"/>
          </w:p>
        </w:tc>
        <w:tc>
          <w:tcPr>
            <w:tcW w:w="5838" w:type="dxa"/>
            <w:gridSpan w:val="9"/>
            <w:vAlign w:val="center"/>
          </w:tcPr>
          <w:p w:rsidR="00F45A21" w:rsidRPr="007C7F44" w:rsidRDefault="007D2F41" w:rsidP="00BF4279">
            <w:pPr>
              <w:jc w:val="center"/>
              <w:rPr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-CO"/>
              </w:rPr>
              <w:t>Programa de Inglés para Niños/as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4" w:name="_Toc248812393"/>
            <w:r w:rsidRPr="007C7F44">
              <w:rPr>
                <w:rStyle w:val="nfasis"/>
                <w:sz w:val="16"/>
                <w:szCs w:val="16"/>
                <w:lang w:val="es-CO"/>
              </w:rPr>
              <w:t>CÓDIGO</w:t>
            </w:r>
            <w:bookmarkEnd w:id="4"/>
          </w:p>
        </w:tc>
        <w:tc>
          <w:tcPr>
            <w:tcW w:w="2324" w:type="dxa"/>
            <w:gridSpan w:val="6"/>
            <w:vAlign w:val="center"/>
          </w:tcPr>
          <w:p w:rsidR="00F45A21" w:rsidRPr="001F594B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b w:val="0"/>
                <w:iCs/>
                <w:sz w:val="16"/>
                <w:szCs w:val="16"/>
                <w:lang w:val="es-CO"/>
              </w:rPr>
            </w:pPr>
          </w:p>
        </w:tc>
        <w:tc>
          <w:tcPr>
            <w:tcW w:w="1945" w:type="dxa"/>
            <w:gridSpan w:val="2"/>
            <w:shd w:val="clear" w:color="auto" w:fill="FABF8F"/>
            <w:vAlign w:val="center"/>
          </w:tcPr>
          <w:p w:rsidR="00F45A21" w:rsidRPr="007C7F44" w:rsidRDefault="007D2F41" w:rsidP="00BF4279">
            <w:pPr>
              <w:pStyle w:val="Ttulo2"/>
              <w:spacing w:before="0"/>
              <w:ind w:left="0" w:firstLine="0"/>
              <w:jc w:val="center"/>
              <w:rPr>
                <w:lang w:val="es-CO"/>
              </w:rPr>
            </w:pPr>
            <w:r>
              <w:rPr>
                <w:rStyle w:val="nfasis"/>
                <w:sz w:val="16"/>
                <w:szCs w:val="16"/>
                <w:lang w:val="es-CO"/>
              </w:rPr>
              <w:t>COLOR</w:t>
            </w:r>
          </w:p>
        </w:tc>
        <w:tc>
          <w:tcPr>
            <w:tcW w:w="1569" w:type="dxa"/>
            <w:vAlign w:val="center"/>
          </w:tcPr>
          <w:p w:rsidR="00F45A21" w:rsidRPr="001F594B" w:rsidRDefault="007D2F4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lang w:val="es-CO"/>
              </w:rPr>
            </w:pPr>
            <w:r>
              <w:rPr>
                <w:b w:val="0"/>
                <w:sz w:val="16"/>
                <w:szCs w:val="16"/>
                <w:lang w:val="es-CO"/>
              </w:rPr>
              <w:t>White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5" w:name="_Toc248812395"/>
            <w:r w:rsidRPr="007C7F44">
              <w:rPr>
                <w:rStyle w:val="nfasis"/>
                <w:sz w:val="16"/>
                <w:szCs w:val="16"/>
                <w:lang w:val="es-CO"/>
              </w:rPr>
              <w:t>VIGENCIA</w:t>
            </w:r>
            <w:bookmarkEnd w:id="5"/>
          </w:p>
        </w:tc>
        <w:tc>
          <w:tcPr>
            <w:tcW w:w="5838" w:type="dxa"/>
            <w:gridSpan w:val="9"/>
            <w:vAlign w:val="center"/>
          </w:tcPr>
          <w:p w:rsidR="00F45A21" w:rsidRPr="007C7F44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  <w:lang w:val="es-CO"/>
              </w:rPr>
            </w:pP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6" w:name="_Toc248812396"/>
            <w:r w:rsidRPr="007C7F44">
              <w:rPr>
                <w:rStyle w:val="nfasis"/>
                <w:sz w:val="16"/>
                <w:szCs w:val="16"/>
                <w:lang w:val="es-CO"/>
              </w:rPr>
              <w:t>REQUISÍTOS</w:t>
            </w:r>
            <w:bookmarkEnd w:id="6"/>
          </w:p>
        </w:tc>
        <w:tc>
          <w:tcPr>
            <w:tcW w:w="5838" w:type="dxa"/>
            <w:gridSpan w:val="9"/>
            <w:vAlign w:val="center"/>
          </w:tcPr>
          <w:p w:rsidR="00F45A21" w:rsidRPr="00B67E08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lang w:val="es-CO"/>
              </w:rPr>
            </w:pPr>
            <w:r>
              <w:rPr>
                <w:b w:val="0"/>
                <w:sz w:val="16"/>
                <w:szCs w:val="16"/>
                <w:lang w:val="es-CO"/>
              </w:rPr>
              <w:t>No tiene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7" w:name="_Toc248812397"/>
            <w:r>
              <w:rPr>
                <w:rStyle w:val="nfasis"/>
                <w:sz w:val="16"/>
                <w:szCs w:val="16"/>
                <w:lang w:val="es-CO"/>
              </w:rPr>
              <w:t>CORREQUISITOS</w:t>
            </w:r>
            <w:bookmarkEnd w:id="7"/>
          </w:p>
        </w:tc>
        <w:tc>
          <w:tcPr>
            <w:tcW w:w="5838" w:type="dxa"/>
            <w:gridSpan w:val="9"/>
            <w:vAlign w:val="center"/>
          </w:tcPr>
          <w:p w:rsidR="00F45A21" w:rsidRPr="001F594B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b w:val="0"/>
                <w:sz w:val="16"/>
                <w:szCs w:val="16"/>
                <w:lang w:val="es-CO"/>
              </w:rPr>
            </w:pPr>
            <w:r w:rsidRPr="001F594B">
              <w:rPr>
                <w:b w:val="0"/>
                <w:sz w:val="16"/>
                <w:szCs w:val="16"/>
                <w:lang w:val="es-CO"/>
              </w:rPr>
              <w:t>No tiene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8" w:name="_Toc248812398"/>
            <w:r w:rsidRPr="00001D3C">
              <w:rPr>
                <w:rStyle w:val="nfasis"/>
                <w:sz w:val="16"/>
                <w:szCs w:val="16"/>
                <w:lang w:val="es-CO"/>
              </w:rPr>
              <w:t>LINEA DE ENFASIS</w:t>
            </w:r>
            <w:r>
              <w:rPr>
                <w:rStyle w:val="nfasis"/>
                <w:sz w:val="16"/>
                <w:szCs w:val="16"/>
                <w:lang w:val="es-CO"/>
              </w:rPr>
              <w:t xml:space="preserve"> </w:t>
            </w:r>
            <w:r w:rsidRPr="007C7F44">
              <w:rPr>
                <w:rStyle w:val="nfasis"/>
                <w:lang w:val="es-CO"/>
              </w:rPr>
              <w:t>*</w:t>
            </w:r>
            <w:bookmarkEnd w:id="8"/>
          </w:p>
        </w:tc>
        <w:tc>
          <w:tcPr>
            <w:tcW w:w="5838" w:type="dxa"/>
            <w:gridSpan w:val="9"/>
            <w:vAlign w:val="center"/>
          </w:tcPr>
          <w:p w:rsidR="00F45A21" w:rsidRPr="007C7F44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  <w:lang w:val="es-CO"/>
              </w:rPr>
            </w:pPr>
          </w:p>
        </w:tc>
      </w:tr>
      <w:tr w:rsidR="00F45A21" w:rsidRPr="007C7F44" w:rsidTr="00BF4279">
        <w:trPr>
          <w:trHeight w:val="303"/>
        </w:trPr>
        <w:tc>
          <w:tcPr>
            <w:tcW w:w="3110" w:type="dxa"/>
            <w:shd w:val="clear" w:color="auto" w:fill="FABF8F"/>
            <w:vAlign w:val="center"/>
          </w:tcPr>
          <w:p w:rsidR="00F45A21" w:rsidRPr="00001D3C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9" w:name="_Toc248812399"/>
            <w:r w:rsidRPr="00001D3C">
              <w:rPr>
                <w:rStyle w:val="nfasis"/>
                <w:sz w:val="16"/>
                <w:szCs w:val="16"/>
                <w:lang w:val="es-CO"/>
              </w:rPr>
              <w:t>ES HABILITABLE?</w:t>
            </w:r>
            <w:bookmarkEnd w:id="9"/>
          </w:p>
        </w:tc>
        <w:tc>
          <w:tcPr>
            <w:tcW w:w="425" w:type="dxa"/>
            <w:shd w:val="clear" w:color="auto" w:fill="FABF8F"/>
            <w:vAlign w:val="center"/>
          </w:tcPr>
          <w:p w:rsidR="00F45A21" w:rsidRPr="00001D3C" w:rsidRDefault="00F45A21" w:rsidP="00BF4279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001D3C">
              <w:rPr>
                <w:b/>
                <w:sz w:val="16"/>
                <w:szCs w:val="16"/>
                <w:lang w:val="es-CO"/>
              </w:rPr>
              <w:t>SI</w:t>
            </w:r>
          </w:p>
        </w:tc>
        <w:tc>
          <w:tcPr>
            <w:tcW w:w="564" w:type="dxa"/>
            <w:vAlign w:val="center"/>
          </w:tcPr>
          <w:p w:rsidR="00F45A21" w:rsidRPr="00001D3C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  <w:lang w:val="es-CO"/>
              </w:rPr>
            </w:pPr>
          </w:p>
        </w:tc>
        <w:tc>
          <w:tcPr>
            <w:tcW w:w="456" w:type="dxa"/>
            <w:gridSpan w:val="2"/>
            <w:shd w:val="clear" w:color="auto" w:fill="FABF8F"/>
            <w:vAlign w:val="center"/>
          </w:tcPr>
          <w:p w:rsidR="00F45A21" w:rsidRPr="00001D3C" w:rsidRDefault="00F45A21" w:rsidP="00BF4279">
            <w:pPr>
              <w:jc w:val="center"/>
              <w:rPr>
                <w:b/>
                <w:sz w:val="16"/>
                <w:szCs w:val="16"/>
                <w:lang w:val="es-CO"/>
              </w:rPr>
            </w:pPr>
            <w:r w:rsidRPr="00001D3C">
              <w:rPr>
                <w:b/>
                <w:sz w:val="16"/>
                <w:szCs w:val="16"/>
                <w:lang w:val="es-CO"/>
              </w:rPr>
              <w:t>NO</w:t>
            </w:r>
          </w:p>
        </w:tc>
        <w:tc>
          <w:tcPr>
            <w:tcW w:w="564" w:type="dxa"/>
            <w:vAlign w:val="center"/>
          </w:tcPr>
          <w:p w:rsidR="00F45A21" w:rsidRPr="007C7F44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-CO"/>
              </w:rPr>
              <w:t>X</w:t>
            </w:r>
          </w:p>
        </w:tc>
        <w:tc>
          <w:tcPr>
            <w:tcW w:w="3829" w:type="dxa"/>
            <w:gridSpan w:val="4"/>
            <w:vAlign w:val="center"/>
          </w:tcPr>
          <w:p w:rsidR="00F45A21" w:rsidRPr="007C7F44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  <w:lang w:val="es-CO"/>
              </w:rPr>
            </w:pP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iCs w:val="0"/>
                <w:sz w:val="16"/>
                <w:szCs w:val="16"/>
                <w:lang w:val="es-CO"/>
              </w:rPr>
            </w:pPr>
            <w:bookmarkStart w:id="10" w:name="_Toc248812400"/>
            <w:r w:rsidRPr="007C7F44">
              <w:rPr>
                <w:rStyle w:val="nfasis"/>
                <w:sz w:val="16"/>
                <w:szCs w:val="16"/>
                <w:lang w:val="es-CO"/>
              </w:rPr>
              <w:t>NUCLEO TEMÁTICO*</w:t>
            </w:r>
            <w:bookmarkEnd w:id="10"/>
          </w:p>
        </w:tc>
        <w:tc>
          <w:tcPr>
            <w:tcW w:w="5838" w:type="dxa"/>
            <w:gridSpan w:val="9"/>
            <w:vAlign w:val="center"/>
          </w:tcPr>
          <w:p w:rsidR="00F45A21" w:rsidRPr="007C7F44" w:rsidRDefault="00F45A21" w:rsidP="00BF4279">
            <w:pPr>
              <w:pStyle w:val="Ttulo2"/>
              <w:numPr>
                <w:ilvl w:val="0"/>
                <w:numId w:val="0"/>
              </w:numPr>
              <w:spacing w:before="0"/>
              <w:rPr>
                <w:sz w:val="16"/>
                <w:szCs w:val="16"/>
                <w:lang w:val="es-CO"/>
              </w:rPr>
            </w:pP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vMerge w:val="restart"/>
            <w:shd w:val="clear" w:color="auto" w:fill="FABF8F"/>
            <w:vAlign w:val="center"/>
          </w:tcPr>
          <w:p w:rsidR="00F45A21" w:rsidRPr="007C7F44" w:rsidRDefault="00F45A21" w:rsidP="00BF4279">
            <w:pPr>
              <w:pStyle w:val="Ttulo2"/>
              <w:tabs>
                <w:tab w:val="clear" w:pos="576"/>
                <w:tab w:val="num" w:pos="426"/>
              </w:tabs>
              <w:spacing w:before="0"/>
              <w:ind w:left="0" w:firstLine="0"/>
              <w:rPr>
                <w:rStyle w:val="nfasis"/>
                <w:i w:val="0"/>
                <w:sz w:val="16"/>
                <w:szCs w:val="16"/>
                <w:lang w:val="es-CO"/>
              </w:rPr>
            </w:pPr>
            <w:bookmarkStart w:id="11" w:name="_Toc248812401"/>
            <w:r>
              <w:rPr>
                <w:rStyle w:val="nfasis"/>
                <w:sz w:val="16"/>
                <w:szCs w:val="16"/>
                <w:lang w:val="es-CO"/>
              </w:rPr>
              <w:t>CRÉTIDOS ACADÉMICOS</w:t>
            </w:r>
            <w:bookmarkEnd w:id="11"/>
          </w:p>
        </w:tc>
        <w:tc>
          <w:tcPr>
            <w:tcW w:w="1365" w:type="dxa"/>
            <w:gridSpan w:val="3"/>
            <w:shd w:val="clear" w:color="auto" w:fill="FABF8F"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b/>
                <w:i w:val="0"/>
                <w:sz w:val="16"/>
                <w:szCs w:val="16"/>
                <w:lang w:val="es-CO"/>
              </w:rPr>
            </w:pPr>
            <w:r w:rsidRPr="007C7F44">
              <w:rPr>
                <w:rStyle w:val="nfasis"/>
                <w:b/>
                <w:sz w:val="16"/>
                <w:szCs w:val="16"/>
                <w:lang w:val="es-CO"/>
              </w:rPr>
              <w:t>CR</w:t>
            </w:r>
          </w:p>
        </w:tc>
        <w:tc>
          <w:tcPr>
            <w:tcW w:w="1491" w:type="dxa"/>
            <w:gridSpan w:val="4"/>
            <w:shd w:val="clear" w:color="auto" w:fill="FABF8F"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b/>
                <w:i w:val="0"/>
                <w:sz w:val="16"/>
                <w:szCs w:val="16"/>
                <w:lang w:val="es-CO"/>
              </w:rPr>
            </w:pPr>
            <w:r w:rsidRPr="007C7F44">
              <w:rPr>
                <w:rStyle w:val="nfasis"/>
                <w:b/>
                <w:sz w:val="16"/>
                <w:szCs w:val="16"/>
                <w:lang w:val="es-CO"/>
              </w:rPr>
              <w:t>TAP</w:t>
            </w:r>
          </w:p>
        </w:tc>
        <w:tc>
          <w:tcPr>
            <w:tcW w:w="1413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b/>
                <w:i w:val="0"/>
                <w:sz w:val="16"/>
                <w:szCs w:val="16"/>
                <w:lang w:val="es-CO"/>
              </w:rPr>
            </w:pPr>
            <w:r w:rsidRPr="007C7F44">
              <w:rPr>
                <w:rStyle w:val="nfasis"/>
                <w:b/>
                <w:sz w:val="16"/>
                <w:szCs w:val="16"/>
                <w:lang w:val="es-CO"/>
              </w:rPr>
              <w:t>TAI</w:t>
            </w:r>
          </w:p>
        </w:tc>
        <w:tc>
          <w:tcPr>
            <w:tcW w:w="1569" w:type="dxa"/>
            <w:shd w:val="clear" w:color="auto" w:fill="FABF8F"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b/>
                <w:i w:val="0"/>
                <w:sz w:val="16"/>
                <w:szCs w:val="16"/>
                <w:lang w:val="es-CO"/>
              </w:rPr>
            </w:pPr>
            <w:r w:rsidRPr="007C7F44">
              <w:rPr>
                <w:rStyle w:val="nfasis"/>
                <w:b/>
                <w:sz w:val="16"/>
                <w:szCs w:val="16"/>
                <w:lang w:val="es-CO"/>
              </w:rPr>
              <w:t>TA</w:t>
            </w:r>
            <w:r>
              <w:rPr>
                <w:rStyle w:val="nfasis"/>
                <w:b/>
                <w:sz w:val="16"/>
                <w:szCs w:val="16"/>
                <w:lang w:val="es-CO"/>
              </w:rPr>
              <w:t>A</w:t>
            </w:r>
            <w:r w:rsidRPr="007C7F44">
              <w:rPr>
                <w:rStyle w:val="nfasis"/>
                <w:lang w:val="es-CO"/>
              </w:rPr>
              <w:t>**</w:t>
            </w:r>
          </w:p>
        </w:tc>
      </w:tr>
      <w:tr w:rsidR="00F45A21" w:rsidRPr="007C7F44" w:rsidTr="00BF4279">
        <w:trPr>
          <w:trHeight w:val="300"/>
        </w:trPr>
        <w:tc>
          <w:tcPr>
            <w:tcW w:w="3110" w:type="dxa"/>
            <w:vMerge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i w:val="0"/>
                <w:sz w:val="16"/>
                <w:szCs w:val="16"/>
                <w:lang w:val="es-CO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45A21" w:rsidRPr="007C7F44" w:rsidRDefault="00F45A21" w:rsidP="00BF4279">
            <w:pPr>
              <w:jc w:val="center"/>
              <w:rPr>
                <w:rStyle w:val="nfasis"/>
                <w:i w:val="0"/>
                <w:sz w:val="16"/>
                <w:szCs w:val="16"/>
                <w:lang w:val="es-CO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F45A21" w:rsidRPr="007C7F44" w:rsidRDefault="007D2F41" w:rsidP="00BF4279">
            <w:pPr>
              <w:jc w:val="center"/>
              <w:rPr>
                <w:rStyle w:val="nfasis"/>
                <w:i w:val="0"/>
                <w:sz w:val="16"/>
                <w:szCs w:val="16"/>
                <w:lang w:val="es-CO"/>
              </w:rPr>
            </w:pPr>
            <w:r>
              <w:rPr>
                <w:rStyle w:val="nfasis"/>
                <w:sz w:val="16"/>
                <w:szCs w:val="16"/>
                <w:lang w:val="es-CO"/>
              </w:rPr>
              <w:t>60</w:t>
            </w:r>
          </w:p>
        </w:tc>
        <w:tc>
          <w:tcPr>
            <w:tcW w:w="1413" w:type="dxa"/>
            <w:vAlign w:val="center"/>
          </w:tcPr>
          <w:p w:rsidR="00F45A21" w:rsidRPr="007C7F44" w:rsidRDefault="007D2F41" w:rsidP="00BF4279">
            <w:pPr>
              <w:jc w:val="center"/>
              <w:rPr>
                <w:rStyle w:val="nfasis"/>
                <w:i w:val="0"/>
                <w:sz w:val="16"/>
                <w:szCs w:val="16"/>
                <w:lang w:val="es-CO"/>
              </w:rPr>
            </w:pPr>
            <w:r>
              <w:rPr>
                <w:rStyle w:val="nfasis"/>
                <w:sz w:val="16"/>
                <w:szCs w:val="16"/>
                <w:lang w:val="es-CO"/>
              </w:rPr>
              <w:t>12</w:t>
            </w:r>
          </w:p>
        </w:tc>
        <w:tc>
          <w:tcPr>
            <w:tcW w:w="1569" w:type="dxa"/>
            <w:vAlign w:val="center"/>
          </w:tcPr>
          <w:p w:rsidR="00F45A21" w:rsidRPr="007C7F44" w:rsidRDefault="007D2F41" w:rsidP="00BF4279">
            <w:pPr>
              <w:jc w:val="center"/>
              <w:rPr>
                <w:rStyle w:val="nfasis"/>
                <w:i w:val="0"/>
                <w:sz w:val="16"/>
                <w:szCs w:val="16"/>
                <w:lang w:val="es-CO"/>
              </w:rPr>
            </w:pPr>
            <w:r>
              <w:rPr>
                <w:rStyle w:val="nfasis"/>
                <w:sz w:val="16"/>
                <w:szCs w:val="16"/>
                <w:lang w:val="es-CO"/>
              </w:rPr>
              <w:t>8</w:t>
            </w:r>
          </w:p>
        </w:tc>
      </w:tr>
    </w:tbl>
    <w:p w:rsidR="00F45A21" w:rsidRPr="007C7F44" w:rsidRDefault="00F45A21" w:rsidP="00F45A21">
      <w:pPr>
        <w:jc w:val="center"/>
        <w:rPr>
          <w:rStyle w:val="nfasis"/>
          <w:i w:val="0"/>
          <w:lang w:val="es-CO"/>
        </w:rPr>
      </w:pP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*Sólo para mallas por núcleo temático y/o problematizador.</w:t>
      </w: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** Aplica según el programa aprobado en el registro calificado.</w:t>
      </w: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CR:</w:t>
      </w:r>
      <w:r w:rsidRPr="009F2DDF">
        <w:rPr>
          <w:rStyle w:val="nfasis"/>
          <w:sz w:val="22"/>
          <w:szCs w:val="22"/>
          <w:lang w:val="es-CO"/>
        </w:rPr>
        <w:tab/>
        <w:t>Créditos.</w:t>
      </w: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TAP:</w:t>
      </w:r>
      <w:r w:rsidRPr="009F2DDF">
        <w:rPr>
          <w:rStyle w:val="nfasis"/>
          <w:sz w:val="22"/>
          <w:szCs w:val="22"/>
          <w:lang w:val="es-CO"/>
        </w:rPr>
        <w:tab/>
        <w:t>Trabajo Académico Presencial.</w:t>
      </w:r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TAI:</w:t>
      </w:r>
      <w:r w:rsidRPr="009F2DDF">
        <w:rPr>
          <w:rStyle w:val="nfasis"/>
          <w:sz w:val="22"/>
          <w:szCs w:val="22"/>
          <w:lang w:val="es-CO"/>
        </w:rPr>
        <w:tab/>
        <w:t>Trabajo Académico Independiente.</w:t>
      </w:r>
    </w:p>
    <w:p w:rsidR="00F45A21" w:rsidRPr="009F2DDF" w:rsidRDefault="00F45A21" w:rsidP="00F45A21">
      <w:pPr>
        <w:rPr>
          <w:rFonts w:cs="Arial"/>
          <w:sz w:val="22"/>
          <w:szCs w:val="22"/>
          <w:lang w:val="es-CO"/>
        </w:rPr>
      </w:pPr>
      <w:r w:rsidRPr="009F2DDF">
        <w:rPr>
          <w:rStyle w:val="nfasis"/>
          <w:sz w:val="22"/>
          <w:szCs w:val="22"/>
          <w:lang w:val="es-CO"/>
        </w:rPr>
        <w:t>TAA:</w:t>
      </w:r>
      <w:r w:rsidRPr="009F2DDF">
        <w:rPr>
          <w:rStyle w:val="nfasis"/>
          <w:sz w:val="22"/>
          <w:szCs w:val="22"/>
          <w:lang w:val="es-CO"/>
        </w:rPr>
        <w:tab/>
        <w:t>Trabajo Académico Asesorado.</w:t>
      </w:r>
    </w:p>
    <w:p w:rsidR="00F45A21" w:rsidRPr="00502A02" w:rsidRDefault="00F45A21" w:rsidP="00F45A21">
      <w:pPr>
        <w:rPr>
          <w:rFonts w:cs="Arial"/>
          <w:lang w:val="es-CO"/>
        </w:rPr>
      </w:pPr>
    </w:p>
    <w:p w:rsidR="00F45A21" w:rsidRPr="00502A02" w:rsidRDefault="00F45A21" w:rsidP="00F45A21">
      <w:pPr>
        <w:pStyle w:val="Ttulo1"/>
        <w:rPr>
          <w:rStyle w:val="nfasis"/>
          <w:i w:val="0"/>
          <w:lang w:val="es-CO"/>
        </w:rPr>
      </w:pPr>
      <w:bookmarkStart w:id="12" w:name="_Toc248812402"/>
      <w:r w:rsidRPr="00502A02">
        <w:rPr>
          <w:rStyle w:val="nfasis"/>
          <w:lang w:val="es-CO"/>
        </w:rPr>
        <w:t>MARCO ESTRATÉGICO</w:t>
      </w:r>
      <w:bookmarkEnd w:id="12"/>
    </w:p>
    <w:p w:rsidR="00F45A21" w:rsidRPr="00502A02" w:rsidRDefault="00F45A21" w:rsidP="00F45A21">
      <w:pPr>
        <w:rPr>
          <w:rFonts w:cs="Arial"/>
          <w:lang w:val="es-CO"/>
        </w:rPr>
      </w:pPr>
    </w:p>
    <w:p w:rsidR="00F45A21" w:rsidRPr="00502A02" w:rsidRDefault="00F45A21" w:rsidP="00F45A21">
      <w:pPr>
        <w:pStyle w:val="Ttulo2"/>
        <w:rPr>
          <w:rStyle w:val="nfasis"/>
          <w:i w:val="0"/>
          <w:szCs w:val="24"/>
          <w:lang w:val="es-CO"/>
        </w:rPr>
      </w:pPr>
      <w:bookmarkStart w:id="13" w:name="_Toc248812403"/>
      <w:r w:rsidRPr="00502A02">
        <w:rPr>
          <w:rStyle w:val="nfasis"/>
          <w:szCs w:val="24"/>
          <w:lang w:val="es-CO"/>
        </w:rPr>
        <w:t>MISIÓN DE LA INSTITUCIÓN</w:t>
      </w:r>
      <w:bookmarkEnd w:id="13"/>
    </w:p>
    <w:p w:rsidR="00F45A21" w:rsidRPr="00502A02" w:rsidRDefault="00F45A21" w:rsidP="00F45A21">
      <w:pPr>
        <w:rPr>
          <w:rFonts w:cs="Arial"/>
          <w:lang w:val="es-CO"/>
        </w:rPr>
      </w:pPr>
    </w:p>
    <w:p w:rsidR="001A71E4" w:rsidRPr="00687396" w:rsidRDefault="001A71E4" w:rsidP="001A71E4">
      <w:pPr>
        <w:rPr>
          <w:rFonts w:cs="Arial"/>
        </w:rPr>
      </w:pPr>
      <w:r w:rsidRPr="00687396">
        <w:rPr>
          <w:rFonts w:cs="Arial"/>
        </w:rPr>
        <w:t>“</w:t>
      </w:r>
      <w:smartTag w:uri="urn:schemas-microsoft-com:office:smarttags" w:element="PersonName">
        <w:smartTagPr>
          <w:attr w:name="ProductID" w:val="La Instituci￳n Universitaria"/>
        </w:smartTagPr>
        <w:r w:rsidRPr="00687396">
          <w:rPr>
            <w:rFonts w:cs="Arial"/>
          </w:rPr>
          <w:t>La Institución Universitaria</w:t>
        </w:r>
      </w:smartTag>
      <w:r w:rsidRPr="00687396">
        <w:rPr>
          <w:rFonts w:cs="Arial"/>
        </w:rPr>
        <w:t xml:space="preserve"> de Envigado tiene como misión preparar profesionales idóneos en diferentes campos del conocimiento, mujeres y hombres con un profundo sentido de responsabilidad social, que reconozcan en sí mismos y en los demás los valores fundamentales para una sana y pacífica convivencia – en medio de la diferencia -, capaces de respetar y hacer respetar el entorno, de generar cambios y de adaptarse a las circunstancias que impone el mundo contemporáneo. En síntesis, profesionales aptos y ciudadanos responsables capaces de gestionar proyectos de vida.”</w:t>
      </w:r>
    </w:p>
    <w:p w:rsidR="00F45A21" w:rsidRPr="001A71E4" w:rsidRDefault="00F45A21" w:rsidP="00F45A21">
      <w:pPr>
        <w:rPr>
          <w:rFonts w:cs="Arial"/>
          <w:sz w:val="22"/>
          <w:szCs w:val="22"/>
        </w:rPr>
      </w:pPr>
    </w:p>
    <w:p w:rsidR="00F45A21" w:rsidRPr="00502A02" w:rsidRDefault="00F45A21" w:rsidP="00F45A21">
      <w:pPr>
        <w:pStyle w:val="Ttulo2"/>
        <w:rPr>
          <w:rStyle w:val="nfasis"/>
          <w:i w:val="0"/>
          <w:szCs w:val="24"/>
          <w:lang w:val="es-CO"/>
        </w:rPr>
      </w:pPr>
      <w:bookmarkStart w:id="14" w:name="_Toc248812404"/>
      <w:r w:rsidRPr="00502A02">
        <w:rPr>
          <w:rStyle w:val="nfasis"/>
          <w:szCs w:val="24"/>
          <w:lang w:val="es-CO"/>
        </w:rPr>
        <w:t xml:space="preserve">FACTORES DE CONTRIBUCIÓN DE LA </w:t>
      </w:r>
      <w:bookmarkEnd w:id="14"/>
      <w:r w:rsidRPr="00502A02">
        <w:rPr>
          <w:rStyle w:val="nfasis"/>
          <w:szCs w:val="24"/>
          <w:lang w:val="es-CO"/>
        </w:rPr>
        <w:t>ESCUELA</w:t>
      </w:r>
    </w:p>
    <w:p w:rsidR="001A71E4" w:rsidRDefault="001A71E4" w:rsidP="001A71E4">
      <w:pPr>
        <w:rPr>
          <w:rFonts w:ascii="Century Gothic" w:hAnsi="Century Gothic" w:cs="Arial"/>
        </w:rPr>
      </w:pPr>
    </w:p>
    <w:p w:rsidR="001A71E4" w:rsidRPr="00687396" w:rsidRDefault="001A71E4" w:rsidP="001A71E4">
      <w:pPr>
        <w:rPr>
          <w:rFonts w:cs="Arial"/>
        </w:rPr>
      </w:pPr>
      <w:r w:rsidRPr="00687396">
        <w:rPr>
          <w:rFonts w:cs="Arial"/>
        </w:rPr>
        <w:t xml:space="preserve">Facilitar herramientas comunicativas y metalingüísticas para la adquisición y el uso competente de lenguas extranjeras mediante un proceso que incluye elementos </w:t>
      </w:r>
      <w:r w:rsidRPr="00687396">
        <w:rPr>
          <w:rFonts w:cs="Arial"/>
        </w:rPr>
        <w:lastRenderedPageBreak/>
        <w:t xml:space="preserve">de aprendizaje fundamentados desde lo cognitivo, socio-afectivo e investigativo, apoyado en el modelo pedagógico dialógico de </w:t>
      </w:r>
      <w:smartTag w:uri="urn:schemas-microsoft-com:office:smarttags" w:element="PersonName">
        <w:smartTagPr>
          <w:attr w:name="ProductID" w:val="La Instituci￳n Universitaria"/>
        </w:smartTagPr>
        <w:r w:rsidRPr="00687396">
          <w:rPr>
            <w:rFonts w:cs="Arial"/>
          </w:rPr>
          <w:t>la Institución Universitaria</w:t>
        </w:r>
      </w:smartTag>
      <w:r w:rsidRPr="00687396">
        <w:rPr>
          <w:rFonts w:cs="Arial"/>
        </w:rPr>
        <w:t xml:space="preserve"> de Envigado. </w:t>
      </w:r>
    </w:p>
    <w:p w:rsidR="00F45A21" w:rsidRPr="00502A02" w:rsidRDefault="00F45A21" w:rsidP="00F45A21">
      <w:pPr>
        <w:rPr>
          <w:rFonts w:cs="Arial"/>
        </w:rPr>
      </w:pPr>
    </w:p>
    <w:p w:rsidR="00F45A21" w:rsidRPr="00502A02" w:rsidRDefault="00F45A21" w:rsidP="00F45A21">
      <w:pPr>
        <w:pStyle w:val="Ttulo2"/>
        <w:rPr>
          <w:rStyle w:val="nfasis"/>
          <w:i w:val="0"/>
          <w:szCs w:val="24"/>
          <w:lang w:val="es-CO"/>
        </w:rPr>
      </w:pPr>
      <w:bookmarkStart w:id="15" w:name="_Toc248812406"/>
      <w:r w:rsidRPr="00502A02">
        <w:rPr>
          <w:rStyle w:val="nfasis"/>
          <w:szCs w:val="24"/>
          <w:lang w:val="es-CO"/>
        </w:rPr>
        <w:t>JUSTIFICACIÓN DE LA ASIGNATURA</w:t>
      </w:r>
      <w:bookmarkEnd w:id="15"/>
    </w:p>
    <w:p w:rsidR="001A71E4" w:rsidRPr="00687396" w:rsidRDefault="001A71E4" w:rsidP="001A71E4">
      <w:pPr>
        <w:rPr>
          <w:rFonts w:cs="Arial"/>
        </w:rPr>
      </w:pPr>
    </w:p>
    <w:p w:rsidR="001A71E4" w:rsidRPr="00687396" w:rsidRDefault="001A71E4" w:rsidP="001A71E4">
      <w:pPr>
        <w:rPr>
          <w:rFonts w:cs="Arial"/>
          <w:b/>
        </w:rPr>
      </w:pPr>
      <w:r w:rsidRPr="00687396">
        <w:rPr>
          <w:rFonts w:cs="Arial"/>
        </w:rPr>
        <w:t>Inglés</w:t>
      </w:r>
      <w:r w:rsidR="005B0E1C">
        <w:rPr>
          <w:rFonts w:cs="Arial"/>
        </w:rPr>
        <w:t xml:space="preserve"> Comunicativo Internacional</w:t>
      </w:r>
      <w:r w:rsidRPr="00687396">
        <w:rPr>
          <w:rFonts w:cs="Arial"/>
        </w:rPr>
        <w:t xml:space="preserve"> I es una asignatura fundamental en la iniciación del proceso de formación integral d</w:t>
      </w:r>
      <w:r w:rsidR="007D2F41">
        <w:rPr>
          <w:rFonts w:cs="Arial"/>
        </w:rPr>
        <w:t>el/la niño/a matriculado en</w:t>
      </w:r>
      <w:r w:rsidRPr="00687396">
        <w:rPr>
          <w:rFonts w:cs="Arial"/>
        </w:rPr>
        <w:t xml:space="preserve"> la Institución Universitaria de Envigado dado a que es el primer </w:t>
      </w:r>
      <w:r w:rsidR="005B0E1C">
        <w:rPr>
          <w:rFonts w:cs="Arial"/>
        </w:rPr>
        <w:t xml:space="preserve">posible </w:t>
      </w:r>
      <w:r w:rsidRPr="00687396">
        <w:rPr>
          <w:rFonts w:cs="Arial"/>
        </w:rPr>
        <w:t xml:space="preserve">contacto real que dicho </w:t>
      </w:r>
      <w:r w:rsidR="007D2F41">
        <w:rPr>
          <w:rFonts w:cs="Arial"/>
        </w:rPr>
        <w:t>niño/a</w:t>
      </w:r>
      <w:r w:rsidRPr="00687396">
        <w:rPr>
          <w:rFonts w:cs="Arial"/>
        </w:rPr>
        <w:t xml:space="preserve"> tiene directamente con esta lengua extranjera; por tanto, es necesario el buen desarrollo de competencias interpretativas que movilicen el proceso cognitivo que requiere una adquisición lingüística.  </w:t>
      </w:r>
    </w:p>
    <w:p w:rsidR="00F45A21" w:rsidRPr="001A71E4" w:rsidRDefault="00F45A21" w:rsidP="00F45A21">
      <w:pPr>
        <w:rPr>
          <w:rFonts w:cs="Arial"/>
        </w:rPr>
      </w:pPr>
    </w:p>
    <w:p w:rsidR="00F45A21" w:rsidRPr="00502A02" w:rsidRDefault="00F45A21" w:rsidP="00F45A21">
      <w:pPr>
        <w:pStyle w:val="Ttulo2"/>
        <w:rPr>
          <w:rStyle w:val="nfasis"/>
          <w:i w:val="0"/>
          <w:szCs w:val="24"/>
          <w:lang w:val="es-CO"/>
        </w:rPr>
      </w:pPr>
      <w:bookmarkStart w:id="16" w:name="_Toc248812407"/>
      <w:r w:rsidRPr="00502A02">
        <w:rPr>
          <w:rStyle w:val="nfasis"/>
          <w:szCs w:val="24"/>
          <w:lang w:val="es-CO"/>
        </w:rPr>
        <w:t>OBJETIVO GENERAL DE LA ASIGNATURA</w:t>
      </w:r>
      <w:bookmarkEnd w:id="16"/>
    </w:p>
    <w:p w:rsidR="00F45A21" w:rsidRPr="00687396" w:rsidRDefault="00F45A21" w:rsidP="00F45A21">
      <w:pPr>
        <w:rPr>
          <w:rFonts w:cs="Arial"/>
          <w:lang w:val="es-CO"/>
        </w:rPr>
      </w:pPr>
    </w:p>
    <w:p w:rsidR="001A71E4" w:rsidRPr="00687396" w:rsidRDefault="001A71E4" w:rsidP="001A71E4">
      <w:pPr>
        <w:rPr>
          <w:rFonts w:cs="Arial"/>
          <w:b/>
        </w:rPr>
      </w:pPr>
      <w:r w:rsidRPr="00687396">
        <w:rPr>
          <w:rFonts w:cs="Arial"/>
        </w:rPr>
        <w:t xml:space="preserve">Encaminar y motivar a los </w:t>
      </w:r>
      <w:r w:rsidR="007D2F41">
        <w:rPr>
          <w:rFonts w:cs="Arial"/>
        </w:rPr>
        <w:t>niños/as matriculados en</w:t>
      </w:r>
      <w:r w:rsidRPr="00687396">
        <w:rPr>
          <w:rFonts w:cs="Arial"/>
        </w:rPr>
        <w:t xml:space="preserve"> la Institución Universitaria de Envigado en el proceso cognitivo que exige la adquisición de una lengua extranjera, cuya competencia es requisito académico para obtener el </w:t>
      </w:r>
      <w:r w:rsidR="005B0E1C" w:rsidRPr="00687396">
        <w:rPr>
          <w:rFonts w:cs="Arial"/>
        </w:rPr>
        <w:t>título</w:t>
      </w:r>
      <w:r w:rsidRPr="00687396">
        <w:rPr>
          <w:rFonts w:cs="Arial"/>
        </w:rPr>
        <w:t xml:space="preserve"> profesional universitario y </w:t>
      </w:r>
      <w:r w:rsidR="005B0E1C" w:rsidRPr="00687396">
        <w:rPr>
          <w:rFonts w:cs="Arial"/>
        </w:rPr>
        <w:t>amplía</w:t>
      </w:r>
      <w:r w:rsidRPr="00687396">
        <w:rPr>
          <w:rFonts w:cs="Arial"/>
        </w:rPr>
        <w:t xml:space="preserve"> las posibilidades de vinculación laboral. </w:t>
      </w:r>
    </w:p>
    <w:p w:rsidR="00F45A21" w:rsidRPr="001A71E4" w:rsidRDefault="00F45A21" w:rsidP="00F45A21">
      <w:pPr>
        <w:rPr>
          <w:rFonts w:cs="Arial"/>
          <w:sz w:val="22"/>
          <w:szCs w:val="22"/>
        </w:rPr>
      </w:pPr>
    </w:p>
    <w:p w:rsidR="00F45A21" w:rsidRPr="00502A02" w:rsidRDefault="00F45A21" w:rsidP="00F45A21">
      <w:pPr>
        <w:pStyle w:val="Ttulo2"/>
        <w:rPr>
          <w:rStyle w:val="nfasis"/>
          <w:i w:val="0"/>
          <w:szCs w:val="24"/>
          <w:lang w:val="es-CO"/>
        </w:rPr>
      </w:pPr>
      <w:bookmarkStart w:id="17" w:name="_Toc248812408"/>
      <w:r w:rsidRPr="00502A02">
        <w:rPr>
          <w:rStyle w:val="nfasis"/>
          <w:szCs w:val="24"/>
          <w:lang w:val="es-CO"/>
        </w:rPr>
        <w:t>OBJETIVOS ESPECÍFICOS DE LA ASIGNATURA</w:t>
      </w:r>
      <w:bookmarkEnd w:id="17"/>
    </w:p>
    <w:p w:rsidR="00F45A21" w:rsidRPr="009F2DDF" w:rsidRDefault="00F45A21" w:rsidP="00F45A21">
      <w:pPr>
        <w:rPr>
          <w:rStyle w:val="nfasis"/>
          <w:i w:val="0"/>
          <w:sz w:val="22"/>
          <w:szCs w:val="22"/>
          <w:lang w:val="es-CO"/>
        </w:rPr>
      </w:pPr>
    </w:p>
    <w:p w:rsidR="001A71E4" w:rsidRPr="00687396" w:rsidRDefault="001A71E4" w:rsidP="0063763C">
      <w:pPr>
        <w:pStyle w:val="Textoindependiente3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687396">
        <w:t>Señalar la importancia del manejo del inglés tanto en el aspecto académico como laboral.</w:t>
      </w:r>
    </w:p>
    <w:p w:rsidR="001A71E4" w:rsidRPr="00687396" w:rsidRDefault="001A71E4" w:rsidP="0063763C">
      <w:pPr>
        <w:pStyle w:val="Textoindependiente3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687396">
        <w:t>Permitir espacios de intercambio cultural donde se vislumbre la necesidad de otra lengua para realizar el acto comunicativo.</w:t>
      </w:r>
    </w:p>
    <w:p w:rsidR="001A71E4" w:rsidRPr="00687396" w:rsidRDefault="001A71E4" w:rsidP="0063763C">
      <w:pPr>
        <w:pStyle w:val="Textoindependiente3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687396">
        <w:t xml:space="preserve">Crear un ambiente integral de aprendizaje donde el idioma inglés sea la vía principal de retroalimentación y comunicación.  </w:t>
      </w:r>
    </w:p>
    <w:p w:rsidR="00915D78" w:rsidRPr="001A71E4" w:rsidRDefault="00915D78" w:rsidP="00F45A21">
      <w:pPr>
        <w:rPr>
          <w:rStyle w:val="nfasis"/>
          <w:i w:val="0"/>
        </w:rPr>
      </w:pPr>
    </w:p>
    <w:p w:rsidR="00F45A21" w:rsidRPr="00502A02" w:rsidRDefault="00F45A21" w:rsidP="00F45A21">
      <w:pPr>
        <w:pStyle w:val="Ttulo1"/>
        <w:rPr>
          <w:rStyle w:val="nfasis"/>
          <w:i w:val="0"/>
          <w:lang w:val="es-CO"/>
        </w:rPr>
      </w:pPr>
      <w:bookmarkStart w:id="18" w:name="_Toc248812409"/>
      <w:r w:rsidRPr="00502A02">
        <w:rPr>
          <w:rStyle w:val="nfasis"/>
          <w:lang w:val="es-CO"/>
        </w:rPr>
        <w:t>COMPETENCIAS A DESARROLLAR</w:t>
      </w:r>
      <w:bookmarkEnd w:id="18"/>
    </w:p>
    <w:p w:rsidR="00F45A21" w:rsidRPr="00502A02" w:rsidRDefault="00F45A21" w:rsidP="00F45A21">
      <w:pPr>
        <w:rPr>
          <w:rStyle w:val="nfasis"/>
          <w:i w:val="0"/>
          <w:lang w:val="es-CO"/>
        </w:rPr>
      </w:pPr>
    </w:p>
    <w:p w:rsidR="00F45A21" w:rsidRDefault="00F45A21" w:rsidP="00F45A21">
      <w:pPr>
        <w:rPr>
          <w:rFonts w:cs="Arial"/>
          <w:sz w:val="22"/>
          <w:szCs w:val="22"/>
          <w:lang w:val="es-CO"/>
        </w:rPr>
      </w:pPr>
      <w:r w:rsidRPr="009F2DDF">
        <w:rPr>
          <w:rFonts w:cs="Arial"/>
          <w:sz w:val="22"/>
          <w:szCs w:val="22"/>
          <w:lang w:val="es-CO"/>
        </w:rPr>
        <w:t>La</w:t>
      </w:r>
      <w:r>
        <w:rPr>
          <w:rFonts w:cs="Arial"/>
          <w:sz w:val="22"/>
          <w:szCs w:val="22"/>
          <w:lang w:val="es-CO"/>
        </w:rPr>
        <w:t xml:space="preserve">s competencias </w:t>
      </w:r>
      <w:r w:rsidR="00170091">
        <w:rPr>
          <w:rFonts w:cs="Arial"/>
          <w:sz w:val="22"/>
          <w:szCs w:val="22"/>
          <w:lang w:val="es-CO"/>
        </w:rPr>
        <w:t xml:space="preserve">a desarrollar por </w:t>
      </w:r>
      <w:r w:rsidR="007D2F41">
        <w:rPr>
          <w:rFonts w:cs="Arial"/>
          <w:sz w:val="22"/>
          <w:szCs w:val="22"/>
          <w:lang w:val="es-CO"/>
        </w:rPr>
        <w:t>el/la niño/a</w:t>
      </w:r>
      <w:r>
        <w:rPr>
          <w:rFonts w:cs="Arial"/>
          <w:sz w:val="22"/>
          <w:szCs w:val="22"/>
          <w:lang w:val="es-CO"/>
        </w:rPr>
        <w:t xml:space="preserve"> en esta asignatura son:</w:t>
      </w:r>
    </w:p>
    <w:p w:rsidR="004F69EA" w:rsidRPr="009F2DDF" w:rsidRDefault="004F69EA" w:rsidP="00F45A21">
      <w:pPr>
        <w:rPr>
          <w:rFonts w:cs="Arial"/>
          <w:sz w:val="22"/>
          <w:szCs w:val="22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1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 w:rsidRPr="00061CF9">
              <w:rPr>
                <w:rFonts w:cs="Arial"/>
                <w:lang w:val="es-CO"/>
              </w:rPr>
              <w:t>Interpretativa-Propositiva: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Comprendo canciones, rimas  rondas infantiles, y lo demuestro con gestos y movimientos.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1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Repite canciones de forma adecuada y pronunciando correctamente.</w:t>
            </w:r>
            <w:r w:rsidR="001F5218">
              <w:rPr>
                <w:rFonts w:cs="Arial"/>
                <w:lang w:val="es-CO"/>
              </w:rPr>
              <w:t xml:space="preserve"> </w:t>
            </w:r>
          </w:p>
          <w:p w:rsidR="00FD6543" w:rsidRPr="00061CF9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Reconoce movimientos gestuales con la acción realizada.</w:t>
            </w:r>
          </w:p>
        </w:tc>
      </w:tr>
    </w:tbl>
    <w:p w:rsidR="00FD6543" w:rsidRPr="00061CF9" w:rsidRDefault="00FD6543" w:rsidP="00FD6543">
      <w:pPr>
        <w:rPr>
          <w:rStyle w:val="nfasis"/>
          <w:rFonts w:cs="Arial"/>
          <w:i w:val="0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2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 w:rsidRPr="00061CF9">
              <w:rPr>
                <w:rFonts w:cs="Arial"/>
                <w:lang w:val="es-CO"/>
              </w:rPr>
              <w:t>Interpretativo-Propositiva: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Reconozco cuando me hablan en inglés y reacciono de manera verbal y no verbal.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2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Comprende órdenes o instrucciones.</w:t>
            </w:r>
          </w:p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Asocia verbos con acciones físicas.</w:t>
            </w:r>
          </w:p>
          <w:p w:rsidR="00FD6543" w:rsidRPr="00061CF9" w:rsidRDefault="00FD6543" w:rsidP="00E7069C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Construye oraciones en presente</w:t>
            </w:r>
            <w:r w:rsidR="008B023E">
              <w:rPr>
                <w:rFonts w:cs="Arial"/>
                <w:lang w:val="es-CO"/>
              </w:rPr>
              <w:t>.</w:t>
            </w:r>
          </w:p>
        </w:tc>
      </w:tr>
    </w:tbl>
    <w:p w:rsidR="00FD6543" w:rsidRPr="00061CF9" w:rsidRDefault="00FD6543" w:rsidP="00FD6543">
      <w:pPr>
        <w:rPr>
          <w:rStyle w:val="nfasis"/>
          <w:rFonts w:cs="Arial"/>
          <w:i w:val="0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3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3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 w:rsidRPr="00061CF9">
              <w:rPr>
                <w:rFonts w:cs="Arial"/>
                <w:lang w:val="es-CO"/>
              </w:rPr>
              <w:t>Interpretativa: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Entiendo cuando me saludan</w:t>
            </w:r>
            <w:r w:rsidRPr="00061C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 se despiden de mí.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3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Reconoce los saludos y las despedidas.</w:t>
            </w:r>
          </w:p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Interactúa con los otros de forma cortes y no cortes.</w:t>
            </w:r>
          </w:p>
          <w:p w:rsidR="00FD6543" w:rsidRPr="00061CF9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Utiliza más de tres formas de saludar y de despedirse.</w:t>
            </w:r>
          </w:p>
        </w:tc>
      </w:tr>
    </w:tbl>
    <w:p w:rsidR="00FD6543" w:rsidRPr="00061CF9" w:rsidRDefault="00FD6543" w:rsidP="00FD6543">
      <w:pPr>
        <w:rPr>
          <w:rStyle w:val="nfasis"/>
          <w:rFonts w:cs="Arial"/>
          <w:i w:val="0"/>
          <w:lang w:val="es-CO"/>
        </w:rPr>
      </w:pPr>
    </w:p>
    <w:p w:rsidR="00FD6543" w:rsidRPr="00061CF9" w:rsidRDefault="00FD6543" w:rsidP="00FD6543">
      <w:pPr>
        <w:rPr>
          <w:rStyle w:val="nfasis"/>
          <w:rFonts w:cs="Arial"/>
          <w:i w:val="0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4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4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 w:rsidRPr="00061CF9">
              <w:rPr>
                <w:rFonts w:cs="Arial"/>
                <w:lang w:val="es-CO"/>
              </w:rPr>
              <w:t>Interpretativa: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Entiendo la idea general de una historia contada por mi profesor cuando se apoya en movimientos, gestos y cambios de voz.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4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FD6543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 xml:space="preserve">Comprende </w:t>
            </w:r>
            <w:r w:rsidR="008B023E">
              <w:rPr>
                <w:rFonts w:cs="Arial"/>
                <w:lang w:val="es-CO"/>
              </w:rPr>
              <w:t>verbos transitivos.</w:t>
            </w:r>
          </w:p>
          <w:p w:rsidR="008B023E" w:rsidRDefault="008B023E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Construye oraciones con complemento.</w:t>
            </w:r>
          </w:p>
          <w:p w:rsidR="008B023E" w:rsidRPr="00061CF9" w:rsidRDefault="008B023E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Maneja más de 50 diferentes palabras.</w:t>
            </w:r>
          </w:p>
        </w:tc>
      </w:tr>
    </w:tbl>
    <w:p w:rsidR="00FD6543" w:rsidRPr="00061CF9" w:rsidRDefault="00FD6543" w:rsidP="00FD6543">
      <w:pPr>
        <w:rPr>
          <w:rStyle w:val="nfasis"/>
          <w:rFonts w:cs="Arial"/>
          <w:i w:val="0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5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5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Interpretativa</w:t>
            </w:r>
            <w:r w:rsidRPr="00061CF9">
              <w:rPr>
                <w:rFonts w:cs="Arial"/>
                <w:lang w:val="es-CO"/>
              </w:rPr>
              <w:t>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Reconozco palabras y frases cortas en inglés en libros, objetos, juguetes, propagandas y lugares de mi escuela.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5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8B023E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Utiliza el vocabulario relacionado con la escuela.</w:t>
            </w:r>
          </w:p>
          <w:p w:rsidR="008B023E" w:rsidRDefault="008B023E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Reconoce las acciones que se realizan en clase.</w:t>
            </w:r>
          </w:p>
          <w:p w:rsidR="008B023E" w:rsidRPr="00061CF9" w:rsidRDefault="008B023E" w:rsidP="001F5218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Participa activamente en diálogos</w:t>
            </w:r>
            <w:r w:rsidR="00E7069C">
              <w:rPr>
                <w:rFonts w:cs="Arial"/>
                <w:lang w:val="es-CO"/>
              </w:rPr>
              <w:t xml:space="preserve"> cortos</w:t>
            </w:r>
            <w:r>
              <w:rPr>
                <w:rFonts w:cs="Arial"/>
                <w:lang w:val="es-CO"/>
              </w:rPr>
              <w:t xml:space="preserve">. </w:t>
            </w:r>
          </w:p>
        </w:tc>
      </w:tr>
    </w:tbl>
    <w:p w:rsidR="00FD6543" w:rsidRDefault="00FD6543" w:rsidP="00FD6543">
      <w:pPr>
        <w:rPr>
          <w:rStyle w:val="nfasis"/>
          <w:rFonts w:cs="Arial"/>
          <w:i w:val="0"/>
          <w:highlight w:val="yellow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6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6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Propositiva</w:t>
            </w:r>
            <w:r w:rsidRPr="00061CF9">
              <w:rPr>
                <w:rFonts w:cs="Arial"/>
                <w:lang w:val="es-CO"/>
              </w:rPr>
              <w:t>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Escribo información personal en formatos sencillos.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6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FD6543" w:rsidRDefault="008B023E" w:rsidP="008B023E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Proporciona datos personales específicos.</w:t>
            </w:r>
          </w:p>
          <w:p w:rsidR="008B023E" w:rsidRDefault="008B023E" w:rsidP="008B023E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Pregunta a otros sobre sus datos personales.</w:t>
            </w:r>
          </w:p>
          <w:p w:rsidR="008B023E" w:rsidRPr="00061CF9" w:rsidRDefault="008B023E" w:rsidP="008B023E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Comprende respuestas inadecuadas para preguntas específicas.</w:t>
            </w:r>
          </w:p>
        </w:tc>
      </w:tr>
    </w:tbl>
    <w:p w:rsidR="00FD6543" w:rsidRDefault="00FD6543" w:rsidP="00FD6543">
      <w:pPr>
        <w:rPr>
          <w:rStyle w:val="nfasis"/>
          <w:i w:val="0"/>
          <w:lang w:val="es-CO"/>
        </w:rPr>
      </w:pPr>
    </w:p>
    <w:p w:rsidR="00FD6543" w:rsidRDefault="00FD6543" w:rsidP="00FD6543">
      <w:pPr>
        <w:rPr>
          <w:rStyle w:val="nfasis"/>
          <w:i w:val="0"/>
          <w:lang w:val="es-CO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095"/>
        <w:gridCol w:w="5877"/>
      </w:tblGrid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7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Dimensión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rPr>
                <w:rFonts w:cs="Arial"/>
                <w:color w:val="FF0000"/>
                <w:lang w:val="es-CO"/>
              </w:rPr>
            </w:pPr>
            <w:r w:rsidRPr="00061CF9">
              <w:rPr>
                <w:rFonts w:cs="Arial"/>
                <w:lang w:val="es-CO"/>
              </w:rPr>
              <w:t>Praxeológica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7</w:t>
            </w:r>
            <w:r w:rsidRPr="00061CF9">
              <w:rPr>
                <w:rFonts w:cs="Arial"/>
                <w:b/>
                <w:lang w:val="es-CO"/>
              </w:rPr>
              <w:t>.1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Competencia</w:t>
            </w:r>
          </w:p>
        </w:tc>
        <w:tc>
          <w:tcPr>
            <w:tcW w:w="5877" w:type="dxa"/>
            <w:vAlign w:val="center"/>
          </w:tcPr>
          <w:p w:rsidR="00FD6543" w:rsidRPr="00061CF9" w:rsidRDefault="00FD6543" w:rsidP="001F521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rFonts w:cs="Arial"/>
                <w:lang w:val="es-CO"/>
              </w:rPr>
            </w:pPr>
            <w:r w:rsidRPr="00061CF9">
              <w:rPr>
                <w:rFonts w:cs="Arial"/>
                <w:lang w:val="es-CO"/>
              </w:rPr>
              <w:t>Propositiva:</w:t>
            </w:r>
          </w:p>
          <w:p w:rsidR="00FD6543" w:rsidRPr="00061CF9" w:rsidRDefault="00FD6543" w:rsidP="001F5218">
            <w:pPr>
              <w:rPr>
                <w:rFonts w:cs="Arial"/>
              </w:rPr>
            </w:pPr>
            <w:r>
              <w:rPr>
                <w:rFonts w:cs="Arial"/>
              </w:rPr>
              <w:t>Respondo a preguntas sobre personas, objetos y lugares de mi entorno</w:t>
            </w:r>
          </w:p>
        </w:tc>
      </w:tr>
      <w:tr w:rsidR="00FD6543" w:rsidRPr="00061CF9" w:rsidTr="001F5218">
        <w:trPr>
          <w:trHeight w:val="420"/>
          <w:jc w:val="center"/>
        </w:trPr>
        <w:tc>
          <w:tcPr>
            <w:tcW w:w="1118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3.</w:t>
            </w:r>
            <w:r>
              <w:rPr>
                <w:rFonts w:cs="Arial"/>
                <w:b/>
                <w:lang w:val="es-CO"/>
              </w:rPr>
              <w:t>7</w:t>
            </w:r>
            <w:r w:rsidRPr="00061CF9">
              <w:rPr>
                <w:rFonts w:cs="Arial"/>
                <w:b/>
                <w:lang w:val="es-CO"/>
              </w:rPr>
              <w:t>.2</w:t>
            </w:r>
          </w:p>
        </w:tc>
        <w:tc>
          <w:tcPr>
            <w:tcW w:w="2095" w:type="dxa"/>
            <w:vAlign w:val="center"/>
          </w:tcPr>
          <w:p w:rsidR="00FD6543" w:rsidRPr="00061CF9" w:rsidRDefault="00FD6543" w:rsidP="001F5218">
            <w:pPr>
              <w:rPr>
                <w:rFonts w:cs="Arial"/>
                <w:b/>
                <w:lang w:val="es-CO"/>
              </w:rPr>
            </w:pPr>
            <w:r w:rsidRPr="00061CF9">
              <w:rPr>
                <w:rFonts w:cs="Arial"/>
                <w:b/>
                <w:lang w:val="es-CO"/>
              </w:rPr>
              <w:t>Indicadores</w:t>
            </w:r>
          </w:p>
        </w:tc>
        <w:tc>
          <w:tcPr>
            <w:tcW w:w="5877" w:type="dxa"/>
            <w:vAlign w:val="center"/>
          </w:tcPr>
          <w:p w:rsidR="008B023E" w:rsidRPr="00061CF9" w:rsidRDefault="008B023E" w:rsidP="00E7069C">
            <w:pPr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Describe utilizando el respectivo vocabulario personas, objetos y lugares.</w:t>
            </w:r>
          </w:p>
        </w:tc>
      </w:tr>
    </w:tbl>
    <w:p w:rsidR="00FD6543" w:rsidRDefault="00FD6543" w:rsidP="00F45A21">
      <w:pPr>
        <w:rPr>
          <w:rStyle w:val="nfasis"/>
          <w:i w:val="0"/>
          <w:lang w:val="es-CO"/>
        </w:rPr>
      </w:pPr>
    </w:p>
    <w:p w:rsidR="003E6524" w:rsidRPr="00687396" w:rsidRDefault="003E6524" w:rsidP="00F45A21">
      <w:pPr>
        <w:rPr>
          <w:rStyle w:val="nfasis"/>
          <w:i w:val="0"/>
          <w:lang w:val="es-CO"/>
        </w:rPr>
      </w:pPr>
    </w:p>
    <w:p w:rsidR="00133D14" w:rsidRPr="00B02B7A" w:rsidRDefault="00133D14" w:rsidP="00133D14">
      <w:pPr>
        <w:pStyle w:val="Ttulo1"/>
        <w:rPr>
          <w:rStyle w:val="nfasis"/>
          <w:i w:val="0"/>
          <w:lang w:val="es-CO"/>
        </w:rPr>
      </w:pPr>
      <w:bookmarkStart w:id="19" w:name="_Toc248812410"/>
      <w:r w:rsidRPr="00B02B7A">
        <w:rPr>
          <w:rStyle w:val="nfasis"/>
          <w:lang w:val="es-CO"/>
        </w:rPr>
        <w:t>UNIDADES DE APRENDIZAJE</w:t>
      </w:r>
      <w:bookmarkEnd w:id="19"/>
    </w:p>
    <w:p w:rsidR="00133D14" w:rsidRPr="00B02B7A" w:rsidRDefault="00133D14" w:rsidP="00133D14">
      <w:pPr>
        <w:rPr>
          <w:rFonts w:cs="Arial"/>
          <w:sz w:val="22"/>
          <w:szCs w:val="22"/>
        </w:rPr>
      </w:pPr>
      <w:bookmarkStart w:id="20" w:name="_Toc248812411"/>
    </w:p>
    <w:p w:rsidR="00133D14" w:rsidRPr="00B02B7A" w:rsidRDefault="00133D14" w:rsidP="00133D14">
      <w:pPr>
        <w:rPr>
          <w:rFonts w:cs="Arial"/>
        </w:rPr>
      </w:pPr>
      <w:r w:rsidRPr="00B02B7A">
        <w:rPr>
          <w:rFonts w:cs="Arial"/>
        </w:rPr>
        <w:t>La asignatura Inglés Comunicativo Internacional</w:t>
      </w:r>
      <w:r w:rsidRPr="00B02B7A">
        <w:rPr>
          <w:rFonts w:cs="Arial"/>
          <w:b/>
        </w:rPr>
        <w:t xml:space="preserve"> I</w:t>
      </w:r>
      <w:r w:rsidRPr="00B02B7A">
        <w:rPr>
          <w:rFonts w:cs="Arial"/>
        </w:rPr>
        <w:t xml:space="preserve"> está compuesta por </w:t>
      </w:r>
      <w:r>
        <w:rPr>
          <w:rFonts w:cs="Arial"/>
        </w:rPr>
        <w:t>4</w:t>
      </w:r>
      <w:r w:rsidRPr="00B02B7A">
        <w:rPr>
          <w:rFonts w:cs="Arial"/>
        </w:rPr>
        <w:t xml:space="preserve"> unidades temáticas, cada una comprende y presenta una serie de elementos gramaticales, funcionales, de vocabulario y expresiones idiomáticas que hacen que el aprendizaje se medie como cognitivo-significativo, a continuación se presentan y  desglosan dichas unidades:</w:t>
      </w:r>
    </w:p>
    <w:p w:rsidR="00133D14" w:rsidRPr="00B02B7A" w:rsidRDefault="00133D14" w:rsidP="00133D14">
      <w:pPr>
        <w:rPr>
          <w:rFonts w:cs="Arial"/>
          <w:sz w:val="22"/>
          <w:szCs w:val="22"/>
        </w:rPr>
      </w:pPr>
    </w:p>
    <w:p w:rsidR="00133D14" w:rsidRPr="00B02B7A" w:rsidRDefault="00133D14" w:rsidP="00133D14">
      <w:pPr>
        <w:spacing w:before="100" w:beforeAutospacing="1" w:after="100" w:afterAutospacing="1"/>
        <w:jc w:val="left"/>
        <w:rPr>
          <w:rFonts w:cs="Arial"/>
          <w:b/>
          <w:bCs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 xml:space="preserve">English Adventure Level 1 </w:t>
      </w:r>
      <w:r w:rsidRPr="00B02B7A">
        <w:rPr>
          <w:rFonts w:cs="Arial"/>
          <w:b/>
          <w:bCs/>
          <w:lang w:val="en-US" w:eastAsia="es-CO"/>
        </w:rPr>
        <w:br/>
        <w:t>Scope &amp; Sequence</w:t>
      </w:r>
    </w:p>
    <w:p w:rsidR="00133D14" w:rsidRPr="00B02B7A" w:rsidRDefault="00133D14" w:rsidP="00133D14">
      <w:pPr>
        <w:jc w:val="left"/>
        <w:rPr>
          <w:rFonts w:cs="Arial"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>Unit 0 - Hello!</w:t>
      </w:r>
      <w:r w:rsidRPr="00B02B7A">
        <w:rPr>
          <w:rFonts w:cs="Arial"/>
          <w:lang w:val="en-US" w:eastAsia="es-CO"/>
        </w:rPr>
        <w:t xml:space="preserve">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205"/>
      </w:tblGrid>
      <w:tr w:rsidR="00133D14" w:rsidRPr="001F5218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Vocabulary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0—15</w:t>
            </w:r>
          </w:p>
          <w:p w:rsidR="00133D14" w:rsidRPr="00B02B7A" w:rsidRDefault="00133D14" w:rsidP="0063763C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 xml:space="preserve">red, blue, green, yellow, brown, black, white 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4F69EA" w:rsidRPr="00B02B7A" w:rsidRDefault="00133D14" w:rsidP="004F69EA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Structures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Hello. Good-bye.</w:t>
            </w:r>
          </w:p>
          <w:p w:rsidR="00133D14" w:rsidRPr="00B02B7A" w:rsidRDefault="00133D14" w:rsidP="0063763C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I’m (Donald). 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Recycled Language</w:t>
            </w:r>
          </w:p>
        </w:tc>
        <w:tc>
          <w:tcPr>
            <w:tcW w:w="0" w:type="auto"/>
            <w:hideMark/>
          </w:tcPr>
          <w:p w:rsidR="004F69EA" w:rsidRPr="00B02B7A" w:rsidRDefault="00133D14" w:rsidP="004F69EA">
            <w:pPr>
              <w:spacing w:beforeAutospacing="1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 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Pronunciation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the alphabet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Values Curriculum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polite behavior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Cross-Curricular Connections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music</w:t>
            </w:r>
          </w:p>
        </w:tc>
      </w:tr>
    </w:tbl>
    <w:p w:rsidR="00133D14" w:rsidRPr="00B02B7A" w:rsidRDefault="00133D14" w:rsidP="00133D14">
      <w:pPr>
        <w:spacing w:before="100" w:beforeAutospacing="1" w:after="100" w:afterAutospacing="1"/>
        <w:jc w:val="left"/>
        <w:rPr>
          <w:rFonts w:cs="Arial"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>Unit 1 - My Body</w:t>
      </w:r>
      <w:r w:rsidRPr="00B02B7A">
        <w:rPr>
          <w:rFonts w:cs="Arial"/>
          <w:b/>
          <w:bCs/>
          <w:lang w:val="en-US" w:eastAsia="es-CO"/>
        </w:rPr>
        <w:br/>
      </w:r>
      <w:r w:rsidRPr="00B02B7A">
        <w:rPr>
          <w:rFonts w:cs="Arial"/>
          <w:lang w:val="en-US" w:eastAsia="es-CO"/>
        </w:rPr>
        <w:t xml:space="preserve">Disney Film: The Jungle Book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205"/>
      </w:tblGrid>
      <w:tr w:rsidR="00133D14" w:rsidRPr="001F5218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Vocabulary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>head, tummy, hands, feet, arms, fingers, legs, toes, eyes, mouth, nose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4F69EA" w:rsidRPr="00B02B7A" w:rsidRDefault="00133D14" w:rsidP="004F69EA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Structures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my head </w:t>
            </w:r>
          </w:p>
          <w:p w:rsidR="00133D14" w:rsidRPr="00B02B7A" w:rsidRDefault="00133D14" w:rsidP="0063763C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Look!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Recycled Language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I'm (Donald).</w:t>
            </w:r>
          </w:p>
          <w:p w:rsidR="00133D14" w:rsidRPr="00B02B7A" w:rsidRDefault="00133D14" w:rsidP="0063763C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colors</w:t>
            </w:r>
          </w:p>
          <w:p w:rsidR="00133D14" w:rsidRPr="00B02B7A" w:rsidRDefault="00133D14" w:rsidP="0063763C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1—5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Pronunciation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a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a</w:t>
            </w:r>
            <w:r w:rsidRPr="00B02B7A">
              <w:rPr>
                <w:rFonts w:cs="Arial"/>
                <w:i/>
                <w:iCs/>
                <w:lang w:val="es-CO" w:eastAsia="es-CO"/>
              </w:rPr>
              <w:t>nt</w:t>
            </w:r>
          </w:p>
          <w:p w:rsidR="00133D14" w:rsidRPr="00B02B7A" w:rsidRDefault="00133D14" w:rsidP="0063763C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b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b</w:t>
            </w:r>
            <w:r w:rsidRPr="00B02B7A">
              <w:rPr>
                <w:rFonts w:cs="Arial"/>
                <w:i/>
                <w:iCs/>
                <w:lang w:val="es-CO" w:eastAsia="es-CO"/>
              </w:rPr>
              <w:t>ear</w:t>
            </w:r>
          </w:p>
          <w:p w:rsidR="00133D14" w:rsidRPr="00B02B7A" w:rsidRDefault="00133D14" w:rsidP="0063763C">
            <w:pPr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c</w:t>
            </w:r>
            <w:r w:rsidRPr="00B02B7A">
              <w:rPr>
                <w:rFonts w:cs="Arial"/>
                <w:lang w:val="es-CO" w:eastAsia="es-CO"/>
              </w:rPr>
              <w:t xml:space="preserve"> as in</w:t>
            </w:r>
            <w:r w:rsidRPr="00B02B7A">
              <w:rPr>
                <w:rFonts w:cs="Arial"/>
                <w:i/>
                <w:iCs/>
                <w:lang w:val="es-CO" w:eastAsia="es-CO"/>
              </w:rPr>
              <w:t xml:space="preserve">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c</w:t>
            </w:r>
            <w:r w:rsidRPr="00B02B7A">
              <w:rPr>
                <w:rFonts w:cs="Arial"/>
                <w:i/>
                <w:iCs/>
                <w:lang w:val="es-CO" w:eastAsia="es-CO"/>
              </w:rPr>
              <w:t>at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Values Curriculum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helping others</w:t>
            </w:r>
          </w:p>
          <w:p w:rsidR="00133D14" w:rsidRPr="00B02B7A" w:rsidRDefault="00133D14" w:rsidP="0063763C">
            <w:pPr>
              <w:numPr>
                <w:ilvl w:val="0"/>
                <w:numId w:val="1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friendship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Cross-Curricular Connections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science</w:t>
            </w:r>
          </w:p>
          <w:p w:rsidR="00133D14" w:rsidRPr="00B02B7A" w:rsidRDefault="00133D14" w:rsidP="0063763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math</w:t>
            </w:r>
          </w:p>
          <w:p w:rsidR="00133D14" w:rsidRPr="00B02B7A" w:rsidRDefault="00133D14" w:rsidP="0063763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art</w:t>
            </w:r>
          </w:p>
          <w:p w:rsidR="00133D14" w:rsidRPr="00B02B7A" w:rsidRDefault="00133D14" w:rsidP="0063763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music</w:t>
            </w:r>
          </w:p>
          <w:p w:rsidR="00133D14" w:rsidRPr="00B02B7A" w:rsidRDefault="00133D14" w:rsidP="0063763C">
            <w:pPr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language arts</w:t>
            </w:r>
          </w:p>
        </w:tc>
      </w:tr>
    </w:tbl>
    <w:p w:rsidR="00133D14" w:rsidRPr="00B02B7A" w:rsidRDefault="00133D14" w:rsidP="00133D14">
      <w:pPr>
        <w:spacing w:before="100" w:beforeAutospacing="1" w:after="100" w:afterAutospacing="1"/>
        <w:jc w:val="left"/>
        <w:rPr>
          <w:rFonts w:cs="Arial"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>Unit 2 - My Family</w:t>
      </w:r>
      <w:r w:rsidRPr="00B02B7A">
        <w:rPr>
          <w:rFonts w:cs="Arial"/>
          <w:b/>
          <w:bCs/>
          <w:lang w:val="en-US" w:eastAsia="es-CO"/>
        </w:rPr>
        <w:br/>
      </w:r>
      <w:r w:rsidRPr="00B02B7A">
        <w:rPr>
          <w:rFonts w:cs="Arial"/>
          <w:lang w:val="en-US" w:eastAsia="es-CO"/>
        </w:rPr>
        <w:t xml:space="preserve">Disney Film: Lady and the Tramp II, Scamp's Adventure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205"/>
      </w:tblGrid>
      <w:tr w:rsidR="00133D14" w:rsidRPr="001F5218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Vocabulary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>mom, dad, brother, sister, aunt, uncle, cousin, grandma, grandpa, me, friend, baby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4F69EA" w:rsidRPr="00B02B7A" w:rsidRDefault="00133D14" w:rsidP="004F69EA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Structures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Who’s this?</w:t>
            </w:r>
          </w:p>
          <w:p w:rsidR="00133D14" w:rsidRPr="00B02B7A" w:rsidRDefault="00133D14" w:rsidP="0063763C">
            <w:pPr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This is my (sister).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Recycled Language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My (sister)</w:t>
            </w:r>
          </w:p>
          <w:p w:rsidR="00133D14" w:rsidRPr="00B02B7A" w:rsidRDefault="00133D14" w:rsidP="0063763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Hello. Good-bye.</w:t>
            </w:r>
          </w:p>
          <w:p w:rsidR="00133D14" w:rsidRPr="00B02B7A" w:rsidRDefault="00133D14" w:rsidP="0063763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Look!</w:t>
            </w:r>
          </w:p>
          <w:p w:rsidR="00133D14" w:rsidRPr="00B02B7A" w:rsidRDefault="00133D14" w:rsidP="0063763C">
            <w:pPr>
              <w:numPr>
                <w:ilvl w:val="0"/>
                <w:numId w:val="1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1—10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Pronunciation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d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d</w:t>
            </w:r>
            <w:r w:rsidRPr="00B02B7A">
              <w:rPr>
                <w:rFonts w:cs="Arial"/>
                <w:i/>
                <w:iCs/>
                <w:lang w:val="es-CO" w:eastAsia="es-CO"/>
              </w:rPr>
              <w:t>og</w:t>
            </w:r>
          </w:p>
          <w:p w:rsidR="00133D14" w:rsidRPr="00B02B7A" w:rsidRDefault="00133D14" w:rsidP="0063763C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e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e</w:t>
            </w:r>
            <w:r w:rsidRPr="00B02B7A">
              <w:rPr>
                <w:rFonts w:cs="Arial"/>
                <w:i/>
                <w:iCs/>
                <w:lang w:val="es-CO" w:eastAsia="es-CO"/>
              </w:rPr>
              <w:t>gg</w:t>
            </w:r>
          </w:p>
          <w:p w:rsidR="00133D14" w:rsidRPr="00B02B7A" w:rsidRDefault="00133D14" w:rsidP="0063763C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f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f</w:t>
            </w:r>
            <w:r w:rsidRPr="00B02B7A">
              <w:rPr>
                <w:rFonts w:cs="Arial"/>
                <w:i/>
                <w:iCs/>
                <w:lang w:val="es-CO" w:eastAsia="es-CO"/>
              </w:rPr>
              <w:t>an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Values Curriculum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importance of family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Cross-Curricular Connections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math</w:t>
            </w:r>
          </w:p>
          <w:p w:rsidR="00133D14" w:rsidRPr="00B02B7A" w:rsidRDefault="00133D14" w:rsidP="0063763C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art </w:t>
            </w:r>
          </w:p>
          <w:p w:rsidR="00133D14" w:rsidRPr="00B02B7A" w:rsidRDefault="00133D14" w:rsidP="0063763C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music</w:t>
            </w:r>
          </w:p>
          <w:p w:rsidR="00133D14" w:rsidRPr="00B02B7A" w:rsidRDefault="00133D14" w:rsidP="0063763C">
            <w:pPr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language arts</w:t>
            </w:r>
          </w:p>
        </w:tc>
      </w:tr>
    </w:tbl>
    <w:p w:rsidR="00133D14" w:rsidRPr="00B02B7A" w:rsidRDefault="00133D14" w:rsidP="00133D14">
      <w:pPr>
        <w:spacing w:before="100" w:beforeAutospacing="1" w:after="100" w:afterAutospacing="1"/>
        <w:jc w:val="left"/>
        <w:rPr>
          <w:rFonts w:cs="Arial"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>Unit 3 - My Classroom</w:t>
      </w:r>
      <w:r w:rsidRPr="00B02B7A">
        <w:rPr>
          <w:rFonts w:cs="Arial"/>
          <w:b/>
          <w:bCs/>
          <w:lang w:val="en-US" w:eastAsia="es-CO"/>
        </w:rPr>
        <w:br/>
      </w:r>
      <w:r w:rsidRPr="00B02B7A">
        <w:rPr>
          <w:rFonts w:cs="Arial"/>
          <w:lang w:val="en-US" w:eastAsia="es-CO"/>
        </w:rPr>
        <w:t xml:space="preserve">Disney Film: The Sword in the Stone 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205"/>
      </w:tblGrid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Vocabulary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>books, pens, pencils, erasers, bags, pencil case, ruler, crayon, desk, chair</w:t>
            </w:r>
          </w:p>
          <w:p w:rsidR="00133D14" w:rsidRPr="00B02B7A" w:rsidRDefault="00133D14" w:rsidP="0063763C">
            <w:pPr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big, small 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4F69EA" w:rsidRPr="00B02B7A" w:rsidRDefault="00133D14" w:rsidP="004F69EA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Structures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a, an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What is it?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It's a (pen).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It's an (eraser).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Three (erasers).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One (blue) (pen).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Four (red) (pens).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small.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big.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(yellow).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a big (pencil). </w:t>
            </w:r>
          </w:p>
          <w:p w:rsidR="00133D14" w:rsidRPr="00B02B7A" w:rsidRDefault="00133D14" w:rsidP="0063763C">
            <w:pPr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It's a small (pencil).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Recycled Language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Look!</w:t>
            </w:r>
          </w:p>
          <w:p w:rsidR="00133D14" w:rsidRPr="00B02B7A" w:rsidRDefault="00133D14" w:rsidP="0063763C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colors</w:t>
            </w:r>
          </w:p>
          <w:p w:rsidR="00133D14" w:rsidRPr="00B02B7A" w:rsidRDefault="00133D14" w:rsidP="0063763C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body parts </w:t>
            </w:r>
          </w:p>
          <w:p w:rsidR="00133D14" w:rsidRPr="00B02B7A" w:rsidRDefault="00133D14" w:rsidP="0063763C">
            <w:pPr>
              <w:numPr>
                <w:ilvl w:val="0"/>
                <w:numId w:val="22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1—15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Pronunciation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 xml:space="preserve">g </w:t>
            </w:r>
            <w:r w:rsidRPr="00B02B7A">
              <w:rPr>
                <w:rFonts w:cs="Arial"/>
                <w:lang w:val="es-CO" w:eastAsia="es-CO"/>
              </w:rPr>
              <w:t xml:space="preserve">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g</w:t>
            </w:r>
            <w:r w:rsidRPr="00B02B7A">
              <w:rPr>
                <w:rFonts w:cs="Arial"/>
                <w:i/>
                <w:iCs/>
                <w:lang w:val="es-CO" w:eastAsia="es-CO"/>
              </w:rPr>
              <w:t>irl</w:t>
            </w:r>
          </w:p>
          <w:p w:rsidR="00133D14" w:rsidRPr="00B02B7A" w:rsidRDefault="00133D14" w:rsidP="0063763C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h</w:t>
            </w:r>
            <w:r w:rsidRPr="00B02B7A">
              <w:rPr>
                <w:rFonts w:cs="Arial"/>
                <w:lang w:val="es-CO" w:eastAsia="es-CO"/>
              </w:rPr>
              <w:t xml:space="preserve"> as in</w:t>
            </w:r>
            <w:r w:rsidRPr="00B02B7A">
              <w:rPr>
                <w:rFonts w:cs="Arial"/>
                <w:i/>
                <w:iCs/>
                <w:lang w:val="es-CO" w:eastAsia="es-CO"/>
              </w:rPr>
              <w:t xml:space="preserve">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h</w:t>
            </w:r>
            <w:r w:rsidRPr="00B02B7A">
              <w:rPr>
                <w:rFonts w:cs="Arial"/>
                <w:i/>
                <w:iCs/>
                <w:lang w:val="es-CO" w:eastAsia="es-CO"/>
              </w:rPr>
              <w:t>at</w:t>
            </w:r>
          </w:p>
          <w:p w:rsidR="00133D14" w:rsidRPr="00B02B7A" w:rsidRDefault="00133D14" w:rsidP="0063763C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i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i</w:t>
            </w:r>
            <w:r w:rsidRPr="00B02B7A">
              <w:rPr>
                <w:rFonts w:cs="Arial"/>
                <w:i/>
                <w:iCs/>
                <w:lang w:val="es-CO" w:eastAsia="es-CO"/>
              </w:rPr>
              <w:t>nk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Values Curriculum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determination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Cross-Curricular Connections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math</w:t>
            </w:r>
          </w:p>
          <w:p w:rsidR="00133D14" w:rsidRPr="00B02B7A" w:rsidRDefault="00133D14" w:rsidP="0063763C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art</w:t>
            </w:r>
          </w:p>
          <w:p w:rsidR="00133D14" w:rsidRPr="00B02B7A" w:rsidRDefault="00133D14" w:rsidP="0063763C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music</w:t>
            </w:r>
          </w:p>
          <w:p w:rsidR="00133D14" w:rsidRPr="00B02B7A" w:rsidRDefault="00133D14" w:rsidP="0063763C">
            <w:pPr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language arts</w:t>
            </w:r>
          </w:p>
        </w:tc>
      </w:tr>
    </w:tbl>
    <w:p w:rsidR="00133D14" w:rsidRPr="00B02B7A" w:rsidRDefault="00133D14" w:rsidP="00133D14">
      <w:pPr>
        <w:spacing w:before="100" w:beforeAutospacing="1" w:after="100" w:afterAutospacing="1"/>
        <w:jc w:val="left"/>
        <w:rPr>
          <w:rFonts w:cs="Arial"/>
          <w:lang w:val="en-US" w:eastAsia="es-CO"/>
        </w:rPr>
      </w:pPr>
      <w:r w:rsidRPr="00B02B7A">
        <w:rPr>
          <w:rFonts w:cs="Arial"/>
          <w:b/>
          <w:bCs/>
          <w:lang w:val="en-US" w:eastAsia="es-CO"/>
        </w:rPr>
        <w:t>Unit 4 - The Sea</w:t>
      </w:r>
      <w:r w:rsidRPr="00B02B7A">
        <w:rPr>
          <w:rFonts w:cs="Arial"/>
          <w:b/>
          <w:bCs/>
          <w:lang w:val="en-US" w:eastAsia="es-CO"/>
        </w:rPr>
        <w:br/>
      </w:r>
      <w:r w:rsidRPr="00B02B7A">
        <w:rPr>
          <w:rFonts w:cs="Arial"/>
          <w:lang w:val="en-US" w:eastAsia="es-CO"/>
        </w:rPr>
        <w:t>Disney/Pixar Film: Finding Nemo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5"/>
        <w:gridCol w:w="7205"/>
      </w:tblGrid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Vocabulary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>fish, seahorse(s), crab(s), shell(s), shark(s), starfish, turtles</w:t>
            </w:r>
          </w:p>
          <w:p w:rsidR="00133D14" w:rsidRPr="00B02B7A" w:rsidRDefault="00133D14" w:rsidP="0063763C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pink, orange, brown, purple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4F69EA" w:rsidRPr="00B02B7A" w:rsidRDefault="00133D14" w:rsidP="004F69EA">
            <w:pPr>
              <w:spacing w:before="100" w:beforeAutospacing="1" w:after="100" w:afterAutospacing="1"/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Structures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What's this? </w:t>
            </w:r>
          </w:p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It’s a (crab). </w:t>
            </w:r>
          </w:p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 xml:space="preserve">It's (a small green crab). </w:t>
            </w:r>
          </w:p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(an orange fish). </w:t>
            </w:r>
          </w:p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n-US" w:eastAsia="es-CO"/>
              </w:rPr>
            </w:pPr>
            <w:r w:rsidRPr="00B02B7A">
              <w:rPr>
                <w:rFonts w:cs="Arial"/>
                <w:lang w:val="en-US" w:eastAsia="es-CO"/>
              </w:rPr>
              <w:t xml:space="preserve">What are these? They’re (crabs). </w:t>
            </w:r>
          </w:p>
          <w:p w:rsidR="00133D14" w:rsidRPr="00B02B7A" w:rsidRDefault="00133D14" w:rsidP="0063763C">
            <w:pPr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They’re (brown).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Recycled Language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Who's this?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This is (Nemo).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What is it? 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It's (a fish). 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colors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 xml:space="preserve">classroom objects </w:t>
            </w:r>
          </w:p>
          <w:p w:rsidR="00133D14" w:rsidRPr="00B02B7A" w:rsidRDefault="00133D14" w:rsidP="0063763C">
            <w:pPr>
              <w:numPr>
                <w:ilvl w:val="0"/>
                <w:numId w:val="28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1—10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Pronunciation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j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j</w:t>
            </w:r>
            <w:r w:rsidRPr="00B02B7A">
              <w:rPr>
                <w:rFonts w:cs="Arial"/>
                <w:i/>
                <w:iCs/>
                <w:lang w:val="es-CO" w:eastAsia="es-CO"/>
              </w:rPr>
              <w:t>et</w:t>
            </w:r>
          </w:p>
          <w:p w:rsidR="00133D14" w:rsidRPr="00B02B7A" w:rsidRDefault="00133D14" w:rsidP="0063763C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k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k</w:t>
            </w:r>
            <w:r w:rsidRPr="00B02B7A">
              <w:rPr>
                <w:rFonts w:cs="Arial"/>
                <w:i/>
                <w:iCs/>
                <w:lang w:val="es-CO" w:eastAsia="es-CO"/>
              </w:rPr>
              <w:t>ing</w:t>
            </w:r>
          </w:p>
          <w:p w:rsidR="00133D14" w:rsidRPr="00B02B7A" w:rsidRDefault="00133D14" w:rsidP="0063763C">
            <w:pPr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i/>
                <w:iCs/>
                <w:lang w:val="es-CO" w:eastAsia="es-CO"/>
              </w:rPr>
              <w:t>l</w:t>
            </w:r>
            <w:r w:rsidRPr="00B02B7A">
              <w:rPr>
                <w:rFonts w:cs="Arial"/>
                <w:lang w:val="es-CO" w:eastAsia="es-CO"/>
              </w:rPr>
              <w:t xml:space="preserve"> as in </w:t>
            </w:r>
            <w:r w:rsidRPr="00B02B7A">
              <w:rPr>
                <w:rFonts w:cs="Arial"/>
                <w:b/>
                <w:bCs/>
                <w:i/>
                <w:iCs/>
                <w:lang w:val="es-CO" w:eastAsia="es-CO"/>
              </w:rPr>
              <w:t>l</w:t>
            </w:r>
            <w:r w:rsidRPr="00B02B7A">
              <w:rPr>
                <w:rFonts w:cs="Arial"/>
                <w:i/>
                <w:iCs/>
                <w:lang w:val="es-CO" w:eastAsia="es-CO"/>
              </w:rPr>
              <w:t>eg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Values Curriculum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30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importance of friendship</w:t>
            </w:r>
          </w:p>
        </w:tc>
      </w:tr>
      <w:tr w:rsidR="00133D14" w:rsidRPr="00B02B7A" w:rsidTr="004F69EA">
        <w:trPr>
          <w:tblCellSpacing w:w="15" w:type="dxa"/>
        </w:trPr>
        <w:tc>
          <w:tcPr>
            <w:tcW w:w="1800" w:type="dxa"/>
            <w:hideMark/>
          </w:tcPr>
          <w:p w:rsidR="00133D14" w:rsidRPr="00B02B7A" w:rsidRDefault="00133D14" w:rsidP="004F69EA">
            <w:pPr>
              <w:jc w:val="right"/>
              <w:rPr>
                <w:rFonts w:cs="Arial"/>
                <w:b/>
                <w:bCs/>
                <w:lang w:val="es-CO" w:eastAsia="es-CO"/>
              </w:rPr>
            </w:pPr>
            <w:r w:rsidRPr="00B02B7A">
              <w:rPr>
                <w:rFonts w:cs="Arial"/>
                <w:b/>
                <w:bCs/>
                <w:lang w:val="es-CO" w:eastAsia="es-CO"/>
              </w:rPr>
              <w:t>Cross-Curricular Connections</w:t>
            </w:r>
          </w:p>
        </w:tc>
        <w:tc>
          <w:tcPr>
            <w:tcW w:w="0" w:type="auto"/>
            <w:hideMark/>
          </w:tcPr>
          <w:p w:rsidR="00133D14" w:rsidRPr="00B02B7A" w:rsidRDefault="00133D14" w:rsidP="0063763C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science</w:t>
            </w:r>
          </w:p>
          <w:p w:rsidR="00133D14" w:rsidRPr="00B02B7A" w:rsidRDefault="00133D14" w:rsidP="0063763C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math</w:t>
            </w:r>
          </w:p>
          <w:p w:rsidR="00133D14" w:rsidRPr="00B02B7A" w:rsidRDefault="00133D14" w:rsidP="0063763C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art</w:t>
            </w:r>
          </w:p>
          <w:p w:rsidR="00133D14" w:rsidRPr="00B02B7A" w:rsidRDefault="00133D14" w:rsidP="0063763C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music</w:t>
            </w:r>
          </w:p>
          <w:p w:rsidR="00133D14" w:rsidRPr="00B02B7A" w:rsidRDefault="00133D14" w:rsidP="0063763C">
            <w:pPr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cs="Arial"/>
                <w:lang w:val="es-CO" w:eastAsia="es-CO"/>
              </w:rPr>
            </w:pPr>
            <w:r w:rsidRPr="00B02B7A">
              <w:rPr>
                <w:rFonts w:cs="Arial"/>
                <w:lang w:val="es-CO" w:eastAsia="es-CO"/>
              </w:rPr>
              <w:t>language arts</w:t>
            </w:r>
          </w:p>
        </w:tc>
      </w:tr>
    </w:tbl>
    <w:p w:rsidR="00133D14" w:rsidRPr="002A039D" w:rsidRDefault="00133D14" w:rsidP="00133D14">
      <w:pPr>
        <w:rPr>
          <w:sz w:val="20"/>
          <w:szCs w:val="20"/>
          <w:lang w:val="es-CO"/>
        </w:rPr>
      </w:pPr>
    </w:p>
    <w:p w:rsidR="00133D14" w:rsidRPr="00502A02" w:rsidRDefault="00133D14" w:rsidP="00133D14">
      <w:pPr>
        <w:pStyle w:val="Ttulo1"/>
        <w:rPr>
          <w:rStyle w:val="nfasis"/>
          <w:i w:val="0"/>
          <w:lang w:val="es-CO"/>
        </w:rPr>
      </w:pPr>
      <w:r w:rsidRPr="00502A02">
        <w:rPr>
          <w:rStyle w:val="nfasis"/>
          <w:lang w:val="es-CO"/>
        </w:rPr>
        <w:t>ESTRATEGIAS METODOLÓGICAS</w:t>
      </w:r>
      <w:bookmarkEnd w:id="20"/>
    </w:p>
    <w:p w:rsidR="00133D14" w:rsidRPr="00502A02" w:rsidRDefault="00133D14" w:rsidP="00133D14">
      <w:pPr>
        <w:rPr>
          <w:rStyle w:val="nfasis"/>
          <w:i w:val="0"/>
          <w:lang w:val="es-CO"/>
        </w:rPr>
      </w:pPr>
    </w:p>
    <w:p w:rsidR="00133D14" w:rsidRDefault="00133D14" w:rsidP="00133D14">
      <w:pPr>
        <w:rPr>
          <w:rFonts w:cs="Arial"/>
          <w:color w:val="000000"/>
          <w:lang w:val="es-CO"/>
        </w:rPr>
      </w:pPr>
      <w:r>
        <w:rPr>
          <w:rFonts w:cs="Arial"/>
          <w:color w:val="000000"/>
          <w:lang w:val="es-CO"/>
        </w:rPr>
        <w:t>Aprendizaje Significativo</w:t>
      </w:r>
    </w:p>
    <w:p w:rsidR="00133D14" w:rsidRDefault="00133D14" w:rsidP="00133D14">
      <w:pPr>
        <w:rPr>
          <w:rFonts w:cs="Arial"/>
        </w:rPr>
      </w:pPr>
      <w:r>
        <w:rPr>
          <w:rFonts w:cs="Arial"/>
        </w:rPr>
        <w:t>Enfoque comunicativo</w:t>
      </w:r>
    </w:p>
    <w:p w:rsidR="00133D14" w:rsidRDefault="00133D14" w:rsidP="00133D14">
      <w:pPr>
        <w:rPr>
          <w:rFonts w:cs="Arial"/>
        </w:rPr>
      </w:pPr>
      <w:r>
        <w:rPr>
          <w:rFonts w:cs="Arial"/>
        </w:rPr>
        <w:t>Pragmalingüística</w:t>
      </w:r>
    </w:p>
    <w:p w:rsidR="00133D14" w:rsidRDefault="00133D14" w:rsidP="00133D14">
      <w:pPr>
        <w:rPr>
          <w:rFonts w:cs="Arial"/>
        </w:rPr>
      </w:pPr>
      <w:r>
        <w:rPr>
          <w:rFonts w:cs="Arial"/>
        </w:rPr>
        <w:t>Sociopragmática</w:t>
      </w:r>
    </w:p>
    <w:p w:rsidR="00133D14" w:rsidRDefault="00133D14" w:rsidP="00133D14">
      <w:pPr>
        <w:rPr>
          <w:rFonts w:cs="Arial"/>
          <w:color w:val="000000"/>
          <w:lang w:val="es-CO"/>
        </w:rPr>
      </w:pPr>
      <w:r>
        <w:rPr>
          <w:rFonts w:cs="Arial"/>
          <w:color w:val="000000"/>
          <w:lang w:val="es-CO"/>
        </w:rPr>
        <w:t>TPR (Total Physical Respond)</w:t>
      </w:r>
    </w:p>
    <w:p w:rsidR="00133D14" w:rsidRPr="00687396" w:rsidRDefault="00133D14" w:rsidP="00133D14">
      <w:pPr>
        <w:rPr>
          <w:rFonts w:cs="Arial"/>
        </w:rPr>
      </w:pPr>
    </w:p>
    <w:p w:rsidR="00133D14" w:rsidRPr="00502A02" w:rsidRDefault="00133D14" w:rsidP="00133D14">
      <w:pPr>
        <w:rPr>
          <w:rStyle w:val="nfasis"/>
          <w:i w:val="0"/>
        </w:rPr>
      </w:pPr>
    </w:p>
    <w:p w:rsidR="00133D14" w:rsidRPr="00502A02" w:rsidRDefault="00133D14" w:rsidP="00133D14">
      <w:pPr>
        <w:pStyle w:val="Ttulo1"/>
        <w:rPr>
          <w:rStyle w:val="nfasis"/>
          <w:i w:val="0"/>
          <w:lang w:val="es-CO"/>
        </w:rPr>
      </w:pPr>
      <w:bookmarkStart w:id="21" w:name="_Toc248812412"/>
      <w:r w:rsidRPr="00502A02">
        <w:rPr>
          <w:rStyle w:val="nfasis"/>
          <w:lang w:val="es-CO"/>
        </w:rPr>
        <w:t>PRODUCTO FINAL</w:t>
      </w:r>
      <w:bookmarkEnd w:id="21"/>
    </w:p>
    <w:p w:rsidR="00133D14" w:rsidRPr="00502A02" w:rsidRDefault="00133D14" w:rsidP="00133D14">
      <w:pPr>
        <w:rPr>
          <w:rStyle w:val="nfasis"/>
          <w:i w:val="0"/>
          <w:lang w:val="es-CO"/>
        </w:rPr>
      </w:pPr>
    </w:p>
    <w:p w:rsidR="00133D14" w:rsidRPr="00687396" w:rsidRDefault="00133D14" w:rsidP="00133D14">
      <w:pPr>
        <w:rPr>
          <w:rFonts w:cs="Arial"/>
        </w:rPr>
      </w:pPr>
      <w:bookmarkStart w:id="22" w:name="_Toc248812413"/>
      <w:r>
        <w:rPr>
          <w:rFonts w:cs="Arial"/>
        </w:rPr>
        <w:t>Una presentación oral (diálogo, entrevista, obra de teatro) donde el/la niño/a utilice los temas estudiados y evidencie las competencias requeridas para el nivel.</w:t>
      </w:r>
    </w:p>
    <w:p w:rsidR="00133D14" w:rsidRDefault="00133D14" w:rsidP="00133D14"/>
    <w:p w:rsidR="00133D14" w:rsidRPr="002A039D" w:rsidRDefault="00133D14" w:rsidP="00133D14"/>
    <w:p w:rsidR="00133D14" w:rsidRPr="00502A02" w:rsidRDefault="00133D14" w:rsidP="00133D14">
      <w:pPr>
        <w:pStyle w:val="Ttulo1"/>
        <w:rPr>
          <w:rStyle w:val="nfasis"/>
          <w:i w:val="0"/>
          <w:lang w:val="es-CO"/>
        </w:rPr>
      </w:pPr>
      <w:r w:rsidRPr="00502A02">
        <w:rPr>
          <w:rStyle w:val="nfasis"/>
          <w:lang w:val="es-CO"/>
        </w:rPr>
        <w:t>EVALUACIÓN</w:t>
      </w:r>
      <w:bookmarkEnd w:id="22"/>
    </w:p>
    <w:p w:rsidR="00133D14" w:rsidRPr="00502A02" w:rsidRDefault="00133D14" w:rsidP="00133D14">
      <w:pPr>
        <w:rPr>
          <w:rStyle w:val="nfasis"/>
          <w:i w:val="0"/>
          <w:lang w:val="es-CO"/>
        </w:rPr>
      </w:pPr>
    </w:p>
    <w:p w:rsidR="00133D14" w:rsidRPr="00F52578" w:rsidRDefault="00133D14" w:rsidP="00133D14">
      <w:pPr>
        <w:ind w:left="708"/>
        <w:rPr>
          <w:rFonts w:cs="Arial"/>
          <w:b/>
        </w:rPr>
      </w:pPr>
      <w:r w:rsidRPr="00F52578">
        <w:rPr>
          <w:rFonts w:cs="Arial"/>
          <w:b/>
        </w:rPr>
        <w:t xml:space="preserve">Elemento evaluativo </w:t>
      </w:r>
      <w:r w:rsidRPr="00F52578">
        <w:rPr>
          <w:rFonts w:cs="Arial"/>
          <w:b/>
        </w:rPr>
        <w:tab/>
      </w:r>
      <w:r w:rsidRPr="00F52578">
        <w:rPr>
          <w:rFonts w:cs="Arial"/>
          <w:b/>
        </w:rPr>
        <w:tab/>
      </w:r>
      <w:r w:rsidRPr="00F52578">
        <w:rPr>
          <w:rFonts w:cs="Arial"/>
          <w:b/>
        </w:rPr>
        <w:tab/>
        <w:t xml:space="preserve">   Porcentaje</w:t>
      </w:r>
      <w:r w:rsidRPr="00F52578">
        <w:rPr>
          <w:rFonts w:cs="Arial"/>
          <w:b/>
        </w:rPr>
        <w:tab/>
        <w:t xml:space="preserve">         </w:t>
      </w:r>
    </w:p>
    <w:p w:rsidR="00133D14" w:rsidRPr="00F52578" w:rsidRDefault="00133D14" w:rsidP="00133D14">
      <w:pPr>
        <w:rPr>
          <w:rFonts w:cs="Arial"/>
        </w:rPr>
      </w:pPr>
      <w:bookmarkStart w:id="23" w:name="_Toc248812414"/>
    </w:p>
    <w:p w:rsidR="00133D14" w:rsidRDefault="00133D14" w:rsidP="00133D14">
      <w:pPr>
        <w:rPr>
          <w:rFonts w:cs="Arial"/>
        </w:rPr>
      </w:pPr>
      <w:r>
        <w:rPr>
          <w:rFonts w:cs="Arial"/>
        </w:rPr>
        <w:t>Trabajo de seguimiento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60%</w:t>
      </w:r>
    </w:p>
    <w:p w:rsidR="00133D14" w:rsidRPr="00F52578" w:rsidRDefault="00133D14" w:rsidP="00133D14">
      <w:pPr>
        <w:rPr>
          <w:rFonts w:cs="Arial"/>
        </w:rPr>
      </w:pPr>
      <w:r>
        <w:rPr>
          <w:rFonts w:cs="Arial"/>
        </w:rPr>
        <w:t>Presentación final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40%</w:t>
      </w:r>
    </w:p>
    <w:p w:rsidR="00133D14" w:rsidRPr="00F52578" w:rsidRDefault="00133D14" w:rsidP="00133D14">
      <w:pPr>
        <w:rPr>
          <w:rFonts w:cs="Arial"/>
        </w:rPr>
      </w:pPr>
    </w:p>
    <w:p w:rsidR="00133D14" w:rsidRPr="00F52578" w:rsidRDefault="00133D14" w:rsidP="00133D14">
      <w:pPr>
        <w:rPr>
          <w:rFonts w:cs="Arial"/>
          <w:b/>
        </w:rPr>
      </w:pPr>
      <w:r w:rsidRPr="00F52578">
        <w:rPr>
          <w:rFonts w:cs="Arial"/>
          <w:b/>
        </w:rPr>
        <w:t xml:space="preserve">Total </w:t>
      </w:r>
      <w:r w:rsidRPr="00F52578">
        <w:rPr>
          <w:rFonts w:cs="Arial"/>
          <w:b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</w:rPr>
        <w:tab/>
      </w:r>
      <w:r w:rsidRPr="00F52578">
        <w:rPr>
          <w:rFonts w:cs="Arial"/>
          <w:b/>
        </w:rPr>
        <w:t>100%</w:t>
      </w:r>
    </w:p>
    <w:p w:rsidR="00133D14" w:rsidRPr="00077833" w:rsidRDefault="00133D14" w:rsidP="00133D14">
      <w:pPr>
        <w:rPr>
          <w:rFonts w:ascii="Century Gothic" w:hAnsi="Century Gothic" w:cs="Arial"/>
        </w:rPr>
      </w:pPr>
    </w:p>
    <w:p w:rsidR="00133D14" w:rsidRPr="00502A02" w:rsidRDefault="00133D14" w:rsidP="00133D14">
      <w:pPr>
        <w:pStyle w:val="Ttulo1"/>
        <w:rPr>
          <w:rStyle w:val="nfasis"/>
          <w:i w:val="0"/>
          <w:lang w:val="es-CO"/>
        </w:rPr>
      </w:pPr>
      <w:r w:rsidRPr="00502A02">
        <w:rPr>
          <w:rStyle w:val="nfasis"/>
          <w:lang w:val="es-CO"/>
        </w:rPr>
        <w:t>BIBLIOGRAFÍA BÁSICA</w:t>
      </w:r>
      <w:bookmarkEnd w:id="23"/>
    </w:p>
    <w:p w:rsidR="00133D14" w:rsidRPr="00502A02" w:rsidRDefault="00133D14" w:rsidP="00133D14">
      <w:pPr>
        <w:rPr>
          <w:rStyle w:val="nfasis"/>
          <w:i w:val="0"/>
          <w:lang w:val="es-CO"/>
        </w:rPr>
      </w:pPr>
    </w:p>
    <w:p w:rsidR="00133D14" w:rsidRPr="00687396" w:rsidRDefault="00133D14" w:rsidP="00133D14">
      <w:pPr>
        <w:rPr>
          <w:rFonts w:cs="Arial"/>
          <w:i/>
        </w:rPr>
      </w:pPr>
      <w:r w:rsidRPr="00687396">
        <w:rPr>
          <w:rFonts w:cs="Arial"/>
          <w:i/>
        </w:rPr>
        <w:t>Descripción de la referencia bibliográfica de los textos que se consideren básicos para apoyar el estudio de la asignatura.</w:t>
      </w:r>
    </w:p>
    <w:p w:rsidR="00133D14" w:rsidRPr="00133D14" w:rsidRDefault="00133D14" w:rsidP="00133D14">
      <w:pPr>
        <w:jc w:val="left"/>
        <w:rPr>
          <w:rFonts w:cs="Arial"/>
          <w:color w:val="000000"/>
          <w:lang w:val="es-CO"/>
        </w:rPr>
      </w:pPr>
    </w:p>
    <w:p w:rsidR="00133D14" w:rsidRDefault="00133D14" w:rsidP="00133D14">
      <w:pPr>
        <w:jc w:val="left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MITCHELL, H. Q. &amp; John Scott. American Channel Elementary Student´s Book. Nueva York: mmpublications. ISBM 960-379-644-1</w:t>
      </w:r>
    </w:p>
    <w:p w:rsidR="00133D14" w:rsidRDefault="00133D14" w:rsidP="00133D14">
      <w:pPr>
        <w:jc w:val="left"/>
        <w:rPr>
          <w:rFonts w:cs="Arial"/>
          <w:color w:val="000000"/>
          <w:lang w:val="en-GB"/>
        </w:rPr>
      </w:pPr>
    </w:p>
    <w:p w:rsidR="00133D14" w:rsidRDefault="00133D14" w:rsidP="00133D14">
      <w:pPr>
        <w:jc w:val="left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PERSON LONGMAN. English Adventure. Student´s Book No. I.</w:t>
      </w:r>
    </w:p>
    <w:p w:rsidR="00133D14" w:rsidRPr="00B02B7A" w:rsidRDefault="00133D14" w:rsidP="00133D14">
      <w:pPr>
        <w:jc w:val="right"/>
        <w:rPr>
          <w:rFonts w:cs="Arial"/>
          <w:lang w:val="en-US"/>
        </w:rPr>
      </w:pPr>
    </w:p>
    <w:p w:rsidR="00133D14" w:rsidRPr="00687396" w:rsidRDefault="00133D14" w:rsidP="00133D14">
      <w:pPr>
        <w:jc w:val="left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PERSON LONGMAN. English Adventure in Colombia: A Complete Guide. </w:t>
      </w:r>
    </w:p>
    <w:p w:rsidR="00133D14" w:rsidRPr="000075BF" w:rsidRDefault="00133D14" w:rsidP="00133D14">
      <w:pPr>
        <w:rPr>
          <w:rFonts w:cs="Arial"/>
          <w:lang w:val="en-US" w:eastAsia="es-CO"/>
        </w:rPr>
      </w:pPr>
    </w:p>
    <w:p w:rsidR="00133D14" w:rsidRPr="00B02B7A" w:rsidRDefault="00133D14" w:rsidP="00133D14">
      <w:pPr>
        <w:pStyle w:val="Ttulo1"/>
        <w:rPr>
          <w:rStyle w:val="nfasis"/>
          <w:i w:val="0"/>
          <w:lang w:val="en-GB"/>
        </w:rPr>
      </w:pPr>
      <w:bookmarkStart w:id="24" w:name="_Toc248812415"/>
      <w:r w:rsidRPr="00B02B7A">
        <w:rPr>
          <w:rStyle w:val="nfasis"/>
          <w:lang w:val="en-GB"/>
        </w:rPr>
        <w:t>RECURSOS</w:t>
      </w:r>
      <w:bookmarkEnd w:id="24"/>
    </w:p>
    <w:p w:rsidR="00133D14" w:rsidRPr="00B02B7A" w:rsidRDefault="00133D14" w:rsidP="00133D14">
      <w:pPr>
        <w:rPr>
          <w:rStyle w:val="nfasis"/>
          <w:i w:val="0"/>
          <w:sz w:val="22"/>
          <w:szCs w:val="22"/>
          <w:lang w:val="en-GB"/>
        </w:rPr>
      </w:pPr>
    </w:p>
    <w:p w:rsidR="00133D14" w:rsidRPr="00B02B7A" w:rsidRDefault="00133D14" w:rsidP="00133D14">
      <w:pPr>
        <w:rPr>
          <w:rFonts w:cs="Arial"/>
          <w:lang w:val="en-GB"/>
        </w:rPr>
      </w:pPr>
      <w:r w:rsidRPr="00B02B7A">
        <w:rPr>
          <w:rFonts w:cs="Arial"/>
          <w:lang w:val="en-GB"/>
        </w:rPr>
        <w:t>Libro guía “</w:t>
      </w:r>
      <w:r>
        <w:rPr>
          <w:rFonts w:cs="Arial"/>
          <w:lang w:val="en-GB"/>
        </w:rPr>
        <w:t>English Adventure No. I</w:t>
      </w:r>
      <w:r w:rsidRPr="00B02B7A">
        <w:rPr>
          <w:rFonts w:cs="Arial"/>
          <w:lang w:val="en-GB"/>
        </w:rPr>
        <w:t>”</w:t>
      </w:r>
    </w:p>
    <w:p w:rsidR="00133D14" w:rsidRPr="00B02B7A" w:rsidRDefault="00133D14" w:rsidP="00133D14">
      <w:pPr>
        <w:rPr>
          <w:rFonts w:cs="Arial"/>
          <w:lang w:val="en-GB"/>
        </w:rPr>
      </w:pPr>
      <w:r w:rsidRPr="00B02B7A">
        <w:rPr>
          <w:rFonts w:cs="Arial"/>
          <w:lang w:val="en-GB"/>
        </w:rPr>
        <w:t>CDs Libro guía “</w:t>
      </w:r>
      <w:r>
        <w:rPr>
          <w:rFonts w:cs="Arial"/>
          <w:lang w:val="en-GB"/>
        </w:rPr>
        <w:t>English Adventure No. I</w:t>
      </w:r>
      <w:r w:rsidRPr="00B02B7A">
        <w:rPr>
          <w:rFonts w:cs="Arial"/>
          <w:lang w:val="en-GB"/>
        </w:rPr>
        <w:t>”</w:t>
      </w:r>
    </w:p>
    <w:p w:rsidR="00133D14" w:rsidRPr="00B02B7A" w:rsidRDefault="00133D14" w:rsidP="00133D14">
      <w:pPr>
        <w:rPr>
          <w:rFonts w:cs="Arial"/>
          <w:lang w:val="en-US"/>
        </w:rPr>
      </w:pPr>
      <w:r>
        <w:rPr>
          <w:rFonts w:cs="Arial"/>
          <w:lang w:val="en-GB"/>
        </w:rPr>
        <w:t>Internet: English Adventure No. I</w:t>
      </w:r>
    </w:p>
    <w:p w:rsidR="00133D14" w:rsidRPr="00F52578" w:rsidRDefault="00133D14" w:rsidP="00133D14">
      <w:pPr>
        <w:pStyle w:val="Textoindependiente3"/>
      </w:pPr>
      <w:r w:rsidRPr="00F52578">
        <w:t>Laboratorio de Inglés</w:t>
      </w:r>
    </w:p>
    <w:p w:rsidR="00133D14" w:rsidRPr="00F52578" w:rsidRDefault="00133D14" w:rsidP="00133D14">
      <w:pPr>
        <w:pStyle w:val="Textoindependiente3"/>
      </w:pPr>
      <w:r w:rsidRPr="00F52578">
        <w:t>Grabadoras</w:t>
      </w:r>
    </w:p>
    <w:p w:rsidR="00133D14" w:rsidRPr="00F52578" w:rsidRDefault="00133D14" w:rsidP="00133D14">
      <w:pPr>
        <w:pStyle w:val="Textoindependiente3"/>
      </w:pPr>
      <w:r w:rsidRPr="00F52578">
        <w:t xml:space="preserve">Material didáctico como flashcards,  hang up, etc. </w:t>
      </w:r>
    </w:p>
    <w:p w:rsidR="00133D14" w:rsidRPr="00B06B08" w:rsidRDefault="00133D14" w:rsidP="00133D14">
      <w:pPr>
        <w:rPr>
          <w:rStyle w:val="nfasis"/>
          <w:i w:val="0"/>
        </w:rPr>
      </w:pPr>
    </w:p>
    <w:p w:rsidR="00133D14" w:rsidRPr="00502A02" w:rsidRDefault="00133D14" w:rsidP="00133D14">
      <w:pPr>
        <w:pStyle w:val="Ttulo1"/>
        <w:rPr>
          <w:rStyle w:val="nfasis"/>
          <w:i w:val="0"/>
          <w:lang w:val="es-CO"/>
        </w:rPr>
      </w:pPr>
      <w:bookmarkStart w:id="25" w:name="_Toc248812416"/>
      <w:r w:rsidRPr="00502A02">
        <w:rPr>
          <w:rStyle w:val="nfasis"/>
          <w:lang w:val="es-CO"/>
        </w:rPr>
        <w:t>CONTENIDO TEMÁTICO POR CLASE</w:t>
      </w:r>
      <w:bookmarkEnd w:id="25"/>
    </w:p>
    <w:p w:rsidR="00133D14" w:rsidRPr="00502A02" w:rsidRDefault="00133D14" w:rsidP="00133D14">
      <w:pPr>
        <w:rPr>
          <w:rFonts w:cs="Arial"/>
          <w:lang w:val="es-CO"/>
        </w:rPr>
      </w:pPr>
    </w:p>
    <w:p w:rsidR="00133D14" w:rsidRPr="00502A02" w:rsidRDefault="00133D14" w:rsidP="00133D14">
      <w:pPr>
        <w:rPr>
          <w:rFonts w:cs="Arial"/>
        </w:rPr>
      </w:pPr>
      <w:r w:rsidRPr="00502A02">
        <w:rPr>
          <w:rFonts w:cs="Arial"/>
        </w:rPr>
        <w:t>En este aparte se diseña el Plan de Aula donde se especifica la semana, número de clase, horas de trabajo presencial e independiente, tema a ver en clase y trabajo independiente (asesorado por el docente).</w:t>
      </w:r>
    </w:p>
    <w:p w:rsidR="00133D14" w:rsidRPr="00502A02" w:rsidRDefault="00133D14" w:rsidP="00133D14">
      <w:pPr>
        <w:pStyle w:val="Textoindependiente"/>
        <w:rPr>
          <w:rFonts w:cs="Arial"/>
        </w:rPr>
      </w:pPr>
    </w:p>
    <w:p w:rsidR="00133D14" w:rsidRPr="00502A02" w:rsidRDefault="00133D14" w:rsidP="00133D14">
      <w:pPr>
        <w:rPr>
          <w:rFonts w:cs="Arial"/>
          <w:lang w:val="es-CO"/>
        </w:rPr>
      </w:pPr>
      <w:r w:rsidRPr="00502A02">
        <w:rPr>
          <w:rFonts w:cs="Arial"/>
        </w:rPr>
        <w:t>Ver Anexo 01: Plan de Aula (</w:t>
      </w:r>
      <w:hyperlink r:id="rId8" w:anchor="aula" w:history="1">
        <w:r w:rsidRPr="00502A02">
          <w:rPr>
            <w:rStyle w:val="Hipervnculo"/>
            <w:rFonts w:cs="Arial"/>
          </w:rPr>
          <w:t>F-PD-05</w:t>
        </w:r>
      </w:hyperlink>
      <w:r w:rsidRPr="00502A02">
        <w:rPr>
          <w:rFonts w:cs="Arial"/>
        </w:rPr>
        <w:t>).</w:t>
      </w:r>
    </w:p>
    <w:p w:rsidR="00133D14" w:rsidRPr="00502A02" w:rsidRDefault="00133D14" w:rsidP="00133D14">
      <w:pPr>
        <w:rPr>
          <w:rFonts w:cs="Arial"/>
          <w:lang w:val="es-CO"/>
        </w:rPr>
      </w:pPr>
    </w:p>
    <w:p w:rsidR="00133D14" w:rsidRPr="00F45A21" w:rsidRDefault="00133D14" w:rsidP="00133D14">
      <w:pPr>
        <w:rPr>
          <w:lang w:val="es-CO"/>
        </w:rPr>
      </w:pPr>
    </w:p>
    <w:p w:rsidR="000F30C8" w:rsidRPr="00F45A21" w:rsidRDefault="000F30C8" w:rsidP="00133D14">
      <w:pPr>
        <w:pStyle w:val="Ttulo1"/>
        <w:numPr>
          <w:ilvl w:val="0"/>
          <w:numId w:val="0"/>
        </w:numPr>
        <w:ind w:left="858" w:hanging="432"/>
        <w:rPr>
          <w:lang w:val="es-CO"/>
        </w:rPr>
      </w:pPr>
    </w:p>
    <w:sectPr w:rsidR="000F30C8" w:rsidRPr="00F45A21" w:rsidSect="00BF427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2" w:h="15842" w:code="1"/>
      <w:pgMar w:top="1418" w:right="1701" w:bottom="1418" w:left="1701" w:header="1134" w:footer="1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48" w:rsidRDefault="00BF4648" w:rsidP="003D5922">
      <w:r>
        <w:separator/>
      </w:r>
    </w:p>
  </w:endnote>
  <w:endnote w:type="continuationSeparator" w:id="0">
    <w:p w:rsidR="00BF4648" w:rsidRDefault="00BF4648" w:rsidP="003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18" w:rsidRDefault="001F52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F5218" w:rsidRDefault="001F52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  <w:gridCol w:w="2880"/>
      <w:gridCol w:w="3060"/>
    </w:tblGrid>
    <w:tr w:rsidR="001F5218">
      <w:trPr>
        <w:trHeight w:val="397"/>
      </w:trPr>
      <w:tc>
        <w:tcPr>
          <w:tcW w:w="2880" w:type="dxa"/>
          <w:vAlign w:val="center"/>
        </w:tcPr>
        <w:p w:rsidR="001F5218" w:rsidRDefault="001F5218" w:rsidP="007D2F41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Elaboró:</w:t>
          </w:r>
          <w:r>
            <w:rPr>
              <w:rFonts w:cs="Arial"/>
              <w:bCs/>
            </w:rPr>
            <w:t xml:space="preserve"> David Alberto Londoño Vásquez</w:t>
          </w:r>
        </w:p>
      </w:tc>
      <w:tc>
        <w:tcPr>
          <w:tcW w:w="2880" w:type="dxa"/>
          <w:vAlign w:val="center"/>
        </w:tcPr>
        <w:p w:rsidR="001F5218" w:rsidRDefault="001F5218" w:rsidP="00BF4279">
          <w:pPr>
            <w:pStyle w:val="Piedepgina"/>
            <w:ind w:right="86"/>
            <w:rPr>
              <w:rFonts w:cs="Arial"/>
              <w:b/>
            </w:rPr>
          </w:pPr>
          <w:r>
            <w:rPr>
              <w:rFonts w:cs="Arial"/>
              <w:b/>
            </w:rPr>
            <w:t>Revisó:</w:t>
          </w:r>
          <w:r>
            <w:rPr>
              <w:rFonts w:cs="Arial"/>
              <w:bCs/>
            </w:rPr>
            <w:t xml:space="preserve"> Comité Curricular de la Escuela de Idiomas</w:t>
          </w:r>
        </w:p>
      </w:tc>
      <w:tc>
        <w:tcPr>
          <w:tcW w:w="3060" w:type="dxa"/>
          <w:vAlign w:val="center"/>
        </w:tcPr>
        <w:p w:rsidR="001F5218" w:rsidRDefault="001F5218" w:rsidP="00BF4279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Aprobó:</w:t>
          </w:r>
          <w:r>
            <w:rPr>
              <w:rFonts w:cs="Arial"/>
              <w:bCs/>
            </w:rPr>
            <w:t xml:space="preserve"> Comité Curricular de la Escuela de Idiomas</w:t>
          </w:r>
        </w:p>
      </w:tc>
    </w:tr>
    <w:tr w:rsidR="001F5218">
      <w:trPr>
        <w:trHeight w:val="397"/>
      </w:trPr>
      <w:tc>
        <w:tcPr>
          <w:tcW w:w="2880" w:type="dxa"/>
          <w:vAlign w:val="center"/>
        </w:tcPr>
        <w:p w:rsidR="001F5218" w:rsidRDefault="001F5218" w:rsidP="00BF4279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Firma:</w:t>
          </w:r>
        </w:p>
      </w:tc>
      <w:tc>
        <w:tcPr>
          <w:tcW w:w="2880" w:type="dxa"/>
          <w:vAlign w:val="center"/>
        </w:tcPr>
        <w:p w:rsidR="001F5218" w:rsidRDefault="001F5218" w:rsidP="00BF4279">
          <w:pPr>
            <w:pStyle w:val="Piedepgina"/>
            <w:ind w:right="86"/>
            <w:rPr>
              <w:rFonts w:cs="Arial"/>
              <w:b/>
            </w:rPr>
          </w:pPr>
          <w:r>
            <w:rPr>
              <w:rFonts w:cs="Arial"/>
              <w:b/>
            </w:rPr>
            <w:t>Firma:</w:t>
          </w:r>
        </w:p>
      </w:tc>
      <w:tc>
        <w:tcPr>
          <w:tcW w:w="3060" w:type="dxa"/>
          <w:vAlign w:val="center"/>
        </w:tcPr>
        <w:p w:rsidR="001F5218" w:rsidRDefault="001F5218" w:rsidP="00BF4279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Firma:</w:t>
          </w:r>
        </w:p>
      </w:tc>
    </w:tr>
    <w:tr w:rsidR="001F5218">
      <w:trPr>
        <w:trHeight w:val="397"/>
      </w:trPr>
      <w:tc>
        <w:tcPr>
          <w:tcW w:w="2880" w:type="dxa"/>
          <w:vAlign w:val="center"/>
        </w:tcPr>
        <w:p w:rsidR="001F5218" w:rsidRDefault="001F5218" w:rsidP="007D2F41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 xml:space="preserve">Fecha: </w:t>
          </w:r>
          <w:r>
            <w:rPr>
              <w:rFonts w:cs="Arial"/>
            </w:rPr>
            <w:t>19-04-2010</w:t>
          </w:r>
        </w:p>
      </w:tc>
      <w:tc>
        <w:tcPr>
          <w:tcW w:w="2880" w:type="dxa"/>
          <w:vAlign w:val="center"/>
        </w:tcPr>
        <w:p w:rsidR="001F5218" w:rsidRDefault="001F5218" w:rsidP="007D2F41">
          <w:pPr>
            <w:pStyle w:val="Piedepgina"/>
            <w:ind w:right="86"/>
            <w:rPr>
              <w:rFonts w:cs="Arial"/>
              <w:b/>
            </w:rPr>
          </w:pPr>
          <w:r>
            <w:rPr>
              <w:rFonts w:cs="Arial"/>
              <w:b/>
            </w:rPr>
            <w:t xml:space="preserve">Fecha: </w:t>
          </w:r>
          <w:r>
            <w:rPr>
              <w:rFonts w:cs="Arial"/>
            </w:rPr>
            <w:t>26-04-2010</w:t>
          </w:r>
        </w:p>
      </w:tc>
      <w:tc>
        <w:tcPr>
          <w:tcW w:w="3060" w:type="dxa"/>
          <w:vAlign w:val="center"/>
        </w:tcPr>
        <w:p w:rsidR="001F5218" w:rsidRDefault="001F5218" w:rsidP="007D2F41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 xml:space="preserve">Fecha: </w:t>
          </w:r>
          <w:r>
            <w:rPr>
              <w:rFonts w:cs="Arial"/>
            </w:rPr>
            <w:t>26-04-2010</w:t>
          </w:r>
        </w:p>
      </w:tc>
    </w:tr>
  </w:tbl>
  <w:p w:rsidR="001F5218" w:rsidRDefault="001F5218" w:rsidP="00BF427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48" w:rsidRDefault="00BF4648" w:rsidP="003D5922">
      <w:r>
        <w:separator/>
      </w:r>
    </w:p>
  </w:footnote>
  <w:footnote w:type="continuationSeparator" w:id="0">
    <w:p w:rsidR="00BF4648" w:rsidRDefault="00BF4648" w:rsidP="003D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18" w:rsidRDefault="001F521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5218" w:rsidRDefault="001F521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616"/>
      <w:gridCol w:w="4304"/>
      <w:gridCol w:w="2136"/>
    </w:tblGrid>
    <w:tr w:rsidR="001F5218" w:rsidRPr="00106B55">
      <w:trPr>
        <w:cantSplit/>
        <w:trHeight w:val="480"/>
        <w:jc w:val="center"/>
      </w:trPr>
      <w:tc>
        <w:tcPr>
          <w:tcW w:w="2586" w:type="dxa"/>
          <w:vMerge w:val="restart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1504950" cy="685800"/>
                <wp:effectExtent l="19050" t="0" r="0" b="0"/>
                <wp:docPr id="1" name="Imagen 1" descr="LogoIUE_Acuerdoy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UE_Acuerdoy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47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6" w:type="dxa"/>
          <w:vMerge w:val="restart"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2144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>Código</w:t>
          </w:r>
          <w:r w:rsidRPr="00106B55">
            <w:rPr>
              <w:rFonts w:cs="Arial"/>
              <w:bCs/>
            </w:rPr>
            <w:t>:</w:t>
          </w:r>
        </w:p>
      </w:tc>
    </w:tr>
    <w:tr w:rsidR="001F5218" w:rsidRPr="00106B55">
      <w:trPr>
        <w:cantSplit/>
        <w:trHeight w:val="480"/>
        <w:jc w:val="center"/>
      </w:trPr>
      <w:tc>
        <w:tcPr>
          <w:tcW w:w="2586" w:type="dxa"/>
          <w:vMerge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</w:rPr>
          </w:pPr>
        </w:p>
      </w:tc>
      <w:tc>
        <w:tcPr>
          <w:tcW w:w="4326" w:type="dxa"/>
          <w:vMerge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</w:rPr>
          </w:pPr>
        </w:p>
      </w:tc>
      <w:tc>
        <w:tcPr>
          <w:tcW w:w="2144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>Versión</w:t>
          </w:r>
          <w:r w:rsidRPr="00106B55">
            <w:rPr>
              <w:rFonts w:cs="Arial"/>
              <w:bCs/>
            </w:rPr>
            <w:t>: 01</w:t>
          </w:r>
        </w:p>
      </w:tc>
    </w:tr>
    <w:tr w:rsidR="001F5218" w:rsidRPr="00106B55">
      <w:trPr>
        <w:cantSplit/>
        <w:trHeight w:val="480"/>
        <w:jc w:val="center"/>
      </w:trPr>
      <w:tc>
        <w:tcPr>
          <w:tcW w:w="2586" w:type="dxa"/>
          <w:vMerge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</w:rPr>
          </w:pPr>
        </w:p>
      </w:tc>
      <w:tc>
        <w:tcPr>
          <w:tcW w:w="4326" w:type="dxa"/>
          <w:vMerge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</w:rPr>
          </w:pPr>
        </w:p>
      </w:tc>
      <w:tc>
        <w:tcPr>
          <w:tcW w:w="2144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 xml:space="preserve">Página </w:t>
          </w:r>
          <w:r w:rsidRPr="00106B55">
            <w:rPr>
              <w:rFonts w:cs="Arial"/>
              <w:bCs/>
            </w:rPr>
            <w:fldChar w:fldCharType="begin"/>
          </w:r>
          <w:r w:rsidRPr="00106B55">
            <w:rPr>
              <w:rFonts w:cs="Arial"/>
              <w:bCs/>
            </w:rPr>
            <w:instrText xml:space="preserve"> PAGE </w:instrText>
          </w:r>
          <w:r w:rsidRPr="00106B55">
            <w:rPr>
              <w:rFonts w:cs="Arial"/>
              <w:bCs/>
            </w:rPr>
            <w:fldChar w:fldCharType="separate"/>
          </w:r>
          <w:r w:rsidR="0078375A">
            <w:rPr>
              <w:rFonts w:cs="Arial"/>
              <w:bCs/>
              <w:noProof/>
            </w:rPr>
            <w:t>2</w:t>
          </w:r>
          <w:r w:rsidRPr="00106B55">
            <w:rPr>
              <w:rFonts w:cs="Arial"/>
              <w:bCs/>
            </w:rPr>
            <w:fldChar w:fldCharType="end"/>
          </w:r>
          <w:r w:rsidRPr="00106B55">
            <w:rPr>
              <w:rFonts w:cs="Arial"/>
              <w:bCs/>
            </w:rPr>
            <w:t xml:space="preserve"> de </w:t>
          </w:r>
          <w:r w:rsidRPr="00106B55">
            <w:rPr>
              <w:rFonts w:cs="Arial"/>
              <w:bCs/>
            </w:rPr>
            <w:fldChar w:fldCharType="begin"/>
          </w:r>
          <w:r w:rsidRPr="00106B55">
            <w:rPr>
              <w:rFonts w:cs="Arial"/>
              <w:bCs/>
            </w:rPr>
            <w:instrText xml:space="preserve"> NUMPAGES </w:instrText>
          </w:r>
          <w:r w:rsidRPr="00106B55">
            <w:rPr>
              <w:rFonts w:cs="Arial"/>
              <w:bCs/>
            </w:rPr>
            <w:fldChar w:fldCharType="separate"/>
          </w:r>
          <w:r w:rsidR="0078375A">
            <w:rPr>
              <w:rFonts w:cs="Arial"/>
              <w:bCs/>
              <w:noProof/>
            </w:rPr>
            <w:t>2</w:t>
          </w:r>
          <w:r w:rsidRPr="00106B55">
            <w:rPr>
              <w:rFonts w:cs="Arial"/>
              <w:bCs/>
            </w:rPr>
            <w:fldChar w:fldCharType="end"/>
          </w:r>
        </w:p>
      </w:tc>
    </w:tr>
  </w:tbl>
  <w:p w:rsidR="001F5218" w:rsidRDefault="001F5218" w:rsidP="00BF42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616"/>
      <w:gridCol w:w="4586"/>
      <w:gridCol w:w="1854"/>
    </w:tblGrid>
    <w:tr w:rsidR="001F5218" w:rsidRPr="00106B55">
      <w:trPr>
        <w:cantSplit/>
        <w:trHeight w:val="480"/>
        <w:jc w:val="center"/>
      </w:trPr>
      <w:tc>
        <w:tcPr>
          <w:tcW w:w="2586" w:type="dxa"/>
          <w:vMerge w:val="restart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CO" w:eastAsia="es-CO"/>
            </w:rPr>
            <w:drawing>
              <wp:inline distT="0" distB="0" distL="0" distR="0">
                <wp:extent cx="1504950" cy="685800"/>
                <wp:effectExtent l="19050" t="0" r="0" b="0"/>
                <wp:docPr id="2" name="Imagen 2" descr="LogoIUE_Acuerdoy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UE_Acuerdoy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47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1860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>Código</w:t>
          </w:r>
          <w:r w:rsidRPr="00106B55">
            <w:rPr>
              <w:rFonts w:cs="Arial"/>
              <w:bCs/>
            </w:rPr>
            <w:t>:</w:t>
          </w:r>
        </w:p>
      </w:tc>
    </w:tr>
    <w:tr w:rsidR="001F5218" w:rsidRPr="00106B55">
      <w:trPr>
        <w:cantSplit/>
        <w:trHeight w:val="480"/>
        <w:jc w:val="center"/>
      </w:trPr>
      <w:tc>
        <w:tcPr>
          <w:tcW w:w="2586" w:type="dxa"/>
          <w:vMerge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</w:rPr>
          </w:pPr>
        </w:p>
      </w:tc>
      <w:tc>
        <w:tcPr>
          <w:tcW w:w="4610" w:type="dxa"/>
          <w:vMerge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860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>Versión</w:t>
          </w:r>
          <w:r w:rsidRPr="00106B55">
            <w:rPr>
              <w:rFonts w:cs="Arial"/>
              <w:bCs/>
            </w:rPr>
            <w:t>: 01</w:t>
          </w:r>
        </w:p>
      </w:tc>
    </w:tr>
    <w:tr w:rsidR="001F5218" w:rsidRPr="00106B55">
      <w:trPr>
        <w:cantSplit/>
        <w:trHeight w:val="480"/>
        <w:jc w:val="center"/>
      </w:trPr>
      <w:tc>
        <w:tcPr>
          <w:tcW w:w="2586" w:type="dxa"/>
          <w:vMerge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</w:rPr>
          </w:pPr>
        </w:p>
      </w:tc>
      <w:tc>
        <w:tcPr>
          <w:tcW w:w="4610" w:type="dxa"/>
          <w:vMerge/>
          <w:vAlign w:val="center"/>
        </w:tcPr>
        <w:p w:rsidR="001F5218" w:rsidRPr="00106B55" w:rsidRDefault="001F5218" w:rsidP="00BF4279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860" w:type="dxa"/>
          <w:vAlign w:val="center"/>
        </w:tcPr>
        <w:p w:rsidR="001F5218" w:rsidRPr="00106B55" w:rsidRDefault="001F5218" w:rsidP="00BF4279">
          <w:pPr>
            <w:pStyle w:val="Encabezado"/>
            <w:rPr>
              <w:rFonts w:cs="Arial"/>
              <w:b/>
            </w:rPr>
          </w:pPr>
          <w:r w:rsidRPr="00106B55">
            <w:rPr>
              <w:rFonts w:cs="Arial"/>
              <w:b/>
            </w:rPr>
            <w:t xml:space="preserve">Página </w:t>
          </w:r>
          <w:r w:rsidRPr="00106B55">
            <w:rPr>
              <w:rFonts w:cs="Arial"/>
              <w:bCs/>
            </w:rPr>
            <w:fldChar w:fldCharType="begin"/>
          </w:r>
          <w:r w:rsidRPr="00106B55">
            <w:rPr>
              <w:rFonts w:cs="Arial"/>
              <w:bCs/>
            </w:rPr>
            <w:instrText xml:space="preserve"> PAGE </w:instrText>
          </w:r>
          <w:r w:rsidRPr="00106B55">
            <w:rPr>
              <w:rFonts w:cs="Arial"/>
              <w:bCs/>
            </w:rPr>
            <w:fldChar w:fldCharType="separate"/>
          </w:r>
          <w:r w:rsidR="0078375A">
            <w:rPr>
              <w:rFonts w:cs="Arial"/>
              <w:bCs/>
              <w:noProof/>
            </w:rPr>
            <w:t>1</w:t>
          </w:r>
          <w:r w:rsidRPr="00106B55">
            <w:rPr>
              <w:rFonts w:cs="Arial"/>
              <w:bCs/>
            </w:rPr>
            <w:fldChar w:fldCharType="end"/>
          </w:r>
          <w:r w:rsidRPr="00106B55">
            <w:rPr>
              <w:rFonts w:cs="Arial"/>
              <w:bCs/>
            </w:rPr>
            <w:t xml:space="preserve"> de </w:t>
          </w:r>
          <w:r w:rsidRPr="00106B55">
            <w:rPr>
              <w:rFonts w:cs="Arial"/>
              <w:bCs/>
            </w:rPr>
            <w:fldChar w:fldCharType="begin"/>
          </w:r>
          <w:r w:rsidRPr="00106B55">
            <w:rPr>
              <w:rFonts w:cs="Arial"/>
              <w:bCs/>
            </w:rPr>
            <w:instrText xml:space="preserve"> NUMPAGES </w:instrText>
          </w:r>
          <w:r w:rsidRPr="00106B55">
            <w:rPr>
              <w:rFonts w:cs="Arial"/>
              <w:bCs/>
            </w:rPr>
            <w:fldChar w:fldCharType="separate"/>
          </w:r>
          <w:r w:rsidR="0078375A">
            <w:rPr>
              <w:rFonts w:cs="Arial"/>
              <w:bCs/>
              <w:noProof/>
            </w:rPr>
            <w:t>3</w:t>
          </w:r>
          <w:r w:rsidRPr="00106B55">
            <w:rPr>
              <w:rFonts w:cs="Arial"/>
              <w:bCs/>
            </w:rPr>
            <w:fldChar w:fldCharType="end"/>
          </w:r>
        </w:p>
      </w:tc>
    </w:tr>
  </w:tbl>
  <w:p w:rsidR="001F5218" w:rsidRDefault="001F5218" w:rsidP="00BF42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A2F"/>
    <w:multiLevelType w:val="multilevel"/>
    <w:tmpl w:val="F1E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42F6"/>
    <w:multiLevelType w:val="multilevel"/>
    <w:tmpl w:val="1E7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7BF7"/>
    <w:multiLevelType w:val="multilevel"/>
    <w:tmpl w:val="12B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E57F7"/>
    <w:multiLevelType w:val="multilevel"/>
    <w:tmpl w:val="D79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43860"/>
    <w:multiLevelType w:val="multilevel"/>
    <w:tmpl w:val="159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15736"/>
    <w:multiLevelType w:val="multilevel"/>
    <w:tmpl w:val="F29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7D54"/>
    <w:multiLevelType w:val="multilevel"/>
    <w:tmpl w:val="BAF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6FE3"/>
    <w:multiLevelType w:val="multilevel"/>
    <w:tmpl w:val="50B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02EF9"/>
    <w:multiLevelType w:val="multilevel"/>
    <w:tmpl w:val="A7D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46BC3"/>
    <w:multiLevelType w:val="multilevel"/>
    <w:tmpl w:val="DE7A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A26F9"/>
    <w:multiLevelType w:val="multilevel"/>
    <w:tmpl w:val="BF3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C6B82"/>
    <w:multiLevelType w:val="multilevel"/>
    <w:tmpl w:val="5EF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7582D"/>
    <w:multiLevelType w:val="multilevel"/>
    <w:tmpl w:val="0686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01E29"/>
    <w:multiLevelType w:val="multilevel"/>
    <w:tmpl w:val="740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64B0B"/>
    <w:multiLevelType w:val="multilevel"/>
    <w:tmpl w:val="4B22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6047D"/>
    <w:multiLevelType w:val="multilevel"/>
    <w:tmpl w:val="C0A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47B66"/>
    <w:multiLevelType w:val="multilevel"/>
    <w:tmpl w:val="16E6D236"/>
    <w:lvl w:ilvl="0">
      <w:start w:val="1"/>
      <w:numFmt w:val="decimal"/>
      <w:pStyle w:val="Ttulo1"/>
      <w:lvlText w:val="%1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E406412"/>
    <w:multiLevelType w:val="multilevel"/>
    <w:tmpl w:val="AE3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65D78"/>
    <w:multiLevelType w:val="multilevel"/>
    <w:tmpl w:val="235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CE7C37"/>
    <w:multiLevelType w:val="multilevel"/>
    <w:tmpl w:val="45E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63DB2"/>
    <w:multiLevelType w:val="multilevel"/>
    <w:tmpl w:val="32E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B724F"/>
    <w:multiLevelType w:val="multilevel"/>
    <w:tmpl w:val="399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201AD"/>
    <w:multiLevelType w:val="multilevel"/>
    <w:tmpl w:val="CE90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86988"/>
    <w:multiLevelType w:val="multilevel"/>
    <w:tmpl w:val="C3A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248B8"/>
    <w:multiLevelType w:val="multilevel"/>
    <w:tmpl w:val="F24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626468"/>
    <w:multiLevelType w:val="multilevel"/>
    <w:tmpl w:val="7D1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46A2F"/>
    <w:multiLevelType w:val="multilevel"/>
    <w:tmpl w:val="BEB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D73E58"/>
    <w:multiLevelType w:val="multilevel"/>
    <w:tmpl w:val="0BE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971C8"/>
    <w:multiLevelType w:val="multilevel"/>
    <w:tmpl w:val="C3D4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4391B"/>
    <w:multiLevelType w:val="multilevel"/>
    <w:tmpl w:val="234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A06F1"/>
    <w:multiLevelType w:val="hybridMultilevel"/>
    <w:tmpl w:val="1B4694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0"/>
  </w:num>
  <w:num w:numId="4">
    <w:abstractNumId w:val="25"/>
  </w:num>
  <w:num w:numId="5">
    <w:abstractNumId w:val="24"/>
  </w:num>
  <w:num w:numId="6">
    <w:abstractNumId w:val="2"/>
  </w:num>
  <w:num w:numId="7">
    <w:abstractNumId w:val="21"/>
  </w:num>
  <w:num w:numId="8">
    <w:abstractNumId w:val="28"/>
  </w:num>
  <w:num w:numId="9">
    <w:abstractNumId w:val="19"/>
  </w:num>
  <w:num w:numId="10">
    <w:abstractNumId w:val="18"/>
  </w:num>
  <w:num w:numId="11">
    <w:abstractNumId w:val="17"/>
  </w:num>
  <w:num w:numId="12">
    <w:abstractNumId w:val="8"/>
  </w:num>
  <w:num w:numId="13">
    <w:abstractNumId w:val="20"/>
  </w:num>
  <w:num w:numId="14">
    <w:abstractNumId w:val="5"/>
  </w:num>
  <w:num w:numId="15">
    <w:abstractNumId w:val="9"/>
  </w:num>
  <w:num w:numId="16">
    <w:abstractNumId w:val="7"/>
  </w:num>
  <w:num w:numId="17">
    <w:abstractNumId w:val="12"/>
  </w:num>
  <w:num w:numId="18">
    <w:abstractNumId w:val="26"/>
  </w:num>
  <w:num w:numId="19">
    <w:abstractNumId w:val="11"/>
  </w:num>
  <w:num w:numId="20">
    <w:abstractNumId w:val="4"/>
  </w:num>
  <w:num w:numId="21">
    <w:abstractNumId w:val="10"/>
  </w:num>
  <w:num w:numId="22">
    <w:abstractNumId w:val="22"/>
  </w:num>
  <w:num w:numId="23">
    <w:abstractNumId w:val="6"/>
  </w:num>
  <w:num w:numId="24">
    <w:abstractNumId w:val="14"/>
  </w:num>
  <w:num w:numId="25">
    <w:abstractNumId w:val="27"/>
  </w:num>
  <w:num w:numId="26">
    <w:abstractNumId w:val="23"/>
  </w:num>
  <w:num w:numId="27">
    <w:abstractNumId w:val="29"/>
  </w:num>
  <w:num w:numId="28">
    <w:abstractNumId w:val="1"/>
  </w:num>
  <w:num w:numId="29">
    <w:abstractNumId w:val="15"/>
  </w:num>
  <w:num w:numId="30">
    <w:abstractNumId w:val="3"/>
  </w:num>
  <w:num w:numId="31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1"/>
    <w:rsid w:val="00061CF9"/>
    <w:rsid w:val="000F30C8"/>
    <w:rsid w:val="000F55F1"/>
    <w:rsid w:val="00133D14"/>
    <w:rsid w:val="00170091"/>
    <w:rsid w:val="001A71E4"/>
    <w:rsid w:val="001D00F3"/>
    <w:rsid w:val="001D2E44"/>
    <w:rsid w:val="001F5218"/>
    <w:rsid w:val="00297C6B"/>
    <w:rsid w:val="00382C2F"/>
    <w:rsid w:val="003D5922"/>
    <w:rsid w:val="003E6524"/>
    <w:rsid w:val="004161F9"/>
    <w:rsid w:val="004F69EA"/>
    <w:rsid w:val="00516F77"/>
    <w:rsid w:val="00532574"/>
    <w:rsid w:val="00564C58"/>
    <w:rsid w:val="00564C72"/>
    <w:rsid w:val="005B0E1C"/>
    <w:rsid w:val="0063763C"/>
    <w:rsid w:val="00687396"/>
    <w:rsid w:val="006E4EC2"/>
    <w:rsid w:val="00746393"/>
    <w:rsid w:val="0078375A"/>
    <w:rsid w:val="007D2F41"/>
    <w:rsid w:val="007E5ECC"/>
    <w:rsid w:val="008279D2"/>
    <w:rsid w:val="00837882"/>
    <w:rsid w:val="00896DFB"/>
    <w:rsid w:val="008B023E"/>
    <w:rsid w:val="008D69E7"/>
    <w:rsid w:val="00915D78"/>
    <w:rsid w:val="009B7CA4"/>
    <w:rsid w:val="00AB485F"/>
    <w:rsid w:val="00B87432"/>
    <w:rsid w:val="00BC1B8D"/>
    <w:rsid w:val="00BC7943"/>
    <w:rsid w:val="00BE62EB"/>
    <w:rsid w:val="00BF4279"/>
    <w:rsid w:val="00BF4648"/>
    <w:rsid w:val="00D60EA2"/>
    <w:rsid w:val="00DA775F"/>
    <w:rsid w:val="00DB2595"/>
    <w:rsid w:val="00DF76EB"/>
    <w:rsid w:val="00E65B0E"/>
    <w:rsid w:val="00E7069C"/>
    <w:rsid w:val="00F342EA"/>
    <w:rsid w:val="00F45A21"/>
    <w:rsid w:val="00F52578"/>
    <w:rsid w:val="00FD6543"/>
    <w:rsid w:val="00FE2EE2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45A21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45A21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szCs w:val="26"/>
    </w:rPr>
  </w:style>
  <w:style w:type="paragraph" w:styleId="Ttulo3">
    <w:name w:val="heading 3"/>
    <w:basedOn w:val="Normal"/>
    <w:next w:val="Normal"/>
    <w:link w:val="Ttulo3Car"/>
    <w:qFormat/>
    <w:rsid w:val="00F45A21"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ar"/>
    <w:qFormat/>
    <w:rsid w:val="00F45A21"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"/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F45A21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F45A21"/>
    <w:pPr>
      <w:keepNext/>
      <w:numPr>
        <w:ilvl w:val="5"/>
        <w:numId w:val="1"/>
      </w:numPr>
      <w:jc w:val="right"/>
      <w:outlineLvl w:val="5"/>
    </w:pPr>
    <w:rPr>
      <w:rFonts w:ascii="Arial Narrow" w:hAnsi="Arial Narrow" w:cs="Arial"/>
      <w:b/>
      <w:bCs/>
      <w:sz w:val="16"/>
    </w:rPr>
  </w:style>
  <w:style w:type="paragraph" w:styleId="Ttulo7">
    <w:name w:val="heading 7"/>
    <w:basedOn w:val="Normal"/>
    <w:next w:val="Normal"/>
    <w:link w:val="Ttulo7Car"/>
    <w:qFormat/>
    <w:rsid w:val="00F45A2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45A2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45A2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5A21"/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45A21"/>
    <w:rPr>
      <w:rFonts w:ascii="Arial" w:eastAsia="Times New Roman" w:hAnsi="Arial" w:cs="Arial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5A21"/>
    <w:rPr>
      <w:rFonts w:ascii="Arial Narrow" w:eastAsia="Times New Roman" w:hAnsi="Arial Narrow" w:cs="Arial"/>
      <w:b/>
      <w:bCs/>
      <w:i/>
      <w:i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5A21"/>
    <w:rPr>
      <w:rFonts w:ascii="Arial Narrow" w:eastAsia="Times New Roman" w:hAnsi="Arial Narrow" w:cs="Arial"/>
      <w:b/>
      <w:bCs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5A21"/>
    <w:rPr>
      <w:rFonts w:ascii="Arial Narrow" w:eastAsia="Times New Roman" w:hAnsi="Arial Narrow" w:cs="Arial"/>
      <w:b/>
      <w:bCs/>
      <w:sz w:val="16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45A21"/>
    <w:rPr>
      <w:rFonts w:ascii="Arial" w:eastAsia="Times New Roman" w:hAnsi="Arial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45A21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F45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semiHidden/>
    <w:rsid w:val="00F45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45A21"/>
  </w:style>
  <w:style w:type="character" w:customStyle="1" w:styleId="TextoindependienteCar">
    <w:name w:val="Texto independiente Car"/>
    <w:basedOn w:val="Fuentedeprrafopredeter"/>
    <w:link w:val="Textoindependiente"/>
    <w:semiHidden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semiHidden/>
    <w:rsid w:val="00F45A21"/>
  </w:style>
  <w:style w:type="paragraph" w:styleId="Ttulo">
    <w:name w:val="Title"/>
    <w:basedOn w:val="Normal"/>
    <w:link w:val="TtuloCar"/>
    <w:qFormat/>
    <w:rsid w:val="00F45A21"/>
    <w:pPr>
      <w:jc w:val="center"/>
    </w:pPr>
    <w:rPr>
      <w:b/>
      <w:bCs/>
      <w:caps/>
    </w:rPr>
  </w:style>
  <w:style w:type="character" w:customStyle="1" w:styleId="TtuloCar">
    <w:name w:val="Título Car"/>
    <w:basedOn w:val="Fuentedeprrafopredeter"/>
    <w:link w:val="Ttulo"/>
    <w:rsid w:val="00F45A21"/>
    <w:rPr>
      <w:rFonts w:ascii="Arial" w:eastAsia="Times New Roman" w:hAnsi="Arial" w:cs="Times New Roman"/>
      <w:b/>
      <w:bCs/>
      <w:cap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F45A21"/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45A21"/>
    <w:rPr>
      <w:rFonts w:ascii="Arial" w:eastAsia="Times New Roman" w:hAnsi="Arial" w:cs="Times New Roman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F45A21"/>
    <w:rPr>
      <w:i/>
      <w:iCs/>
    </w:rPr>
  </w:style>
  <w:style w:type="character" w:styleId="Hipervnculo">
    <w:name w:val="Hyperlink"/>
    <w:basedOn w:val="Fuentedeprrafopredeter"/>
    <w:uiPriority w:val="99"/>
    <w:rsid w:val="00F45A2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F45A21"/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45A21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F45A21"/>
  </w:style>
  <w:style w:type="paragraph" w:styleId="TDC2">
    <w:name w:val="toc 2"/>
    <w:basedOn w:val="Normal"/>
    <w:next w:val="Normal"/>
    <w:autoRedefine/>
    <w:uiPriority w:val="39"/>
    <w:rsid w:val="00F45A21"/>
    <w:pPr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2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2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45A21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F45A21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szCs w:val="26"/>
    </w:rPr>
  </w:style>
  <w:style w:type="paragraph" w:styleId="Ttulo3">
    <w:name w:val="heading 3"/>
    <w:basedOn w:val="Normal"/>
    <w:next w:val="Normal"/>
    <w:link w:val="Ttulo3Car"/>
    <w:qFormat/>
    <w:rsid w:val="00F45A21"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Normal"/>
    <w:next w:val="Normal"/>
    <w:link w:val="Ttulo4Car"/>
    <w:qFormat/>
    <w:rsid w:val="00F45A21"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"/>
      <w:b/>
      <w:bCs/>
      <w:i/>
      <w:iCs/>
    </w:rPr>
  </w:style>
  <w:style w:type="paragraph" w:styleId="Ttulo5">
    <w:name w:val="heading 5"/>
    <w:basedOn w:val="Normal"/>
    <w:next w:val="Normal"/>
    <w:link w:val="Ttulo5Car"/>
    <w:qFormat/>
    <w:rsid w:val="00F45A21"/>
    <w:pPr>
      <w:keepNext/>
      <w:numPr>
        <w:ilvl w:val="4"/>
        <w:numId w:val="1"/>
      </w:numPr>
      <w:jc w:val="center"/>
      <w:outlineLvl w:val="4"/>
    </w:pPr>
    <w:rPr>
      <w:rFonts w:ascii="Arial Narrow" w:hAnsi="Arial Narrow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F45A21"/>
    <w:pPr>
      <w:keepNext/>
      <w:numPr>
        <w:ilvl w:val="5"/>
        <w:numId w:val="1"/>
      </w:numPr>
      <w:jc w:val="right"/>
      <w:outlineLvl w:val="5"/>
    </w:pPr>
    <w:rPr>
      <w:rFonts w:ascii="Arial Narrow" w:hAnsi="Arial Narrow" w:cs="Arial"/>
      <w:b/>
      <w:bCs/>
      <w:sz w:val="16"/>
    </w:rPr>
  </w:style>
  <w:style w:type="paragraph" w:styleId="Ttulo7">
    <w:name w:val="heading 7"/>
    <w:basedOn w:val="Normal"/>
    <w:next w:val="Normal"/>
    <w:link w:val="Ttulo7Car"/>
    <w:qFormat/>
    <w:rsid w:val="00F45A2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45A2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45A2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5A21"/>
    <w:rPr>
      <w:rFonts w:ascii="Arial" w:eastAsia="Times New Roman" w:hAnsi="Arial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45A21"/>
    <w:rPr>
      <w:rFonts w:ascii="Arial" w:eastAsia="Times New Roman" w:hAnsi="Arial" w:cs="Arial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5A21"/>
    <w:rPr>
      <w:rFonts w:ascii="Arial Narrow" w:eastAsia="Times New Roman" w:hAnsi="Arial Narrow" w:cs="Arial"/>
      <w:b/>
      <w:bCs/>
      <w:i/>
      <w:iCs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5A21"/>
    <w:rPr>
      <w:rFonts w:ascii="Arial Narrow" w:eastAsia="Times New Roman" w:hAnsi="Arial Narrow" w:cs="Arial"/>
      <w:b/>
      <w:bCs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5A21"/>
    <w:rPr>
      <w:rFonts w:ascii="Arial Narrow" w:eastAsia="Times New Roman" w:hAnsi="Arial Narrow" w:cs="Arial"/>
      <w:b/>
      <w:bCs/>
      <w:sz w:val="16"/>
      <w:szCs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45A21"/>
    <w:rPr>
      <w:rFonts w:ascii="Arial" w:eastAsia="Times New Roman" w:hAnsi="Arial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45A21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F45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semiHidden/>
    <w:rsid w:val="00F45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F45A21"/>
  </w:style>
  <w:style w:type="character" w:customStyle="1" w:styleId="TextoindependienteCar">
    <w:name w:val="Texto independiente Car"/>
    <w:basedOn w:val="Fuentedeprrafopredeter"/>
    <w:link w:val="Textoindependiente"/>
    <w:semiHidden/>
    <w:rsid w:val="00F45A21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semiHidden/>
    <w:rsid w:val="00F45A21"/>
  </w:style>
  <w:style w:type="paragraph" w:styleId="Ttulo">
    <w:name w:val="Title"/>
    <w:basedOn w:val="Normal"/>
    <w:link w:val="TtuloCar"/>
    <w:qFormat/>
    <w:rsid w:val="00F45A21"/>
    <w:pPr>
      <w:jc w:val="center"/>
    </w:pPr>
    <w:rPr>
      <w:b/>
      <w:bCs/>
      <w:caps/>
    </w:rPr>
  </w:style>
  <w:style w:type="character" w:customStyle="1" w:styleId="TtuloCar">
    <w:name w:val="Título Car"/>
    <w:basedOn w:val="Fuentedeprrafopredeter"/>
    <w:link w:val="Ttulo"/>
    <w:rsid w:val="00F45A21"/>
    <w:rPr>
      <w:rFonts w:ascii="Arial" w:eastAsia="Times New Roman" w:hAnsi="Arial" w:cs="Times New Roman"/>
      <w:b/>
      <w:bCs/>
      <w:cap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F45A21"/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45A21"/>
    <w:rPr>
      <w:rFonts w:ascii="Arial" w:eastAsia="Times New Roman" w:hAnsi="Arial" w:cs="Times New Roman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F45A21"/>
    <w:rPr>
      <w:i/>
      <w:iCs/>
    </w:rPr>
  </w:style>
  <w:style w:type="character" w:styleId="Hipervnculo">
    <w:name w:val="Hyperlink"/>
    <w:basedOn w:val="Fuentedeprrafopredeter"/>
    <w:uiPriority w:val="99"/>
    <w:rsid w:val="00F45A2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rsid w:val="00F45A21"/>
    <w:rPr>
      <w:rFonts w:cs="Aria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45A21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F45A21"/>
  </w:style>
  <w:style w:type="paragraph" w:styleId="TDC2">
    <w:name w:val="toc 2"/>
    <w:basedOn w:val="Normal"/>
    <w:next w:val="Normal"/>
    <w:autoRedefine/>
    <w:uiPriority w:val="39"/>
    <w:rsid w:val="00F45A21"/>
    <w:pPr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A2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Coor_Proyectos\Configuraci&#243;n%20local\Archivos%20temporales%20de%20Internet\Content.Outlook\A27TUMX3\plantilla%20de%20plan%20de%20aula.xlt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1773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iue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Jef_Idiomas</dc:creator>
  <cp:lastModifiedBy>jerarc</cp:lastModifiedBy>
  <cp:revision>2</cp:revision>
  <dcterms:created xsi:type="dcterms:W3CDTF">2010-10-24T19:59:00Z</dcterms:created>
  <dcterms:modified xsi:type="dcterms:W3CDTF">2010-10-24T19:59:00Z</dcterms:modified>
</cp:coreProperties>
</file>