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82" w:rsidRPr="00194AEB" w:rsidRDefault="00FE7282" w:rsidP="00FE7282">
      <w:pPr>
        <w:pStyle w:val="Ttulo"/>
        <w:spacing w:line="360" w:lineRule="auto"/>
        <w:rPr>
          <w:rFonts w:asciiTheme="minorHAnsi" w:hAnsiTheme="minorHAnsi" w:cstheme="minorHAnsi"/>
          <w:sz w:val="26"/>
          <w:szCs w:val="26"/>
          <w:u w:val="double"/>
        </w:rPr>
      </w:pPr>
      <w:r w:rsidRPr="00194AEB">
        <w:rPr>
          <w:rFonts w:asciiTheme="minorHAnsi" w:hAnsiTheme="minorHAnsi" w:cstheme="minorHAnsi"/>
          <w:sz w:val="26"/>
          <w:szCs w:val="26"/>
          <w:u w:val="double"/>
        </w:rPr>
        <w:t>CONTRATO DE PARCERIA PARA OFERECIMENTO DE CURSOS VIA INTERNET E OUTRAS AVENÇAS</w:t>
      </w:r>
    </w:p>
    <w:p w:rsidR="005C1782" w:rsidRPr="00A8173D" w:rsidRDefault="005C1782" w:rsidP="00BD1AC1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1434E5" w:rsidRPr="00A8173D" w:rsidRDefault="005C1782" w:rsidP="00BD1AC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sz w:val="20"/>
        </w:rPr>
        <w:t>Pelo presente instrumento</w:t>
      </w:r>
      <w:r w:rsidR="001D1FBA" w:rsidRPr="00A8173D">
        <w:rPr>
          <w:rFonts w:asciiTheme="minorHAnsi" w:hAnsiTheme="minorHAnsi" w:cstheme="minorHAnsi"/>
          <w:sz w:val="20"/>
        </w:rPr>
        <w:t xml:space="preserve"> particular e na melhor forma de direito,</w:t>
      </w:r>
      <w:r w:rsidR="001434E5" w:rsidRPr="00A8173D">
        <w:rPr>
          <w:rFonts w:asciiTheme="minorHAnsi" w:hAnsiTheme="minorHAnsi" w:cstheme="minorHAnsi"/>
          <w:sz w:val="20"/>
        </w:rPr>
        <w:t xml:space="preserve"> de um lado,</w:t>
      </w:r>
    </w:p>
    <w:p w:rsidR="001434E5" w:rsidRPr="00A8173D" w:rsidRDefault="001434E5" w:rsidP="00BD1AC1">
      <w:pPr>
        <w:spacing w:line="360" w:lineRule="auto"/>
        <w:jc w:val="both"/>
        <w:rPr>
          <w:rFonts w:asciiTheme="minorHAnsi" w:hAnsiTheme="minorHAnsi" w:cstheme="minorHAnsi"/>
          <w:b/>
          <w:smallCaps/>
          <w:sz w:val="20"/>
        </w:rPr>
      </w:pPr>
    </w:p>
    <w:p w:rsidR="001434E5" w:rsidRPr="00A8173D" w:rsidRDefault="005C1782" w:rsidP="00BD1AC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b/>
          <w:smallCaps/>
          <w:sz w:val="20"/>
        </w:rPr>
        <w:t xml:space="preserve"> </w:t>
      </w:r>
      <w:r w:rsidR="000A50E6" w:rsidRPr="00A8173D">
        <w:rPr>
          <w:rFonts w:asciiTheme="minorHAnsi" w:hAnsiTheme="minorHAnsi" w:cstheme="minorHAnsi"/>
          <w:b/>
          <w:smallCaps/>
          <w:sz w:val="20"/>
        </w:rPr>
        <w:t>CAUAX SERVIÇOS ON-LINE LTDA</w:t>
      </w:r>
      <w:r w:rsidR="006418B6" w:rsidRPr="00A8173D">
        <w:rPr>
          <w:rFonts w:asciiTheme="minorHAnsi" w:hAnsiTheme="minorHAnsi" w:cstheme="minorHAnsi"/>
          <w:b/>
          <w:smallCaps/>
          <w:sz w:val="20"/>
        </w:rPr>
        <w:t>.</w:t>
      </w:r>
      <w:r w:rsidRPr="00A8173D">
        <w:rPr>
          <w:rFonts w:asciiTheme="minorHAnsi" w:hAnsiTheme="minorHAnsi" w:cstheme="minorHAnsi"/>
          <w:sz w:val="20"/>
        </w:rPr>
        <w:t xml:space="preserve">, </w:t>
      </w:r>
      <w:r w:rsidR="00492FC5" w:rsidRPr="00A8173D">
        <w:rPr>
          <w:rFonts w:asciiTheme="minorHAnsi" w:hAnsiTheme="minorHAnsi" w:cstheme="minorHAnsi"/>
          <w:sz w:val="20"/>
        </w:rPr>
        <w:t xml:space="preserve">inscrita no </w:t>
      </w:r>
      <w:r w:rsidR="000A50E6" w:rsidRPr="00A8173D">
        <w:rPr>
          <w:rFonts w:asciiTheme="minorHAnsi" w:hAnsiTheme="minorHAnsi" w:cstheme="minorHAnsi"/>
          <w:sz w:val="20"/>
        </w:rPr>
        <w:t xml:space="preserve">CNPJ sob o nº </w:t>
      </w:r>
      <w:r w:rsidR="00524DCB">
        <w:rPr>
          <w:rFonts w:asciiTheme="minorHAnsi" w:hAnsiTheme="minorHAnsi" w:cstheme="minorHAnsi"/>
          <w:sz w:val="20"/>
        </w:rPr>
        <w:t>13.176.882/0001-92</w:t>
      </w:r>
      <w:r w:rsidR="00492FC5" w:rsidRPr="00A8173D">
        <w:rPr>
          <w:rFonts w:asciiTheme="minorHAnsi" w:hAnsiTheme="minorHAnsi" w:cstheme="minorHAnsi"/>
          <w:sz w:val="20"/>
        </w:rPr>
        <w:t xml:space="preserve">, </w:t>
      </w:r>
      <w:r w:rsidRPr="00A8173D">
        <w:rPr>
          <w:rFonts w:asciiTheme="minorHAnsi" w:hAnsiTheme="minorHAnsi" w:cstheme="minorHAnsi"/>
          <w:sz w:val="20"/>
        </w:rPr>
        <w:t xml:space="preserve">com sede </w:t>
      </w:r>
      <w:r w:rsidR="00DD71B3" w:rsidRPr="00A8173D">
        <w:rPr>
          <w:rFonts w:asciiTheme="minorHAnsi" w:hAnsiTheme="minorHAnsi" w:cstheme="minorHAnsi"/>
          <w:sz w:val="20"/>
        </w:rPr>
        <w:t>n</w:t>
      </w:r>
      <w:r w:rsidR="007C41A3" w:rsidRPr="00A8173D">
        <w:rPr>
          <w:rFonts w:asciiTheme="minorHAnsi" w:hAnsiTheme="minorHAnsi" w:cstheme="minorHAnsi"/>
          <w:sz w:val="20"/>
        </w:rPr>
        <w:t xml:space="preserve">o </w:t>
      </w:r>
      <w:r w:rsidR="0053605F" w:rsidRPr="00A8173D">
        <w:rPr>
          <w:rFonts w:asciiTheme="minorHAnsi" w:hAnsiTheme="minorHAnsi" w:cstheme="minorHAnsi"/>
          <w:sz w:val="20"/>
        </w:rPr>
        <w:t>município e comarca de Barueri, Estado de São Paulo, Alpha</w:t>
      </w:r>
      <w:r w:rsidR="006418B6" w:rsidRPr="00A8173D">
        <w:rPr>
          <w:rFonts w:asciiTheme="minorHAnsi" w:hAnsiTheme="minorHAnsi" w:cstheme="minorHAnsi"/>
          <w:sz w:val="20"/>
        </w:rPr>
        <w:t xml:space="preserve">ville, na Alameda Rio Negro n.º </w:t>
      </w:r>
      <w:r w:rsidR="0053605F" w:rsidRPr="00A8173D">
        <w:rPr>
          <w:rFonts w:asciiTheme="minorHAnsi" w:hAnsiTheme="minorHAnsi" w:cstheme="minorHAnsi"/>
          <w:sz w:val="20"/>
        </w:rPr>
        <w:t>1084, Conjunto M4, Edifício Plaza, Cep: 06454</w:t>
      </w:r>
      <w:r w:rsidR="0053605F" w:rsidRPr="00A8173D">
        <w:rPr>
          <w:rFonts w:asciiTheme="minorHAnsi" w:hAnsiTheme="minorHAnsi" w:cstheme="minorHAnsi"/>
          <w:bCs/>
          <w:sz w:val="20"/>
        </w:rPr>
        <w:t>-</w:t>
      </w:r>
      <w:r w:rsidR="00153BCB" w:rsidRPr="00A8173D">
        <w:rPr>
          <w:rFonts w:asciiTheme="minorHAnsi" w:hAnsiTheme="minorHAnsi" w:cstheme="minorHAnsi"/>
          <w:sz w:val="20"/>
        </w:rPr>
        <w:t>000,</w:t>
      </w:r>
      <w:r w:rsidR="006418B6" w:rsidRPr="00A8173D">
        <w:rPr>
          <w:rFonts w:asciiTheme="minorHAnsi" w:hAnsiTheme="minorHAnsi" w:cstheme="minorHAnsi"/>
          <w:sz w:val="20"/>
        </w:rPr>
        <w:t xml:space="preserve"> </w:t>
      </w:r>
      <w:r w:rsidR="001D1FBA" w:rsidRPr="00A8173D">
        <w:rPr>
          <w:rFonts w:asciiTheme="minorHAnsi" w:hAnsiTheme="minorHAnsi" w:cstheme="minorHAnsi"/>
          <w:sz w:val="20"/>
        </w:rPr>
        <w:t>neste ato representada por seu sócio</w:t>
      </w:r>
      <w:r w:rsidRPr="00A8173D">
        <w:rPr>
          <w:rFonts w:asciiTheme="minorHAnsi" w:hAnsiTheme="minorHAnsi" w:cstheme="minorHAnsi"/>
          <w:sz w:val="20"/>
        </w:rPr>
        <w:t xml:space="preserve"> </w:t>
      </w:r>
      <w:r w:rsidRPr="00A8173D">
        <w:rPr>
          <w:rFonts w:asciiTheme="minorHAnsi" w:hAnsiTheme="minorHAnsi" w:cstheme="minorHAnsi"/>
          <w:smallCaps/>
          <w:sz w:val="20"/>
        </w:rPr>
        <w:t>João José C</w:t>
      </w:r>
      <w:r w:rsidR="00524DCB">
        <w:rPr>
          <w:rFonts w:asciiTheme="minorHAnsi" w:hAnsiTheme="minorHAnsi" w:cstheme="minorHAnsi"/>
          <w:smallCaps/>
          <w:sz w:val="20"/>
        </w:rPr>
        <w:t>unha</w:t>
      </w:r>
      <w:r w:rsidRPr="00A8173D">
        <w:rPr>
          <w:rFonts w:asciiTheme="minorHAnsi" w:hAnsiTheme="minorHAnsi" w:cstheme="minorHAnsi"/>
          <w:smallCaps/>
          <w:sz w:val="20"/>
        </w:rPr>
        <w:t xml:space="preserve"> do Carmo Lannes</w:t>
      </w:r>
      <w:r w:rsidRPr="00A8173D">
        <w:rPr>
          <w:rFonts w:asciiTheme="minorHAnsi" w:hAnsiTheme="minorHAnsi" w:cstheme="minorHAnsi"/>
          <w:sz w:val="20"/>
        </w:rPr>
        <w:t>, doravante denominada</w:t>
      </w:r>
      <w:r w:rsidR="006418B6" w:rsidRPr="00A8173D">
        <w:rPr>
          <w:rFonts w:asciiTheme="minorHAnsi" w:hAnsiTheme="minorHAnsi" w:cstheme="minorHAnsi"/>
          <w:sz w:val="20"/>
        </w:rPr>
        <w:t xml:space="preserve"> de</w:t>
      </w:r>
      <w:r w:rsidRPr="00A8173D">
        <w:rPr>
          <w:rFonts w:asciiTheme="minorHAnsi" w:hAnsiTheme="minorHAnsi" w:cstheme="minorHAnsi"/>
          <w:sz w:val="20"/>
        </w:rPr>
        <w:t xml:space="preserve"> </w:t>
      </w:r>
      <w:r w:rsidR="00FE7282" w:rsidRPr="00A8173D">
        <w:rPr>
          <w:rFonts w:asciiTheme="minorHAnsi" w:hAnsiTheme="minorHAnsi" w:cstheme="minorHAnsi"/>
          <w:b/>
          <w:sz w:val="20"/>
        </w:rPr>
        <w:t>CAUAX</w:t>
      </w:r>
      <w:r w:rsidRPr="00A8173D">
        <w:rPr>
          <w:rFonts w:asciiTheme="minorHAnsi" w:hAnsiTheme="minorHAnsi" w:cstheme="minorHAnsi"/>
          <w:sz w:val="20"/>
        </w:rPr>
        <w:t>, e</w:t>
      </w:r>
      <w:r w:rsidR="001434E5" w:rsidRPr="00A8173D">
        <w:rPr>
          <w:rFonts w:asciiTheme="minorHAnsi" w:hAnsiTheme="minorHAnsi" w:cstheme="minorHAnsi"/>
          <w:sz w:val="20"/>
        </w:rPr>
        <w:t xml:space="preserve"> de outro lado</w:t>
      </w:r>
    </w:p>
    <w:p w:rsidR="001434E5" w:rsidRPr="00A8173D" w:rsidRDefault="00524DCB" w:rsidP="00524DCB">
      <w:pPr>
        <w:tabs>
          <w:tab w:val="left" w:pos="7005"/>
        </w:tabs>
        <w:spacing w:line="36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</w:p>
    <w:p w:rsidR="00FE7282" w:rsidRPr="00A8173D" w:rsidRDefault="00450397" w:rsidP="00FE7282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b/>
          <w:smallCaps/>
          <w:sz w:val="20"/>
        </w:rPr>
        <w:t>[•]</w:t>
      </w:r>
      <w:r w:rsidR="005C1782" w:rsidRPr="00A8173D">
        <w:rPr>
          <w:rFonts w:asciiTheme="minorHAnsi" w:hAnsiTheme="minorHAnsi" w:cstheme="minorHAnsi"/>
          <w:sz w:val="20"/>
        </w:rPr>
        <w:t xml:space="preserve">, com sede </w:t>
      </w:r>
      <w:r w:rsidR="00DF0410" w:rsidRPr="00A8173D">
        <w:rPr>
          <w:rFonts w:asciiTheme="minorHAnsi" w:hAnsiTheme="minorHAnsi" w:cstheme="minorHAnsi"/>
          <w:sz w:val="20"/>
        </w:rPr>
        <w:t xml:space="preserve">no </w:t>
      </w:r>
      <w:r w:rsidR="005C1782" w:rsidRPr="00A8173D">
        <w:rPr>
          <w:rFonts w:asciiTheme="minorHAnsi" w:hAnsiTheme="minorHAnsi" w:cstheme="minorHAnsi"/>
          <w:sz w:val="20"/>
        </w:rPr>
        <w:t xml:space="preserve">Município </w:t>
      </w:r>
      <w:r w:rsidRPr="00A8173D">
        <w:rPr>
          <w:rFonts w:asciiTheme="minorHAnsi" w:hAnsiTheme="minorHAnsi" w:cstheme="minorHAnsi"/>
          <w:sz w:val="20"/>
        </w:rPr>
        <w:t>[•]</w:t>
      </w:r>
      <w:r w:rsidR="000A50E6" w:rsidRPr="00A8173D">
        <w:rPr>
          <w:rFonts w:asciiTheme="minorHAnsi" w:hAnsiTheme="minorHAnsi" w:cstheme="minorHAnsi"/>
          <w:sz w:val="20"/>
        </w:rPr>
        <w:t xml:space="preserve"> - Estado de </w:t>
      </w:r>
      <w:r w:rsidRPr="00A8173D">
        <w:rPr>
          <w:rFonts w:asciiTheme="minorHAnsi" w:hAnsiTheme="minorHAnsi" w:cstheme="minorHAnsi"/>
          <w:sz w:val="20"/>
        </w:rPr>
        <w:t>[•]</w:t>
      </w:r>
      <w:r w:rsidR="005C1782" w:rsidRPr="00A8173D">
        <w:rPr>
          <w:rFonts w:asciiTheme="minorHAnsi" w:hAnsiTheme="minorHAnsi" w:cstheme="minorHAnsi"/>
          <w:sz w:val="20"/>
        </w:rPr>
        <w:t xml:space="preserve">, </w:t>
      </w:r>
      <w:r w:rsidR="00DF0410" w:rsidRPr="00A8173D">
        <w:rPr>
          <w:rFonts w:asciiTheme="minorHAnsi" w:hAnsiTheme="minorHAnsi" w:cstheme="minorHAnsi"/>
          <w:sz w:val="20"/>
        </w:rPr>
        <w:t xml:space="preserve">na </w:t>
      </w:r>
      <w:r w:rsidR="00E12917" w:rsidRPr="00A8173D">
        <w:rPr>
          <w:rFonts w:asciiTheme="minorHAnsi" w:hAnsiTheme="minorHAnsi" w:cstheme="minorHAnsi"/>
          <w:sz w:val="20"/>
        </w:rPr>
        <w:t>Rua</w:t>
      </w:r>
      <w:r w:rsidRPr="00A8173D">
        <w:rPr>
          <w:rFonts w:asciiTheme="minorHAnsi" w:hAnsiTheme="minorHAnsi" w:cstheme="minorHAnsi"/>
          <w:sz w:val="20"/>
        </w:rPr>
        <w:t xml:space="preserve"> [•]</w:t>
      </w:r>
      <w:r w:rsidR="000A50E6" w:rsidRPr="00A8173D">
        <w:rPr>
          <w:rFonts w:asciiTheme="minorHAnsi" w:hAnsiTheme="minorHAnsi" w:cstheme="minorHAnsi"/>
          <w:sz w:val="20"/>
        </w:rPr>
        <w:t>, nº</w:t>
      </w:r>
      <w:r w:rsidRPr="00A8173D">
        <w:rPr>
          <w:rFonts w:asciiTheme="minorHAnsi" w:hAnsiTheme="minorHAnsi" w:cstheme="minorHAnsi"/>
          <w:sz w:val="20"/>
        </w:rPr>
        <w:t xml:space="preserve"> [•]</w:t>
      </w:r>
      <w:r w:rsidR="000A50E6" w:rsidRPr="00A8173D">
        <w:rPr>
          <w:rFonts w:asciiTheme="minorHAnsi" w:hAnsiTheme="minorHAnsi" w:cstheme="minorHAnsi"/>
          <w:sz w:val="20"/>
        </w:rPr>
        <w:t xml:space="preserve"> </w:t>
      </w:r>
      <w:r w:rsidR="00DF0410" w:rsidRPr="00A8173D">
        <w:rPr>
          <w:rFonts w:asciiTheme="minorHAnsi" w:hAnsiTheme="minorHAnsi" w:cstheme="minorHAnsi"/>
          <w:sz w:val="20"/>
        </w:rPr>
        <w:t xml:space="preserve">, </w:t>
      </w:r>
      <w:r w:rsidR="00E11073" w:rsidRPr="00A8173D">
        <w:rPr>
          <w:rFonts w:asciiTheme="minorHAnsi" w:hAnsiTheme="minorHAnsi" w:cstheme="minorHAnsi"/>
          <w:sz w:val="20"/>
        </w:rPr>
        <w:t>inscrita no CNPJ sob o nº</w:t>
      </w:r>
      <w:r w:rsidR="00E94C8D" w:rsidRPr="00A8173D">
        <w:rPr>
          <w:rFonts w:asciiTheme="minorHAnsi" w:hAnsiTheme="minorHAnsi" w:cstheme="minorHAnsi"/>
          <w:sz w:val="20"/>
        </w:rPr>
        <w:t xml:space="preserve"> </w:t>
      </w:r>
      <w:r w:rsidRPr="00A8173D">
        <w:rPr>
          <w:rFonts w:asciiTheme="minorHAnsi" w:hAnsiTheme="minorHAnsi" w:cstheme="minorHAnsi"/>
          <w:sz w:val="20"/>
        </w:rPr>
        <w:t>[•]</w:t>
      </w:r>
      <w:r w:rsidR="00E12917" w:rsidRPr="00A8173D">
        <w:rPr>
          <w:rFonts w:asciiTheme="minorHAnsi" w:hAnsiTheme="minorHAnsi" w:cstheme="minorHAnsi"/>
          <w:sz w:val="20"/>
        </w:rPr>
        <w:t xml:space="preserve"> </w:t>
      </w:r>
      <w:r w:rsidR="005C1782" w:rsidRPr="00A8173D">
        <w:rPr>
          <w:rFonts w:asciiTheme="minorHAnsi" w:hAnsiTheme="minorHAnsi" w:cstheme="minorHAnsi"/>
          <w:sz w:val="20"/>
        </w:rPr>
        <w:t>- Inscrição Municipal</w:t>
      </w:r>
      <w:r w:rsidRPr="00A8173D">
        <w:rPr>
          <w:rFonts w:asciiTheme="minorHAnsi" w:hAnsiTheme="minorHAnsi" w:cstheme="minorHAnsi"/>
          <w:sz w:val="20"/>
        </w:rPr>
        <w:t xml:space="preserve"> [•]</w:t>
      </w:r>
      <w:r w:rsidR="005C1782" w:rsidRPr="00A8173D">
        <w:rPr>
          <w:rFonts w:asciiTheme="minorHAnsi" w:hAnsiTheme="minorHAnsi" w:cstheme="minorHAnsi"/>
          <w:sz w:val="20"/>
        </w:rPr>
        <w:t>, neste ato representada por s</w:t>
      </w:r>
      <w:r w:rsidR="002F2EF5" w:rsidRPr="00A8173D">
        <w:rPr>
          <w:rFonts w:asciiTheme="minorHAnsi" w:hAnsiTheme="minorHAnsi" w:cstheme="minorHAnsi"/>
          <w:sz w:val="20"/>
        </w:rPr>
        <w:t>eu sócio</w:t>
      </w:r>
      <w:r w:rsidR="00E12917" w:rsidRPr="00A8173D">
        <w:rPr>
          <w:rFonts w:asciiTheme="minorHAnsi" w:hAnsiTheme="minorHAnsi" w:cstheme="minorHAnsi"/>
          <w:sz w:val="20"/>
        </w:rPr>
        <w:t xml:space="preserve"> </w:t>
      </w:r>
      <w:r w:rsidRPr="00A8173D">
        <w:rPr>
          <w:rFonts w:asciiTheme="minorHAnsi" w:hAnsiTheme="minorHAnsi" w:cstheme="minorHAnsi"/>
          <w:sz w:val="20"/>
        </w:rPr>
        <w:t>[•]</w:t>
      </w:r>
      <w:r w:rsidR="005C1782" w:rsidRPr="00A8173D">
        <w:rPr>
          <w:rFonts w:asciiTheme="minorHAnsi" w:hAnsiTheme="minorHAnsi" w:cstheme="minorHAnsi"/>
          <w:sz w:val="20"/>
        </w:rPr>
        <w:t>,</w:t>
      </w:r>
      <w:r w:rsidR="002F2EF5" w:rsidRPr="00A8173D">
        <w:rPr>
          <w:rFonts w:asciiTheme="minorHAnsi" w:hAnsiTheme="minorHAnsi" w:cstheme="minorHAnsi"/>
          <w:sz w:val="20"/>
        </w:rPr>
        <w:t xml:space="preserve"> brasileiro</w:t>
      </w:r>
      <w:r w:rsidR="00C16170" w:rsidRPr="00A8173D">
        <w:rPr>
          <w:rFonts w:asciiTheme="minorHAnsi" w:hAnsiTheme="minorHAnsi" w:cstheme="minorHAnsi"/>
          <w:sz w:val="20"/>
        </w:rPr>
        <w:t xml:space="preserve">, </w:t>
      </w:r>
      <w:r w:rsidR="002F2EF5" w:rsidRPr="00A8173D">
        <w:rPr>
          <w:rFonts w:asciiTheme="minorHAnsi" w:hAnsiTheme="minorHAnsi" w:cstheme="minorHAnsi"/>
          <w:sz w:val="20"/>
        </w:rPr>
        <w:t>casado, economista</w:t>
      </w:r>
      <w:r w:rsidR="00295011" w:rsidRPr="00A8173D">
        <w:rPr>
          <w:rFonts w:asciiTheme="minorHAnsi" w:hAnsiTheme="minorHAnsi" w:cstheme="minorHAnsi"/>
          <w:sz w:val="20"/>
        </w:rPr>
        <w:t xml:space="preserve">, </w:t>
      </w:r>
      <w:r w:rsidR="00C16170" w:rsidRPr="00A8173D">
        <w:rPr>
          <w:rFonts w:asciiTheme="minorHAnsi" w:hAnsiTheme="minorHAnsi" w:cstheme="minorHAnsi"/>
          <w:sz w:val="20"/>
        </w:rPr>
        <w:t>portador da cédula de identidade RG nº.</w:t>
      </w:r>
      <w:r w:rsidRPr="00A8173D">
        <w:rPr>
          <w:rFonts w:asciiTheme="minorHAnsi" w:hAnsiTheme="minorHAnsi" w:cstheme="minorHAnsi"/>
          <w:sz w:val="20"/>
        </w:rPr>
        <w:t xml:space="preserve"> [•]</w:t>
      </w:r>
      <w:r w:rsidR="00C16170" w:rsidRPr="00A8173D">
        <w:rPr>
          <w:rFonts w:asciiTheme="minorHAnsi" w:hAnsiTheme="minorHAnsi" w:cstheme="minorHAnsi"/>
          <w:sz w:val="20"/>
        </w:rPr>
        <w:t>, inscrito no CPF sob nº</w:t>
      </w:r>
      <w:r w:rsidRPr="00A8173D">
        <w:rPr>
          <w:rFonts w:asciiTheme="minorHAnsi" w:hAnsiTheme="minorHAnsi" w:cstheme="minorHAnsi"/>
          <w:sz w:val="20"/>
        </w:rPr>
        <w:t xml:space="preserve"> [•]</w:t>
      </w:r>
      <w:r w:rsidR="00C16170" w:rsidRPr="00A8173D">
        <w:rPr>
          <w:rFonts w:asciiTheme="minorHAnsi" w:hAnsiTheme="minorHAnsi" w:cstheme="minorHAnsi"/>
          <w:sz w:val="20"/>
        </w:rPr>
        <w:t>,</w:t>
      </w:r>
      <w:r w:rsidR="005C1782" w:rsidRPr="00A8173D">
        <w:rPr>
          <w:rFonts w:asciiTheme="minorHAnsi" w:hAnsiTheme="minorHAnsi" w:cstheme="minorHAnsi"/>
          <w:sz w:val="20"/>
        </w:rPr>
        <w:t xml:space="preserve"> dor</w:t>
      </w:r>
      <w:r w:rsidR="00C16170" w:rsidRPr="00A8173D">
        <w:rPr>
          <w:rFonts w:asciiTheme="minorHAnsi" w:hAnsiTheme="minorHAnsi" w:cstheme="minorHAnsi"/>
          <w:sz w:val="20"/>
        </w:rPr>
        <w:t>avante denominada</w:t>
      </w:r>
      <w:r w:rsidR="005C1782" w:rsidRPr="00A8173D">
        <w:rPr>
          <w:rFonts w:asciiTheme="minorHAnsi" w:hAnsiTheme="minorHAnsi" w:cstheme="minorHAnsi"/>
          <w:sz w:val="20"/>
        </w:rPr>
        <w:t xml:space="preserve"> </w:t>
      </w:r>
      <w:r w:rsidR="00FE7282" w:rsidRPr="00A8173D">
        <w:rPr>
          <w:rFonts w:asciiTheme="minorHAnsi" w:hAnsiTheme="minorHAnsi" w:cstheme="minorHAnsi"/>
          <w:b/>
          <w:sz w:val="20"/>
        </w:rPr>
        <w:t>PARCEIRA</w:t>
      </w:r>
      <w:r w:rsidR="00C16170" w:rsidRPr="00A8173D">
        <w:rPr>
          <w:rFonts w:asciiTheme="minorHAnsi" w:hAnsiTheme="minorHAnsi" w:cstheme="minorHAnsi"/>
          <w:sz w:val="20"/>
        </w:rPr>
        <w:t xml:space="preserve"> e, em conjunto de</w:t>
      </w:r>
      <w:r w:rsidRPr="00A8173D">
        <w:rPr>
          <w:rFonts w:asciiTheme="minorHAnsi" w:hAnsiTheme="minorHAnsi" w:cstheme="minorHAnsi"/>
          <w:sz w:val="20"/>
        </w:rPr>
        <w:t xml:space="preserve"> n</w:t>
      </w:r>
      <w:r w:rsidR="00C16170" w:rsidRPr="00A8173D">
        <w:rPr>
          <w:rFonts w:asciiTheme="minorHAnsi" w:hAnsiTheme="minorHAnsi" w:cstheme="minorHAnsi"/>
          <w:sz w:val="20"/>
        </w:rPr>
        <w:t>ominadas “</w:t>
      </w:r>
      <w:r w:rsidR="00FE7282" w:rsidRPr="00A8173D">
        <w:rPr>
          <w:rFonts w:asciiTheme="minorHAnsi" w:hAnsiTheme="minorHAnsi" w:cstheme="minorHAnsi"/>
          <w:sz w:val="20"/>
        </w:rPr>
        <w:t>Parceiras</w:t>
      </w:r>
      <w:r w:rsidR="00C16170" w:rsidRPr="00A8173D">
        <w:rPr>
          <w:rFonts w:asciiTheme="minorHAnsi" w:hAnsiTheme="minorHAnsi" w:cstheme="minorHAnsi"/>
          <w:sz w:val="20"/>
        </w:rPr>
        <w:t>” e individualmente “Parte”,</w:t>
      </w:r>
    </w:p>
    <w:p w:rsidR="00FE7282" w:rsidRPr="00A8173D" w:rsidRDefault="00FE7282" w:rsidP="00FE7282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FE7282" w:rsidRPr="00A8173D" w:rsidRDefault="00FE7282" w:rsidP="00FE7282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b/>
          <w:smallCaps/>
          <w:sz w:val="20"/>
        </w:rPr>
        <w:t>Considerando que</w:t>
      </w:r>
      <w:r w:rsidRPr="00A8173D">
        <w:rPr>
          <w:rFonts w:asciiTheme="minorHAnsi" w:hAnsiTheme="minorHAnsi" w:cstheme="minorHAnsi"/>
          <w:sz w:val="20"/>
        </w:rPr>
        <w:t xml:space="preserve"> a </w:t>
      </w:r>
      <w:r w:rsidRPr="00A8173D">
        <w:rPr>
          <w:rFonts w:asciiTheme="minorHAnsi" w:hAnsiTheme="minorHAnsi" w:cstheme="minorHAnsi"/>
          <w:b/>
          <w:sz w:val="20"/>
        </w:rPr>
        <w:t>CAUAX</w:t>
      </w:r>
      <w:r w:rsidRPr="00A8173D">
        <w:rPr>
          <w:rFonts w:asciiTheme="minorHAnsi" w:hAnsiTheme="minorHAnsi" w:cstheme="minorHAnsi"/>
          <w:sz w:val="20"/>
        </w:rPr>
        <w:t xml:space="preserve"> desenvolveu nova metodologia para o oferecimento de treinamentos e cursos visando a capacitação de pessoas interessadas, através de ferramenta via web.</w:t>
      </w:r>
    </w:p>
    <w:p w:rsidR="00FE7282" w:rsidRPr="00A8173D" w:rsidRDefault="00FE7282" w:rsidP="00FE7282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FE7282" w:rsidRPr="00A8173D" w:rsidRDefault="00FE7282" w:rsidP="00FE7282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b/>
          <w:smallCaps/>
          <w:sz w:val="20"/>
        </w:rPr>
        <w:t>Considerando que</w:t>
      </w:r>
      <w:r w:rsidRPr="00A8173D">
        <w:rPr>
          <w:rFonts w:asciiTheme="minorHAnsi" w:hAnsiTheme="minorHAnsi" w:cstheme="minorHAnsi"/>
          <w:sz w:val="20"/>
        </w:rPr>
        <w:t xml:space="preserve"> a </w:t>
      </w:r>
      <w:r w:rsidR="002269B9" w:rsidRPr="00A8173D">
        <w:rPr>
          <w:rFonts w:asciiTheme="minorHAnsi" w:hAnsiTheme="minorHAnsi" w:cstheme="minorHAnsi"/>
          <w:b/>
          <w:sz w:val="20"/>
        </w:rPr>
        <w:t>PARCEIRA</w:t>
      </w:r>
      <w:r w:rsidRPr="00A8173D">
        <w:rPr>
          <w:rFonts w:asciiTheme="minorHAnsi" w:hAnsiTheme="minorHAnsi" w:cstheme="minorHAnsi"/>
          <w:sz w:val="20"/>
        </w:rPr>
        <w:t xml:space="preserve"> realiza cursos e treinamentos determinados e possui interesse de divulgá-los para a captação de pessoas interessadas através do sistema/método desenvolvido pela </w:t>
      </w:r>
      <w:r w:rsidRPr="00A8173D">
        <w:rPr>
          <w:rFonts w:asciiTheme="minorHAnsi" w:hAnsiTheme="minorHAnsi" w:cstheme="minorHAnsi"/>
          <w:b/>
          <w:sz w:val="20"/>
        </w:rPr>
        <w:t>CAUAX</w:t>
      </w:r>
      <w:r w:rsidRPr="00A8173D">
        <w:rPr>
          <w:rFonts w:asciiTheme="minorHAnsi" w:hAnsiTheme="minorHAnsi" w:cstheme="minorHAnsi"/>
          <w:sz w:val="20"/>
        </w:rPr>
        <w:t xml:space="preserve">. </w:t>
      </w:r>
    </w:p>
    <w:p w:rsidR="00FE7282" w:rsidRPr="00A8173D" w:rsidRDefault="00FE7282" w:rsidP="00FE7282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FE7282" w:rsidRPr="00A8173D" w:rsidRDefault="00FE7282" w:rsidP="00FE7282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b/>
          <w:smallCaps/>
          <w:sz w:val="20"/>
        </w:rPr>
        <w:t>Considerando que</w:t>
      </w:r>
      <w:r w:rsidRPr="00A8173D">
        <w:rPr>
          <w:rFonts w:asciiTheme="minorHAnsi" w:hAnsiTheme="minorHAnsi" w:cstheme="minorHAnsi"/>
          <w:sz w:val="20"/>
        </w:rPr>
        <w:t xml:space="preserve"> a </w:t>
      </w:r>
      <w:r w:rsidR="002269B9" w:rsidRPr="00A8173D">
        <w:rPr>
          <w:rFonts w:asciiTheme="minorHAnsi" w:hAnsiTheme="minorHAnsi" w:cstheme="minorHAnsi"/>
          <w:b/>
          <w:sz w:val="20"/>
        </w:rPr>
        <w:t>PARCEIRA</w:t>
      </w:r>
      <w:r w:rsidRPr="00A8173D">
        <w:rPr>
          <w:rFonts w:asciiTheme="minorHAnsi" w:hAnsiTheme="minorHAnsi" w:cstheme="minorHAnsi"/>
          <w:sz w:val="20"/>
        </w:rPr>
        <w:t xml:space="preserve"> tem compromisso ético e moral com a qualidade dos treinamentos e cursos ofertados, visando a excelência na captação das pessoas interessadas</w:t>
      </w:r>
      <w:r w:rsidR="002269B9" w:rsidRPr="00A8173D">
        <w:rPr>
          <w:rFonts w:asciiTheme="minorHAnsi" w:hAnsiTheme="minorHAnsi" w:cstheme="minorHAnsi"/>
          <w:sz w:val="20"/>
        </w:rPr>
        <w:t xml:space="preserve">. </w:t>
      </w:r>
    </w:p>
    <w:p w:rsidR="00FE7282" w:rsidRPr="00A8173D" w:rsidRDefault="00FE7282" w:rsidP="00FE7282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C16170" w:rsidRPr="00A8173D" w:rsidRDefault="002269B9" w:rsidP="00FE7282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sz w:val="20"/>
        </w:rPr>
        <w:t>T</w:t>
      </w:r>
      <w:r w:rsidR="00C16170" w:rsidRPr="00A8173D">
        <w:rPr>
          <w:rFonts w:asciiTheme="minorHAnsi" w:hAnsiTheme="minorHAnsi" w:cstheme="minorHAnsi"/>
          <w:sz w:val="20"/>
        </w:rPr>
        <w:t xml:space="preserve">êm </w:t>
      </w:r>
      <w:r w:rsidR="001434E5" w:rsidRPr="00A8173D">
        <w:rPr>
          <w:rFonts w:asciiTheme="minorHAnsi" w:hAnsiTheme="minorHAnsi" w:cstheme="minorHAnsi"/>
          <w:sz w:val="20"/>
        </w:rPr>
        <w:t xml:space="preserve">entre si </w:t>
      </w:r>
      <w:r w:rsidR="00C16170" w:rsidRPr="00A8173D">
        <w:rPr>
          <w:rFonts w:asciiTheme="minorHAnsi" w:hAnsiTheme="minorHAnsi" w:cstheme="minorHAnsi"/>
          <w:sz w:val="20"/>
        </w:rPr>
        <w:t>justo e acertado</w:t>
      </w:r>
      <w:r w:rsidR="001434E5" w:rsidRPr="00A8173D">
        <w:rPr>
          <w:rFonts w:asciiTheme="minorHAnsi" w:hAnsiTheme="minorHAnsi" w:cstheme="minorHAnsi"/>
          <w:sz w:val="20"/>
        </w:rPr>
        <w:t xml:space="preserve">, </w:t>
      </w:r>
      <w:r w:rsidR="00C16170" w:rsidRPr="00A8173D">
        <w:rPr>
          <w:rFonts w:asciiTheme="minorHAnsi" w:hAnsiTheme="minorHAnsi" w:cstheme="minorHAnsi"/>
          <w:sz w:val="20"/>
        </w:rPr>
        <w:t xml:space="preserve">o presente </w:t>
      </w:r>
      <w:r w:rsidR="00FE7282" w:rsidRPr="00A8173D">
        <w:rPr>
          <w:rFonts w:asciiTheme="minorHAnsi" w:hAnsiTheme="minorHAnsi" w:cstheme="minorHAnsi"/>
          <w:b/>
          <w:sz w:val="20"/>
        </w:rPr>
        <w:t xml:space="preserve">CONTRATO DE PARCERIA PARA OFERECIMENTO DE CURSOS VIA INTERNET E OUTRAS AVENÇAS </w:t>
      </w:r>
      <w:r w:rsidR="00C16170" w:rsidRPr="00A8173D">
        <w:rPr>
          <w:rFonts w:asciiTheme="minorHAnsi" w:hAnsiTheme="minorHAnsi" w:cstheme="minorHAnsi"/>
          <w:sz w:val="20"/>
        </w:rPr>
        <w:t>que se regerá mediante as seguintes cláusulas, termos e condições, que as partes aceitam e outorgam e, por si e por seus sucessores, prometem fielmente cumprir e respeitar.</w:t>
      </w:r>
    </w:p>
    <w:p w:rsidR="00496021" w:rsidRPr="00A8173D" w:rsidRDefault="00496021" w:rsidP="00FE7282">
      <w:pPr>
        <w:pStyle w:val="Ttulo3"/>
        <w:spacing w:line="360" w:lineRule="auto"/>
        <w:jc w:val="center"/>
        <w:rPr>
          <w:rFonts w:asciiTheme="minorHAnsi" w:hAnsiTheme="minorHAnsi" w:cstheme="minorHAnsi"/>
          <w:b w:val="0"/>
          <w:sz w:val="20"/>
        </w:rPr>
      </w:pPr>
    </w:p>
    <w:p w:rsidR="005C1782" w:rsidRPr="00A8173D" w:rsidRDefault="005C1782" w:rsidP="00BD1AC1">
      <w:pPr>
        <w:pStyle w:val="Ttulo3"/>
        <w:spacing w:line="360" w:lineRule="auto"/>
        <w:jc w:val="center"/>
        <w:rPr>
          <w:rFonts w:asciiTheme="minorHAnsi" w:hAnsiTheme="minorHAnsi" w:cstheme="minorHAnsi"/>
          <w:caps/>
          <w:sz w:val="20"/>
          <w:u w:val="double"/>
        </w:rPr>
      </w:pPr>
      <w:r w:rsidRPr="00A8173D">
        <w:rPr>
          <w:rFonts w:asciiTheme="minorHAnsi" w:hAnsiTheme="minorHAnsi" w:cstheme="minorHAnsi"/>
          <w:caps/>
          <w:sz w:val="20"/>
          <w:u w:val="double"/>
        </w:rPr>
        <w:t>Cláusula Primeira</w:t>
      </w:r>
      <w:r w:rsidR="001434E5" w:rsidRPr="00A8173D">
        <w:rPr>
          <w:rFonts w:asciiTheme="minorHAnsi" w:hAnsiTheme="minorHAnsi" w:cstheme="minorHAnsi"/>
          <w:caps/>
          <w:sz w:val="20"/>
          <w:u w:val="double"/>
        </w:rPr>
        <w:t xml:space="preserve"> </w:t>
      </w:r>
      <w:r w:rsidR="002269B9" w:rsidRPr="00A8173D">
        <w:rPr>
          <w:rFonts w:asciiTheme="minorHAnsi" w:hAnsiTheme="minorHAnsi" w:cstheme="minorHAnsi"/>
          <w:caps/>
          <w:sz w:val="20"/>
          <w:u w:val="double"/>
        </w:rPr>
        <w:t>–</w:t>
      </w:r>
      <w:r w:rsidR="001434E5" w:rsidRPr="00A8173D">
        <w:rPr>
          <w:rFonts w:asciiTheme="minorHAnsi" w:hAnsiTheme="minorHAnsi" w:cstheme="minorHAnsi"/>
          <w:caps/>
          <w:sz w:val="20"/>
          <w:u w:val="double"/>
        </w:rPr>
        <w:t xml:space="preserve"> </w:t>
      </w:r>
      <w:r w:rsidR="002269B9" w:rsidRPr="00A8173D">
        <w:rPr>
          <w:rFonts w:asciiTheme="minorHAnsi" w:hAnsiTheme="minorHAnsi" w:cstheme="minorHAnsi"/>
          <w:caps/>
          <w:sz w:val="20"/>
          <w:u w:val="double"/>
        </w:rPr>
        <w:t>DA PARCERIA</w:t>
      </w:r>
    </w:p>
    <w:p w:rsidR="005C1782" w:rsidRPr="00A8173D" w:rsidRDefault="005C1782" w:rsidP="00BD1AC1">
      <w:pPr>
        <w:spacing w:line="360" w:lineRule="auto"/>
        <w:rPr>
          <w:rFonts w:asciiTheme="minorHAnsi" w:hAnsiTheme="minorHAnsi" w:cstheme="minorHAnsi"/>
          <w:sz w:val="20"/>
        </w:rPr>
      </w:pPr>
    </w:p>
    <w:p w:rsidR="001434E5" w:rsidRPr="00A8173D" w:rsidRDefault="001434E5" w:rsidP="00BD1AC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C97834">
        <w:rPr>
          <w:rFonts w:asciiTheme="minorHAnsi" w:hAnsiTheme="minorHAnsi" w:cstheme="minorHAnsi"/>
          <w:b/>
          <w:sz w:val="20"/>
        </w:rPr>
        <w:t>1.1.</w:t>
      </w:r>
      <w:r w:rsidRPr="00A8173D">
        <w:rPr>
          <w:rFonts w:asciiTheme="minorHAnsi" w:hAnsiTheme="minorHAnsi" w:cstheme="minorHAnsi"/>
          <w:sz w:val="20"/>
        </w:rPr>
        <w:t xml:space="preserve"> – </w:t>
      </w:r>
      <w:r w:rsidR="002269B9" w:rsidRPr="00A8173D">
        <w:rPr>
          <w:rFonts w:asciiTheme="minorHAnsi" w:hAnsiTheme="minorHAnsi" w:cstheme="minorHAnsi"/>
          <w:sz w:val="20"/>
        </w:rPr>
        <w:t xml:space="preserve">A parceria tem como objetivo a realização de treinamentos e cursos prestados pela </w:t>
      </w:r>
      <w:r w:rsidR="002269B9" w:rsidRPr="00A8173D">
        <w:rPr>
          <w:rFonts w:asciiTheme="minorHAnsi" w:hAnsiTheme="minorHAnsi" w:cstheme="minorHAnsi"/>
          <w:b/>
          <w:sz w:val="20"/>
        </w:rPr>
        <w:t>PARCEIRA</w:t>
      </w:r>
      <w:r w:rsidR="002269B9" w:rsidRPr="00A8173D">
        <w:rPr>
          <w:rFonts w:asciiTheme="minorHAnsi" w:hAnsiTheme="minorHAnsi" w:cstheme="minorHAnsi"/>
          <w:sz w:val="20"/>
        </w:rPr>
        <w:t xml:space="preserve"> que serão divulgados e comercializados através da ferramenta e metodologia desenvolvida pela CAUAX, no endereço da web </w:t>
      </w:r>
      <w:hyperlink r:id="rId8" w:history="1">
        <w:r w:rsidR="0028043F" w:rsidRPr="00A8173D">
          <w:rPr>
            <w:rStyle w:val="Hyperlink"/>
            <w:rFonts w:asciiTheme="minorHAnsi" w:hAnsiTheme="minorHAnsi" w:cstheme="minorHAnsi"/>
            <w:sz w:val="20"/>
          </w:rPr>
          <w:t>www.cauax.com</w:t>
        </w:r>
      </w:hyperlink>
      <w:r w:rsidR="0028043F" w:rsidRPr="00A8173D">
        <w:rPr>
          <w:rFonts w:asciiTheme="minorHAnsi" w:hAnsiTheme="minorHAnsi" w:cstheme="minorHAnsi"/>
          <w:sz w:val="20"/>
        </w:rPr>
        <w:t xml:space="preserve"> </w:t>
      </w:r>
      <w:r w:rsidR="002269B9" w:rsidRPr="00A8173D">
        <w:rPr>
          <w:rFonts w:asciiTheme="minorHAnsi" w:hAnsiTheme="minorHAnsi" w:cstheme="minorHAnsi"/>
          <w:sz w:val="20"/>
        </w:rPr>
        <w:t>com o desconto incondicional e exclusivo concedido para esta comercialização.</w:t>
      </w:r>
    </w:p>
    <w:p w:rsidR="00450397" w:rsidRPr="00A8173D" w:rsidRDefault="00450397" w:rsidP="00BD1AC1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450397" w:rsidRPr="00A8173D" w:rsidRDefault="00450397" w:rsidP="00BD1AC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C97834">
        <w:rPr>
          <w:rFonts w:asciiTheme="minorHAnsi" w:hAnsiTheme="minorHAnsi" w:cstheme="minorHAnsi"/>
          <w:b/>
          <w:sz w:val="20"/>
        </w:rPr>
        <w:t>1.2.</w:t>
      </w:r>
      <w:r w:rsidRPr="00A8173D">
        <w:rPr>
          <w:rFonts w:asciiTheme="minorHAnsi" w:hAnsiTheme="minorHAnsi" w:cstheme="minorHAnsi"/>
          <w:sz w:val="20"/>
        </w:rPr>
        <w:t xml:space="preserve"> – </w:t>
      </w:r>
      <w:r w:rsidR="0028043F" w:rsidRPr="00A8173D">
        <w:rPr>
          <w:rFonts w:asciiTheme="minorHAnsi" w:hAnsiTheme="minorHAnsi" w:cstheme="minorHAnsi"/>
          <w:sz w:val="20"/>
        </w:rPr>
        <w:t xml:space="preserve">Os dados gerais do Curso </w:t>
      </w:r>
      <w:r w:rsidR="002269B9" w:rsidRPr="00A8173D">
        <w:rPr>
          <w:rFonts w:asciiTheme="minorHAnsi" w:hAnsiTheme="minorHAnsi" w:cstheme="minorHAnsi"/>
          <w:sz w:val="20"/>
        </w:rPr>
        <w:t>ou Treinamento a serem realizados e ofertados pela Parceira estão dispostos no ANEXO I.</w:t>
      </w:r>
    </w:p>
    <w:p w:rsidR="002269B9" w:rsidRPr="00A8173D" w:rsidRDefault="002269B9" w:rsidP="00BD1AC1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2269B9" w:rsidRPr="00A8173D" w:rsidRDefault="002269B9" w:rsidP="00BD1AC1">
      <w:pPr>
        <w:spacing w:line="360" w:lineRule="auto"/>
        <w:jc w:val="both"/>
        <w:rPr>
          <w:rFonts w:asciiTheme="minorHAnsi" w:hAnsiTheme="minorHAnsi" w:cstheme="minorHAnsi"/>
          <w:b/>
          <w:sz w:val="20"/>
        </w:rPr>
      </w:pPr>
      <w:r w:rsidRPr="00C97834">
        <w:rPr>
          <w:rFonts w:asciiTheme="minorHAnsi" w:hAnsiTheme="minorHAnsi" w:cstheme="minorHAnsi"/>
          <w:b/>
          <w:sz w:val="20"/>
        </w:rPr>
        <w:t>1.3</w:t>
      </w:r>
      <w:r w:rsidRPr="00A8173D">
        <w:rPr>
          <w:rFonts w:asciiTheme="minorHAnsi" w:hAnsiTheme="minorHAnsi" w:cstheme="minorHAnsi"/>
          <w:sz w:val="20"/>
        </w:rPr>
        <w:t xml:space="preserve">. – A </w:t>
      </w:r>
      <w:r w:rsidRPr="00C97834">
        <w:rPr>
          <w:rFonts w:asciiTheme="minorHAnsi" w:hAnsiTheme="minorHAnsi" w:cstheme="minorHAnsi"/>
          <w:b/>
          <w:sz w:val="20"/>
        </w:rPr>
        <w:t>CAUAX</w:t>
      </w:r>
      <w:r w:rsidRPr="00A8173D">
        <w:rPr>
          <w:rFonts w:asciiTheme="minorHAnsi" w:hAnsiTheme="minorHAnsi" w:cstheme="minorHAnsi"/>
          <w:sz w:val="20"/>
        </w:rPr>
        <w:t xml:space="preserve"> ficará responsável por toda a divulgação através da</w:t>
      </w:r>
      <w:r w:rsidR="00FB25DE" w:rsidRPr="00A8173D">
        <w:rPr>
          <w:rFonts w:asciiTheme="minorHAnsi" w:hAnsiTheme="minorHAnsi" w:cstheme="minorHAnsi"/>
          <w:sz w:val="20"/>
        </w:rPr>
        <w:t xml:space="preserve"> sua</w:t>
      </w:r>
      <w:r w:rsidRPr="00A8173D">
        <w:rPr>
          <w:rFonts w:asciiTheme="minorHAnsi" w:hAnsiTheme="minorHAnsi" w:cstheme="minorHAnsi"/>
          <w:sz w:val="20"/>
        </w:rPr>
        <w:t xml:space="preserve"> ferramenta e metodologia desenvolvida, no endereço da web </w:t>
      </w:r>
      <w:hyperlink r:id="rId9" w:history="1">
        <w:r w:rsidRPr="00A8173D">
          <w:rPr>
            <w:rStyle w:val="Hyperlink"/>
            <w:rFonts w:asciiTheme="minorHAnsi" w:hAnsiTheme="minorHAnsi" w:cstheme="minorHAnsi"/>
            <w:sz w:val="20"/>
          </w:rPr>
          <w:t>www.cauax.com</w:t>
        </w:r>
      </w:hyperlink>
      <w:r w:rsidR="00FB25DE" w:rsidRPr="00A8173D">
        <w:rPr>
          <w:rStyle w:val="Hyperlink"/>
          <w:rFonts w:asciiTheme="minorHAnsi" w:hAnsiTheme="minorHAnsi" w:cstheme="minorHAnsi"/>
          <w:sz w:val="20"/>
          <w:u w:val="none"/>
        </w:rPr>
        <w:t>.</w:t>
      </w:r>
    </w:p>
    <w:p w:rsidR="00BD1AC1" w:rsidRPr="00A8173D" w:rsidRDefault="00BD1AC1" w:rsidP="00BD1AC1">
      <w:pPr>
        <w:spacing w:line="360" w:lineRule="auto"/>
        <w:rPr>
          <w:rFonts w:asciiTheme="minorHAnsi" w:hAnsiTheme="minorHAnsi" w:cstheme="minorHAnsi"/>
          <w:sz w:val="20"/>
        </w:rPr>
      </w:pPr>
    </w:p>
    <w:p w:rsidR="0028043F" w:rsidRPr="00A8173D" w:rsidRDefault="0028043F" w:rsidP="00BD1AC1">
      <w:pPr>
        <w:pStyle w:val="Ttulo3"/>
        <w:spacing w:line="360" w:lineRule="auto"/>
        <w:jc w:val="center"/>
        <w:rPr>
          <w:rFonts w:asciiTheme="minorHAnsi" w:hAnsiTheme="minorHAnsi" w:cstheme="minorHAnsi"/>
          <w:caps/>
          <w:sz w:val="20"/>
          <w:u w:val="double"/>
        </w:rPr>
      </w:pPr>
      <w:r w:rsidRPr="00A8173D">
        <w:rPr>
          <w:rFonts w:asciiTheme="minorHAnsi" w:hAnsiTheme="minorHAnsi" w:cstheme="minorHAnsi"/>
          <w:caps/>
          <w:sz w:val="20"/>
          <w:u w:val="double"/>
        </w:rPr>
        <w:t xml:space="preserve">Cláusula </w:t>
      </w:r>
      <w:r w:rsidR="00FB25DE" w:rsidRPr="00A8173D">
        <w:rPr>
          <w:rFonts w:asciiTheme="minorHAnsi" w:hAnsiTheme="minorHAnsi" w:cstheme="minorHAnsi"/>
          <w:caps/>
          <w:sz w:val="20"/>
          <w:u w:val="double"/>
        </w:rPr>
        <w:t>SEGUNDA</w:t>
      </w:r>
      <w:r w:rsidRPr="00A8173D">
        <w:rPr>
          <w:rFonts w:asciiTheme="minorHAnsi" w:hAnsiTheme="minorHAnsi" w:cstheme="minorHAnsi"/>
          <w:caps/>
          <w:sz w:val="20"/>
          <w:u w:val="double"/>
        </w:rPr>
        <w:t xml:space="preserve"> – DAS OBRIGAÇÕES</w:t>
      </w:r>
      <w:r w:rsidR="00FB25DE" w:rsidRPr="00A8173D">
        <w:rPr>
          <w:rFonts w:asciiTheme="minorHAnsi" w:hAnsiTheme="minorHAnsi" w:cstheme="minorHAnsi"/>
          <w:caps/>
          <w:sz w:val="20"/>
          <w:u w:val="double"/>
        </w:rPr>
        <w:t xml:space="preserve"> DAS PARTES </w:t>
      </w:r>
    </w:p>
    <w:p w:rsidR="00FB25DE" w:rsidRPr="00A8173D" w:rsidRDefault="00FB25DE" w:rsidP="00FB25DE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FB25DE" w:rsidRPr="00A8173D" w:rsidRDefault="00FB25DE" w:rsidP="00FB25DE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b/>
          <w:sz w:val="20"/>
        </w:rPr>
        <w:t>2.1.</w:t>
      </w:r>
      <w:r w:rsidRPr="00A8173D">
        <w:rPr>
          <w:rFonts w:asciiTheme="minorHAnsi" w:hAnsiTheme="minorHAnsi" w:cstheme="minorHAnsi"/>
          <w:sz w:val="20"/>
        </w:rPr>
        <w:t xml:space="preserve"> As partes comprometem-se conjuntamente com as seguintes obrigações:</w:t>
      </w:r>
    </w:p>
    <w:p w:rsidR="00FB25DE" w:rsidRPr="00A8173D" w:rsidRDefault="00FB25DE" w:rsidP="00FB25DE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FB25DE" w:rsidRPr="00A8173D" w:rsidRDefault="00FB25DE" w:rsidP="00FB25DE">
      <w:pPr>
        <w:numPr>
          <w:ilvl w:val="0"/>
          <w:numId w:val="19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sz w:val="20"/>
        </w:rPr>
        <w:lastRenderedPageBreak/>
        <w:t>Responsabilizam-se, inteiramente, inclusive no tocante aos custos e despesas inerentes, cada um com a sua parte correspondente, ou seja, a PARCEIRA com as despesas inerente à realização do curso, como p. ex., material, espaço físico, infraestrutura, entre outros e a CAUAX por aqueles decorrentes da divulgação, gestão da ferramenta, realização das comunicações entre outras, bem como a providenciarem</w:t>
      </w:r>
      <w:r w:rsidR="000F3228">
        <w:rPr>
          <w:rFonts w:asciiTheme="minorHAnsi" w:hAnsiTheme="minorHAnsi" w:cstheme="minorHAnsi"/>
          <w:sz w:val="20"/>
        </w:rPr>
        <w:t xml:space="preserve"> -</w:t>
      </w:r>
      <w:r w:rsidR="00524DCB">
        <w:rPr>
          <w:rFonts w:asciiTheme="minorHAnsi" w:hAnsiTheme="minorHAnsi" w:cstheme="minorHAnsi"/>
          <w:sz w:val="20"/>
        </w:rPr>
        <w:t xml:space="preserve"> as P</w:t>
      </w:r>
      <w:r w:rsidR="000F3228">
        <w:rPr>
          <w:rFonts w:asciiTheme="minorHAnsi" w:hAnsiTheme="minorHAnsi" w:cstheme="minorHAnsi"/>
          <w:sz w:val="20"/>
        </w:rPr>
        <w:t xml:space="preserve">arceiras - </w:t>
      </w:r>
      <w:r w:rsidRPr="00A8173D">
        <w:rPr>
          <w:rFonts w:asciiTheme="minorHAnsi" w:hAnsiTheme="minorHAnsi" w:cstheme="minorHAnsi"/>
          <w:sz w:val="20"/>
        </w:rPr>
        <w:t>todos os alvarás e licenças exigidas para o legal exercício das atividades inerentes ao objeto deste contrato, mantendo-as de forma regular e quites durante toda a vigência deste pacto e obrigando-se a exibi-los sempre que solicitado.</w:t>
      </w:r>
    </w:p>
    <w:p w:rsidR="00FB25DE" w:rsidRPr="00A8173D" w:rsidRDefault="00FB25DE" w:rsidP="00FB25DE">
      <w:pPr>
        <w:numPr>
          <w:ilvl w:val="0"/>
          <w:numId w:val="19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sz w:val="20"/>
        </w:rPr>
        <w:t>Não sublocar, ceder ou transferir os direitos decorrentes deste contrato, total ou parcialmente, sem prévia e expressa autorização da outra parte;</w:t>
      </w:r>
    </w:p>
    <w:p w:rsidR="00FB25DE" w:rsidRPr="00A8173D" w:rsidRDefault="00FB25DE" w:rsidP="00FB25DE">
      <w:pPr>
        <w:numPr>
          <w:ilvl w:val="0"/>
          <w:numId w:val="19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sz w:val="20"/>
        </w:rPr>
        <w:t xml:space="preserve"> Cada parte deverá arcar com todos os seus custos fiscais, bem como com as despesas </w:t>
      </w:r>
      <w:r w:rsidR="00B016B7" w:rsidRPr="00A8173D">
        <w:rPr>
          <w:rFonts w:asciiTheme="minorHAnsi" w:hAnsiTheme="minorHAnsi" w:cstheme="minorHAnsi"/>
          <w:sz w:val="20"/>
        </w:rPr>
        <w:t xml:space="preserve">e </w:t>
      </w:r>
      <w:r w:rsidRPr="00A8173D">
        <w:rPr>
          <w:rFonts w:asciiTheme="minorHAnsi" w:hAnsiTheme="minorHAnsi" w:cstheme="minorHAnsi"/>
          <w:sz w:val="20"/>
        </w:rPr>
        <w:t>outros</w:t>
      </w:r>
      <w:r w:rsidR="00524DCB">
        <w:rPr>
          <w:rFonts w:asciiTheme="minorHAnsi" w:hAnsiTheme="minorHAnsi" w:cstheme="minorHAnsi"/>
          <w:sz w:val="20"/>
        </w:rPr>
        <w:t xml:space="preserve"> custos</w:t>
      </w:r>
      <w:r w:rsidRPr="00A8173D">
        <w:rPr>
          <w:rFonts w:asciiTheme="minorHAnsi" w:hAnsiTheme="minorHAnsi" w:cstheme="minorHAnsi"/>
          <w:sz w:val="20"/>
        </w:rPr>
        <w:t xml:space="preserve"> que vierem a surgir;</w:t>
      </w:r>
    </w:p>
    <w:p w:rsidR="00FB25DE" w:rsidRPr="00A8173D" w:rsidRDefault="00FB25DE" w:rsidP="00FB25DE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 w:cstheme="minorHAnsi"/>
          <w:sz w:val="20"/>
        </w:rPr>
      </w:pPr>
    </w:p>
    <w:p w:rsidR="00FB25DE" w:rsidRPr="00A8173D" w:rsidRDefault="00FB25DE" w:rsidP="00FB25DE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b/>
          <w:sz w:val="20"/>
        </w:rPr>
        <w:t>2.2.</w:t>
      </w:r>
      <w:r w:rsidRPr="00A8173D">
        <w:rPr>
          <w:rFonts w:asciiTheme="minorHAnsi" w:hAnsiTheme="minorHAnsi" w:cstheme="minorHAnsi"/>
          <w:sz w:val="20"/>
        </w:rPr>
        <w:t xml:space="preserve"> – A </w:t>
      </w:r>
      <w:r w:rsidR="00B016B7" w:rsidRPr="00A8173D">
        <w:rPr>
          <w:rFonts w:asciiTheme="minorHAnsi" w:hAnsiTheme="minorHAnsi" w:cstheme="minorHAnsi"/>
          <w:b/>
          <w:sz w:val="20"/>
        </w:rPr>
        <w:t>CAUAX</w:t>
      </w:r>
      <w:r w:rsidRPr="00A8173D">
        <w:rPr>
          <w:rFonts w:asciiTheme="minorHAnsi" w:hAnsiTheme="minorHAnsi" w:cstheme="minorHAnsi"/>
          <w:sz w:val="20"/>
        </w:rPr>
        <w:t xml:space="preserve"> assumirá as seguintes atribuições na </w:t>
      </w:r>
      <w:r w:rsidRPr="00A8173D">
        <w:rPr>
          <w:rFonts w:asciiTheme="minorHAnsi" w:hAnsiTheme="minorHAnsi" w:cstheme="minorHAnsi"/>
          <w:b/>
          <w:sz w:val="20"/>
        </w:rPr>
        <w:t>PARCERIA</w:t>
      </w:r>
      <w:r w:rsidRPr="00A8173D">
        <w:rPr>
          <w:rFonts w:asciiTheme="minorHAnsi" w:hAnsiTheme="minorHAnsi" w:cstheme="minorHAnsi"/>
          <w:sz w:val="20"/>
        </w:rPr>
        <w:t>:</w:t>
      </w:r>
    </w:p>
    <w:p w:rsidR="00FB25DE" w:rsidRPr="00A8173D" w:rsidRDefault="00FB25DE" w:rsidP="00FB25DE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0"/>
        </w:rPr>
      </w:pPr>
    </w:p>
    <w:p w:rsidR="00B016B7" w:rsidRPr="00A8173D" w:rsidRDefault="00B016B7" w:rsidP="00FB25DE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sz w:val="20"/>
        </w:rPr>
        <w:t xml:space="preserve">Fará a divulgação de todo o conteúdo do curso ou treinamento oferecido pela </w:t>
      </w:r>
      <w:r w:rsidRPr="00A8173D">
        <w:rPr>
          <w:rFonts w:asciiTheme="minorHAnsi" w:hAnsiTheme="minorHAnsi" w:cstheme="minorHAnsi"/>
          <w:b/>
          <w:sz w:val="20"/>
        </w:rPr>
        <w:t>PARCEIRA</w:t>
      </w:r>
      <w:r w:rsidRPr="00A8173D">
        <w:rPr>
          <w:rFonts w:asciiTheme="minorHAnsi" w:hAnsiTheme="minorHAnsi" w:cstheme="minorHAnsi"/>
          <w:sz w:val="20"/>
        </w:rPr>
        <w:t xml:space="preserve">, fazendo uma diagramação e redação sobre o mesmo através de pessoas com a qualificação necessária, para que seja oferecido através de sua ferramenta via web </w:t>
      </w:r>
      <w:hyperlink r:id="rId10" w:history="1">
        <w:r w:rsidRPr="00A8173D">
          <w:rPr>
            <w:rStyle w:val="Hyperlink"/>
            <w:rFonts w:asciiTheme="minorHAnsi" w:hAnsiTheme="minorHAnsi" w:cstheme="minorHAnsi"/>
            <w:sz w:val="20"/>
          </w:rPr>
          <w:t>www.cauax.com</w:t>
        </w:r>
      </w:hyperlink>
      <w:r w:rsidRPr="00A8173D">
        <w:rPr>
          <w:rFonts w:asciiTheme="minorHAnsi" w:hAnsiTheme="minorHAnsi" w:cstheme="minorHAnsi"/>
          <w:sz w:val="20"/>
        </w:rPr>
        <w:t>;</w:t>
      </w:r>
    </w:p>
    <w:p w:rsidR="00B016B7" w:rsidRPr="00A8173D" w:rsidRDefault="00B016B7" w:rsidP="00FB25DE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sz w:val="20"/>
        </w:rPr>
        <w:t>Captação dos interessados à participar dos cursos e treinamentos oferecidos, através de técnicas contidas na metodologia por ela desenvolvida;</w:t>
      </w:r>
    </w:p>
    <w:p w:rsidR="00B016B7" w:rsidRPr="00A8173D" w:rsidRDefault="00B016B7" w:rsidP="00FB25DE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sz w:val="20"/>
        </w:rPr>
        <w:t>Avaliar a Parceira periodicamente com relação a qualidade do treinamento e curso oferecido, nos termos do ANEXO II;</w:t>
      </w:r>
    </w:p>
    <w:p w:rsidR="00B016B7" w:rsidRPr="00A8173D" w:rsidRDefault="00B016B7" w:rsidP="00FB25DE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sz w:val="20"/>
        </w:rPr>
        <w:t>Gerir a ferramenta dispo</w:t>
      </w:r>
      <w:r w:rsidR="00660071" w:rsidRPr="00A8173D">
        <w:rPr>
          <w:rFonts w:asciiTheme="minorHAnsi" w:hAnsiTheme="minorHAnsi" w:cstheme="minorHAnsi"/>
          <w:sz w:val="20"/>
        </w:rPr>
        <w:t>nibilizada divulgando o maior nú</w:t>
      </w:r>
      <w:r w:rsidRPr="00A8173D">
        <w:rPr>
          <w:rFonts w:asciiTheme="minorHAnsi" w:hAnsiTheme="minorHAnsi" w:cstheme="minorHAnsi"/>
          <w:sz w:val="20"/>
        </w:rPr>
        <w:t xml:space="preserve">mero de informações sobre o curso e treinamento oferecido pela </w:t>
      </w:r>
      <w:r w:rsidRPr="00A8173D">
        <w:rPr>
          <w:rFonts w:asciiTheme="minorHAnsi" w:hAnsiTheme="minorHAnsi" w:cstheme="minorHAnsi"/>
          <w:b/>
          <w:sz w:val="20"/>
        </w:rPr>
        <w:t>PARCEIRA</w:t>
      </w:r>
      <w:r w:rsidRPr="00A8173D">
        <w:rPr>
          <w:rFonts w:asciiTheme="minorHAnsi" w:hAnsiTheme="minorHAnsi" w:cstheme="minorHAnsi"/>
          <w:sz w:val="20"/>
        </w:rPr>
        <w:t>;</w:t>
      </w:r>
    </w:p>
    <w:p w:rsidR="00660071" w:rsidRPr="00A8173D" w:rsidRDefault="00660071" w:rsidP="00FB25DE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sz w:val="20"/>
        </w:rPr>
        <w:t>Divulgar o numero mínimo de participantes do curso ou treinamento;</w:t>
      </w:r>
    </w:p>
    <w:p w:rsidR="00044322" w:rsidRPr="00A8173D" w:rsidRDefault="00044322" w:rsidP="00FB25DE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sz w:val="20"/>
        </w:rPr>
        <w:t xml:space="preserve">Contratar ferramenta para o pagamento via on-line dos cursos oferecidos pela </w:t>
      </w:r>
      <w:r w:rsidRPr="00A8173D">
        <w:rPr>
          <w:rFonts w:asciiTheme="minorHAnsi" w:hAnsiTheme="minorHAnsi" w:cstheme="minorHAnsi"/>
          <w:b/>
          <w:sz w:val="20"/>
        </w:rPr>
        <w:t>PARCEIRA</w:t>
      </w:r>
      <w:r w:rsidRPr="00A8173D">
        <w:rPr>
          <w:rFonts w:asciiTheme="minorHAnsi" w:hAnsiTheme="minorHAnsi" w:cstheme="minorHAnsi"/>
          <w:sz w:val="20"/>
        </w:rPr>
        <w:t xml:space="preserve">, através do </w:t>
      </w:r>
      <w:r w:rsidRPr="00A8173D">
        <w:rPr>
          <w:rFonts w:asciiTheme="minorHAnsi" w:hAnsiTheme="minorHAnsi" w:cstheme="minorHAnsi"/>
          <w:b/>
          <w:sz w:val="20"/>
        </w:rPr>
        <w:t>PAGSEGURO</w:t>
      </w:r>
      <w:r w:rsidRPr="00A8173D">
        <w:rPr>
          <w:rFonts w:asciiTheme="minorHAnsi" w:hAnsiTheme="minorHAnsi" w:cstheme="minorHAnsi"/>
          <w:sz w:val="20"/>
        </w:rPr>
        <w:t>.</w:t>
      </w:r>
    </w:p>
    <w:p w:rsidR="00FB25DE" w:rsidRPr="00A8173D" w:rsidRDefault="00FB25DE" w:rsidP="00FB25DE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sz w:val="20"/>
        </w:rPr>
        <w:t>A</w:t>
      </w:r>
      <w:r w:rsidR="00B016B7" w:rsidRPr="00A8173D">
        <w:rPr>
          <w:rFonts w:asciiTheme="minorHAnsi" w:hAnsiTheme="minorHAnsi" w:cstheme="minorHAnsi"/>
          <w:sz w:val="20"/>
        </w:rPr>
        <w:t xml:space="preserve">rcar com as </w:t>
      </w:r>
      <w:r w:rsidRPr="00A8173D">
        <w:rPr>
          <w:rFonts w:asciiTheme="minorHAnsi" w:hAnsiTheme="minorHAnsi" w:cstheme="minorHAnsi"/>
          <w:sz w:val="20"/>
        </w:rPr>
        <w:t xml:space="preserve">despesas operacionais relativas a </w:t>
      </w:r>
      <w:r w:rsidR="00B016B7" w:rsidRPr="00A8173D">
        <w:rPr>
          <w:rFonts w:asciiTheme="minorHAnsi" w:hAnsiTheme="minorHAnsi" w:cstheme="minorHAnsi"/>
          <w:sz w:val="20"/>
        </w:rPr>
        <w:t>sua parte na parceria</w:t>
      </w:r>
      <w:r w:rsidRPr="00A8173D">
        <w:rPr>
          <w:rFonts w:asciiTheme="minorHAnsi" w:hAnsiTheme="minorHAnsi" w:cstheme="minorHAnsi"/>
          <w:sz w:val="20"/>
        </w:rPr>
        <w:t>, geradas por seus funcionários e/ou prepostos.</w:t>
      </w:r>
    </w:p>
    <w:p w:rsidR="00044322" w:rsidRPr="00A8173D" w:rsidRDefault="00044322" w:rsidP="00FB25DE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sz w:val="20"/>
        </w:rPr>
        <w:t xml:space="preserve">Arcar com metade do custo decorrente de qualquer falha ocorrida nos pagamentos feitos via on-line através do </w:t>
      </w:r>
      <w:r w:rsidRPr="00A8173D">
        <w:rPr>
          <w:rFonts w:asciiTheme="minorHAnsi" w:hAnsiTheme="minorHAnsi" w:cstheme="minorHAnsi"/>
          <w:b/>
          <w:sz w:val="20"/>
        </w:rPr>
        <w:t>PAGSEGURO</w:t>
      </w:r>
      <w:r w:rsidRPr="00A8173D">
        <w:rPr>
          <w:rFonts w:asciiTheme="minorHAnsi" w:hAnsiTheme="minorHAnsi" w:cstheme="minorHAnsi"/>
          <w:sz w:val="20"/>
        </w:rPr>
        <w:t>.</w:t>
      </w:r>
    </w:p>
    <w:p w:rsidR="00A8173D" w:rsidRPr="00A8173D" w:rsidRDefault="00A8173D" w:rsidP="00FB25DE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sz w:val="20"/>
        </w:rPr>
        <w:t>Postar no site os comentários das pessoas que fizeram o curso ou treinamento.</w:t>
      </w:r>
    </w:p>
    <w:p w:rsidR="00FB25DE" w:rsidRPr="00A8173D" w:rsidRDefault="00FB25DE" w:rsidP="00FB25DE">
      <w:pPr>
        <w:spacing w:line="360" w:lineRule="auto"/>
        <w:ind w:left="426"/>
        <w:jc w:val="both"/>
        <w:rPr>
          <w:rFonts w:asciiTheme="minorHAnsi" w:hAnsiTheme="minorHAnsi" w:cstheme="minorHAnsi"/>
          <w:sz w:val="20"/>
        </w:rPr>
      </w:pPr>
    </w:p>
    <w:p w:rsidR="00FB25DE" w:rsidRPr="00A8173D" w:rsidRDefault="00FB25DE" w:rsidP="00FB25DE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b/>
          <w:sz w:val="20"/>
        </w:rPr>
        <w:t>2.3.</w:t>
      </w:r>
      <w:r w:rsidRPr="00A8173D">
        <w:rPr>
          <w:rFonts w:asciiTheme="minorHAnsi" w:hAnsiTheme="minorHAnsi" w:cstheme="minorHAnsi"/>
          <w:sz w:val="20"/>
        </w:rPr>
        <w:t xml:space="preserve"> – A </w:t>
      </w:r>
      <w:r w:rsidR="00B016B7" w:rsidRPr="00A8173D">
        <w:rPr>
          <w:rFonts w:asciiTheme="minorHAnsi" w:hAnsiTheme="minorHAnsi" w:cstheme="minorHAnsi"/>
          <w:b/>
          <w:sz w:val="20"/>
        </w:rPr>
        <w:t>PARCEIRA</w:t>
      </w:r>
      <w:r w:rsidRPr="00A8173D">
        <w:rPr>
          <w:rFonts w:asciiTheme="minorHAnsi" w:hAnsiTheme="minorHAnsi" w:cstheme="minorHAnsi"/>
          <w:sz w:val="20"/>
        </w:rPr>
        <w:t xml:space="preserve"> assumirá as seguintes atribuições na </w:t>
      </w:r>
      <w:r w:rsidRPr="00A8173D">
        <w:rPr>
          <w:rFonts w:asciiTheme="minorHAnsi" w:hAnsiTheme="minorHAnsi" w:cstheme="minorHAnsi"/>
          <w:b/>
          <w:sz w:val="20"/>
        </w:rPr>
        <w:t>PARCERIA</w:t>
      </w:r>
      <w:r w:rsidRPr="00A8173D">
        <w:rPr>
          <w:rFonts w:asciiTheme="minorHAnsi" w:hAnsiTheme="minorHAnsi" w:cstheme="minorHAnsi"/>
          <w:sz w:val="20"/>
        </w:rPr>
        <w:t>:</w:t>
      </w:r>
    </w:p>
    <w:p w:rsidR="00FB25DE" w:rsidRPr="00A8173D" w:rsidRDefault="00FB25DE" w:rsidP="00FB25DE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0"/>
        </w:rPr>
      </w:pPr>
    </w:p>
    <w:p w:rsidR="00524DCB" w:rsidRDefault="00B016B7" w:rsidP="00524DCB">
      <w:pPr>
        <w:numPr>
          <w:ilvl w:val="0"/>
          <w:numId w:val="21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sz w:val="20"/>
        </w:rPr>
        <w:t>Realizar pontualmente o treinamento ou curso oferecido e com a qualidade esperada, através de equipe altamente qualificada</w:t>
      </w:r>
      <w:r w:rsidR="00FB25DE" w:rsidRPr="00A8173D">
        <w:rPr>
          <w:rFonts w:asciiTheme="minorHAnsi" w:hAnsiTheme="minorHAnsi" w:cstheme="minorHAnsi"/>
          <w:sz w:val="20"/>
        </w:rPr>
        <w:t>;</w:t>
      </w:r>
    </w:p>
    <w:p w:rsidR="00524DCB" w:rsidRPr="00524DCB" w:rsidRDefault="00524DCB" w:rsidP="00524DCB">
      <w:pPr>
        <w:numPr>
          <w:ilvl w:val="0"/>
          <w:numId w:val="21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524DCB">
        <w:rPr>
          <w:rFonts w:asciiTheme="minorHAnsi" w:hAnsiTheme="minorHAnsi" w:cstheme="minorHAnsi"/>
          <w:sz w:val="20"/>
        </w:rPr>
        <w:t>Adequar instalações, equipamentos e equipe para realização dos treinamentos e cursos;</w:t>
      </w:r>
    </w:p>
    <w:p w:rsidR="00B016B7" w:rsidRPr="00A8173D" w:rsidRDefault="00B016B7" w:rsidP="00FB25DE">
      <w:pPr>
        <w:numPr>
          <w:ilvl w:val="0"/>
          <w:numId w:val="21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sz w:val="20"/>
        </w:rPr>
        <w:t>Realizar todas as suas manifestações de forma cívica e respeitosa, sem qualquer tipo de manifestação de caráter religioso, sexual, étnico ou politico, salvo quando inerente ao curso/treinamento oferecido, que deverá ser realizado de maneira comedida sem ofender direitos de terceiros;</w:t>
      </w:r>
    </w:p>
    <w:p w:rsidR="00B016B7" w:rsidRPr="00A8173D" w:rsidRDefault="00B016B7" w:rsidP="00FB25DE">
      <w:pPr>
        <w:numPr>
          <w:ilvl w:val="0"/>
          <w:numId w:val="21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sz w:val="20"/>
        </w:rPr>
        <w:t>Responsabilizar-se por todo o material utilizado para o curso ou treinamento, obrigatoriamente apostila, material didático e certificado</w:t>
      </w:r>
      <w:r w:rsidR="00FA07B7">
        <w:rPr>
          <w:rFonts w:asciiTheme="minorHAnsi" w:hAnsiTheme="minorHAnsi" w:cstheme="minorHAnsi"/>
          <w:sz w:val="20"/>
        </w:rPr>
        <w:t>.</w:t>
      </w:r>
    </w:p>
    <w:p w:rsidR="00FB25DE" w:rsidRPr="00A8173D" w:rsidRDefault="00660071" w:rsidP="00FB25DE">
      <w:pPr>
        <w:numPr>
          <w:ilvl w:val="0"/>
          <w:numId w:val="21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sz w:val="20"/>
        </w:rPr>
        <w:t>Responsabilizar-se por toda a infraestrutura de física do local onde será realizado treinamento, sendo obrigatório para cursos superiores a 4 horas a realização de coffee-break de 20 (vinte) minutos com suco, café, leite e refrigerante.</w:t>
      </w:r>
    </w:p>
    <w:p w:rsidR="00660071" w:rsidRPr="00A8173D" w:rsidRDefault="00660071" w:rsidP="00660071">
      <w:pPr>
        <w:numPr>
          <w:ilvl w:val="0"/>
          <w:numId w:val="21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sz w:val="20"/>
        </w:rPr>
        <w:t xml:space="preserve">Garantir ferramenta de link direto, em sua página da internet, para o site </w:t>
      </w:r>
      <w:hyperlink r:id="rId11" w:history="1">
        <w:r w:rsidRPr="00A8173D">
          <w:rPr>
            <w:rStyle w:val="Hyperlink"/>
            <w:rFonts w:asciiTheme="minorHAnsi" w:hAnsiTheme="minorHAnsi" w:cstheme="minorHAnsi"/>
            <w:sz w:val="20"/>
          </w:rPr>
          <w:t>www.cauax.com.br</w:t>
        </w:r>
      </w:hyperlink>
    </w:p>
    <w:p w:rsidR="00660071" w:rsidRPr="00A8173D" w:rsidRDefault="00660071" w:rsidP="00660071">
      <w:pPr>
        <w:numPr>
          <w:ilvl w:val="0"/>
          <w:numId w:val="21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sz w:val="20"/>
        </w:rPr>
        <w:lastRenderedPageBreak/>
        <w:t xml:space="preserve">Manter preço diferenciado e exclusivo para o treinamento ou curso oferecido através da ferramenta desenvolvida pela </w:t>
      </w:r>
      <w:r w:rsidRPr="00A8173D">
        <w:rPr>
          <w:rFonts w:asciiTheme="minorHAnsi" w:hAnsiTheme="minorHAnsi" w:cstheme="minorHAnsi"/>
          <w:b/>
          <w:sz w:val="20"/>
        </w:rPr>
        <w:t>CAUAX</w:t>
      </w:r>
      <w:r w:rsidR="00BA61AB" w:rsidRPr="00A8173D">
        <w:rPr>
          <w:rFonts w:asciiTheme="minorHAnsi" w:hAnsiTheme="minorHAnsi" w:cstheme="minorHAnsi"/>
          <w:sz w:val="20"/>
        </w:rPr>
        <w:t>, garantindo a CAUAX a possibilidade de negociar o preço livremente acima do patamar mínimo.</w:t>
      </w:r>
    </w:p>
    <w:p w:rsidR="00660071" w:rsidRPr="00A8173D" w:rsidRDefault="00660071" w:rsidP="00660071">
      <w:pPr>
        <w:numPr>
          <w:ilvl w:val="0"/>
          <w:numId w:val="21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sz w:val="20"/>
        </w:rPr>
        <w:t>Arcar com as despesas operacionais relativas a sua parte na parceria, geradas por seus funcionários e/ou prepostos.</w:t>
      </w:r>
    </w:p>
    <w:p w:rsidR="00FB25DE" w:rsidRPr="00A8173D" w:rsidRDefault="00FB25DE" w:rsidP="00660071">
      <w:pPr>
        <w:numPr>
          <w:ilvl w:val="0"/>
          <w:numId w:val="21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sz w:val="20"/>
        </w:rPr>
        <w:t xml:space="preserve">Não realizar quaisquer modificações </w:t>
      </w:r>
      <w:r w:rsidR="00660071" w:rsidRPr="00A8173D">
        <w:rPr>
          <w:rFonts w:asciiTheme="minorHAnsi" w:hAnsiTheme="minorHAnsi" w:cstheme="minorHAnsi"/>
          <w:sz w:val="20"/>
        </w:rPr>
        <w:t xml:space="preserve">no conteúdo do curso ou treinamento </w:t>
      </w:r>
      <w:r w:rsidRPr="00A8173D">
        <w:rPr>
          <w:rFonts w:asciiTheme="minorHAnsi" w:hAnsiTheme="minorHAnsi" w:cstheme="minorHAnsi"/>
          <w:sz w:val="20"/>
        </w:rPr>
        <w:t>sem prévia autorização</w:t>
      </w:r>
      <w:r w:rsidR="00660071" w:rsidRPr="00A8173D">
        <w:rPr>
          <w:rFonts w:asciiTheme="minorHAnsi" w:hAnsiTheme="minorHAnsi" w:cstheme="minorHAnsi"/>
          <w:sz w:val="20"/>
        </w:rPr>
        <w:t xml:space="preserve"> e anuência da </w:t>
      </w:r>
      <w:r w:rsidR="00660071" w:rsidRPr="00A8173D">
        <w:rPr>
          <w:rFonts w:asciiTheme="minorHAnsi" w:hAnsiTheme="minorHAnsi" w:cstheme="minorHAnsi"/>
          <w:b/>
          <w:sz w:val="20"/>
        </w:rPr>
        <w:t>CAUAX</w:t>
      </w:r>
      <w:r w:rsidRPr="00A8173D">
        <w:rPr>
          <w:rFonts w:asciiTheme="minorHAnsi" w:hAnsiTheme="minorHAnsi" w:cstheme="minorHAnsi"/>
          <w:sz w:val="20"/>
        </w:rPr>
        <w:t>.</w:t>
      </w:r>
    </w:p>
    <w:p w:rsidR="00FB25DE" w:rsidRPr="00A8173D" w:rsidRDefault="00FB25DE" w:rsidP="00FB25DE">
      <w:pPr>
        <w:numPr>
          <w:ilvl w:val="0"/>
          <w:numId w:val="21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sz w:val="20"/>
        </w:rPr>
        <w:t xml:space="preserve">Responsabilizar-se </w:t>
      </w:r>
      <w:r w:rsidR="00660071" w:rsidRPr="00A8173D">
        <w:rPr>
          <w:rFonts w:asciiTheme="minorHAnsi" w:hAnsiTheme="minorHAnsi" w:cstheme="minorHAnsi"/>
          <w:sz w:val="20"/>
        </w:rPr>
        <w:t xml:space="preserve">exclusivamente </w:t>
      </w:r>
      <w:r w:rsidRPr="00A8173D">
        <w:rPr>
          <w:rFonts w:asciiTheme="minorHAnsi" w:hAnsiTheme="minorHAnsi" w:cstheme="minorHAnsi"/>
          <w:sz w:val="20"/>
        </w:rPr>
        <w:t xml:space="preserve">por quaisquer danos, prejuízos ou decorrentes, </w:t>
      </w:r>
      <w:r w:rsidR="00660071" w:rsidRPr="00A8173D">
        <w:rPr>
          <w:rFonts w:asciiTheme="minorHAnsi" w:hAnsiTheme="minorHAnsi" w:cstheme="minorHAnsi"/>
          <w:sz w:val="20"/>
        </w:rPr>
        <w:t>da realização do curso ou treinamento oferecido.</w:t>
      </w:r>
    </w:p>
    <w:p w:rsidR="00044322" w:rsidRPr="00A8173D" w:rsidRDefault="00044322" w:rsidP="00044322">
      <w:pPr>
        <w:numPr>
          <w:ilvl w:val="0"/>
          <w:numId w:val="21"/>
        </w:numPr>
        <w:spacing w:line="360" w:lineRule="auto"/>
        <w:ind w:left="0" w:firstLine="66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sz w:val="20"/>
        </w:rPr>
        <w:t xml:space="preserve">Arcar com metade do custo decorrente de qualquer falha ocorrida nos pagamentos feitos via on-line através do </w:t>
      </w:r>
      <w:r w:rsidRPr="00A8173D">
        <w:rPr>
          <w:rFonts w:asciiTheme="minorHAnsi" w:hAnsiTheme="minorHAnsi" w:cstheme="minorHAnsi"/>
          <w:b/>
          <w:sz w:val="20"/>
        </w:rPr>
        <w:t>PAGSEGURO</w:t>
      </w:r>
      <w:r w:rsidRPr="00A8173D">
        <w:rPr>
          <w:rFonts w:asciiTheme="minorHAnsi" w:hAnsiTheme="minorHAnsi" w:cstheme="minorHAnsi"/>
          <w:sz w:val="20"/>
        </w:rPr>
        <w:t>.</w:t>
      </w:r>
    </w:p>
    <w:p w:rsidR="00044322" w:rsidRPr="00A8173D" w:rsidRDefault="00044322" w:rsidP="00044322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450397" w:rsidRPr="00A8173D" w:rsidRDefault="00450397" w:rsidP="00BD1AC1">
      <w:pPr>
        <w:pStyle w:val="Ttulo3"/>
        <w:spacing w:line="360" w:lineRule="auto"/>
        <w:jc w:val="center"/>
        <w:rPr>
          <w:rFonts w:asciiTheme="minorHAnsi" w:hAnsiTheme="minorHAnsi" w:cstheme="minorHAnsi"/>
          <w:caps/>
          <w:sz w:val="20"/>
          <w:u w:val="double"/>
        </w:rPr>
      </w:pPr>
      <w:r w:rsidRPr="00A8173D">
        <w:rPr>
          <w:rFonts w:asciiTheme="minorHAnsi" w:hAnsiTheme="minorHAnsi" w:cstheme="minorHAnsi"/>
          <w:caps/>
          <w:sz w:val="20"/>
          <w:u w:val="double"/>
        </w:rPr>
        <w:t xml:space="preserve">CLÁUSULA </w:t>
      </w:r>
      <w:r w:rsidR="00E148F4" w:rsidRPr="00A8173D">
        <w:rPr>
          <w:rFonts w:asciiTheme="minorHAnsi" w:hAnsiTheme="minorHAnsi" w:cstheme="minorHAnsi"/>
          <w:caps/>
          <w:sz w:val="20"/>
          <w:u w:val="double"/>
        </w:rPr>
        <w:t>TERCEIRA</w:t>
      </w:r>
      <w:r w:rsidRPr="00A8173D">
        <w:rPr>
          <w:rFonts w:asciiTheme="minorHAnsi" w:hAnsiTheme="minorHAnsi" w:cstheme="minorHAnsi"/>
          <w:caps/>
          <w:sz w:val="20"/>
          <w:u w:val="double"/>
        </w:rPr>
        <w:t xml:space="preserve"> – DA CAPACIDADE TÉCNICA DA </w:t>
      </w:r>
      <w:r w:rsidR="00660071" w:rsidRPr="00A8173D">
        <w:rPr>
          <w:rFonts w:asciiTheme="minorHAnsi" w:hAnsiTheme="minorHAnsi" w:cstheme="minorHAnsi"/>
          <w:caps/>
          <w:sz w:val="20"/>
          <w:u w:val="double"/>
        </w:rPr>
        <w:t>PARCEIRA</w:t>
      </w:r>
    </w:p>
    <w:p w:rsidR="00450397" w:rsidRPr="00A8173D" w:rsidRDefault="00450397" w:rsidP="00BD1AC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450397" w:rsidRPr="00A8173D" w:rsidRDefault="00E148F4" w:rsidP="00BD1AC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C97834">
        <w:rPr>
          <w:rFonts w:asciiTheme="minorHAnsi" w:hAnsiTheme="minorHAnsi" w:cstheme="minorHAnsi"/>
          <w:b/>
          <w:sz w:val="20"/>
        </w:rPr>
        <w:t>3.1.</w:t>
      </w:r>
      <w:r w:rsidRPr="00A8173D">
        <w:rPr>
          <w:rFonts w:asciiTheme="minorHAnsi" w:hAnsiTheme="minorHAnsi" w:cstheme="minorHAnsi"/>
          <w:sz w:val="20"/>
        </w:rPr>
        <w:tab/>
      </w:r>
      <w:r w:rsidR="00450397" w:rsidRPr="00A8173D">
        <w:rPr>
          <w:rFonts w:asciiTheme="minorHAnsi" w:hAnsiTheme="minorHAnsi" w:cstheme="minorHAnsi"/>
          <w:sz w:val="20"/>
        </w:rPr>
        <w:t xml:space="preserve">Para fins deste Contrato, a </w:t>
      </w:r>
      <w:r w:rsidR="001B73E9">
        <w:rPr>
          <w:rFonts w:asciiTheme="minorHAnsi" w:hAnsiTheme="minorHAnsi" w:cstheme="minorHAnsi"/>
          <w:b/>
          <w:sz w:val="20"/>
        </w:rPr>
        <w:t>PARCEIRA</w:t>
      </w:r>
      <w:r w:rsidR="00450397" w:rsidRPr="00A8173D">
        <w:rPr>
          <w:rFonts w:asciiTheme="minorHAnsi" w:hAnsiTheme="minorHAnsi" w:cstheme="minorHAnsi"/>
          <w:sz w:val="20"/>
        </w:rPr>
        <w:t xml:space="preserve"> declara que é empresa detentora de conhecimento suficiente e necessário à elaboração completa das atividades ora estabelecidas neste instrumento, sendo capaz de garantir a eficiência e qualidade dos serviços ora contratados, atendendo expressamente às necessidades da </w:t>
      </w:r>
      <w:r w:rsidR="001B73E9">
        <w:rPr>
          <w:rFonts w:asciiTheme="minorHAnsi" w:hAnsiTheme="minorHAnsi" w:cstheme="minorHAnsi"/>
          <w:b/>
          <w:sz w:val="20"/>
        </w:rPr>
        <w:t>CAUAX</w:t>
      </w:r>
      <w:r w:rsidRPr="00A8173D">
        <w:rPr>
          <w:rFonts w:asciiTheme="minorHAnsi" w:hAnsiTheme="minorHAnsi" w:cstheme="minorHAnsi"/>
          <w:b/>
          <w:sz w:val="20"/>
        </w:rPr>
        <w:t xml:space="preserve"> e seus clientes</w:t>
      </w:r>
      <w:r w:rsidR="00450397" w:rsidRPr="00A8173D">
        <w:rPr>
          <w:rFonts w:asciiTheme="minorHAnsi" w:hAnsiTheme="minorHAnsi" w:cstheme="minorHAnsi"/>
          <w:sz w:val="20"/>
        </w:rPr>
        <w:t>.</w:t>
      </w:r>
    </w:p>
    <w:p w:rsidR="00A44EBD" w:rsidRPr="00A8173D" w:rsidRDefault="00A44EBD" w:rsidP="00BD1AC1">
      <w:pPr>
        <w:pStyle w:val="Ttulo3"/>
        <w:spacing w:line="360" w:lineRule="auto"/>
        <w:jc w:val="center"/>
        <w:rPr>
          <w:rFonts w:asciiTheme="minorHAnsi" w:hAnsiTheme="minorHAnsi" w:cstheme="minorHAnsi"/>
          <w:caps/>
          <w:sz w:val="20"/>
          <w:u w:val="double"/>
        </w:rPr>
      </w:pPr>
    </w:p>
    <w:p w:rsidR="00660071" w:rsidRPr="00A8173D" w:rsidRDefault="00660071" w:rsidP="00660071">
      <w:pPr>
        <w:pStyle w:val="Ttulo3"/>
        <w:spacing w:line="360" w:lineRule="auto"/>
        <w:jc w:val="center"/>
        <w:rPr>
          <w:rFonts w:asciiTheme="minorHAnsi" w:hAnsiTheme="minorHAnsi" w:cstheme="minorHAnsi"/>
          <w:caps/>
          <w:sz w:val="20"/>
          <w:u w:val="double"/>
        </w:rPr>
      </w:pPr>
      <w:r w:rsidRPr="00A8173D">
        <w:rPr>
          <w:rFonts w:asciiTheme="minorHAnsi" w:hAnsiTheme="minorHAnsi" w:cstheme="minorHAnsi"/>
          <w:caps/>
          <w:sz w:val="20"/>
          <w:u w:val="double"/>
        </w:rPr>
        <w:t>CLÁUSULA QUARTA – DA REMUNERAÇÃO DE CADA PARCEIR</w:t>
      </w:r>
      <w:r w:rsidR="001B73E9">
        <w:rPr>
          <w:rFonts w:asciiTheme="minorHAnsi" w:hAnsiTheme="minorHAnsi" w:cstheme="minorHAnsi"/>
          <w:caps/>
          <w:sz w:val="20"/>
          <w:u w:val="double"/>
        </w:rPr>
        <w:t>A</w:t>
      </w:r>
    </w:p>
    <w:p w:rsidR="00660071" w:rsidRPr="00A8173D" w:rsidRDefault="00660071" w:rsidP="00660071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660071" w:rsidRPr="00A8173D" w:rsidRDefault="00044322" w:rsidP="0066007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b/>
          <w:sz w:val="20"/>
        </w:rPr>
        <w:t>4</w:t>
      </w:r>
      <w:r w:rsidR="00660071" w:rsidRPr="00A8173D">
        <w:rPr>
          <w:rFonts w:asciiTheme="minorHAnsi" w:hAnsiTheme="minorHAnsi" w:cstheme="minorHAnsi"/>
          <w:b/>
          <w:sz w:val="20"/>
        </w:rPr>
        <w:t>.1.</w:t>
      </w:r>
      <w:r w:rsidR="00660071" w:rsidRPr="00A8173D">
        <w:rPr>
          <w:rFonts w:asciiTheme="minorHAnsi" w:hAnsiTheme="minorHAnsi" w:cstheme="minorHAnsi"/>
          <w:sz w:val="20"/>
        </w:rPr>
        <w:t xml:space="preserve"> – A remuneração de cada parceira será resultante da realização do curso oferecido</w:t>
      </w:r>
      <w:r w:rsidR="00BA61AB" w:rsidRPr="00A8173D">
        <w:rPr>
          <w:rFonts w:asciiTheme="minorHAnsi" w:hAnsiTheme="minorHAnsi" w:cstheme="minorHAnsi"/>
          <w:sz w:val="20"/>
        </w:rPr>
        <w:t>, conforme abaixo estabelecido:</w:t>
      </w:r>
    </w:p>
    <w:p w:rsidR="00BA61AB" w:rsidRPr="00A8173D" w:rsidRDefault="00BA61AB" w:rsidP="00660071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BA61AB" w:rsidRPr="00A8173D" w:rsidRDefault="00BA61AB" w:rsidP="00BA61AB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sz w:val="20"/>
        </w:rPr>
        <w:t xml:space="preserve">A </w:t>
      </w:r>
      <w:r w:rsidRPr="00A8173D">
        <w:rPr>
          <w:rFonts w:asciiTheme="minorHAnsi" w:hAnsiTheme="minorHAnsi" w:cstheme="minorHAnsi"/>
          <w:b/>
          <w:sz w:val="20"/>
        </w:rPr>
        <w:t>PARCEIRA</w:t>
      </w:r>
      <w:r w:rsidRPr="00A8173D">
        <w:rPr>
          <w:rFonts w:asciiTheme="minorHAnsi" w:hAnsiTheme="minorHAnsi" w:cstheme="minorHAnsi"/>
          <w:sz w:val="20"/>
        </w:rPr>
        <w:t xml:space="preserve"> irá indicar o valor mínimo do curso a ser oferecido, garantindo no mínimo o desconto de [•]% ([•]), sobre o valor regularmente praticado.</w:t>
      </w:r>
    </w:p>
    <w:p w:rsidR="00BA61AB" w:rsidRPr="00A8173D" w:rsidRDefault="00BA61AB" w:rsidP="00BA61AB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sz w:val="20"/>
        </w:rPr>
        <w:t xml:space="preserve">A </w:t>
      </w:r>
      <w:r w:rsidRPr="00A8173D">
        <w:rPr>
          <w:rFonts w:asciiTheme="minorHAnsi" w:hAnsiTheme="minorHAnsi" w:cstheme="minorHAnsi"/>
          <w:b/>
          <w:sz w:val="20"/>
        </w:rPr>
        <w:t>CAUAX</w:t>
      </w:r>
      <w:r w:rsidRPr="00A8173D">
        <w:rPr>
          <w:rFonts w:asciiTheme="minorHAnsi" w:hAnsiTheme="minorHAnsi" w:cstheme="minorHAnsi"/>
          <w:sz w:val="20"/>
        </w:rPr>
        <w:t xml:space="preserve"> poderá divulgar e negociar o valor do curso ou treinamento respeitando o valor mínimo estipulado pela </w:t>
      </w:r>
      <w:r w:rsidRPr="00A8173D">
        <w:rPr>
          <w:rFonts w:asciiTheme="minorHAnsi" w:hAnsiTheme="minorHAnsi" w:cstheme="minorHAnsi"/>
          <w:b/>
          <w:sz w:val="20"/>
        </w:rPr>
        <w:t>PARCEIRA</w:t>
      </w:r>
      <w:r w:rsidRPr="00A8173D">
        <w:rPr>
          <w:rFonts w:asciiTheme="minorHAnsi" w:hAnsiTheme="minorHAnsi" w:cstheme="minorHAnsi"/>
          <w:sz w:val="20"/>
        </w:rPr>
        <w:t xml:space="preserve"> conforme disposto acima. </w:t>
      </w:r>
    </w:p>
    <w:p w:rsidR="00BA61AB" w:rsidRPr="00A8173D" w:rsidRDefault="00BA61AB" w:rsidP="00BA61AB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sz w:val="20"/>
        </w:rPr>
        <w:t xml:space="preserve">Do resultado recebido da realização do curso a </w:t>
      </w:r>
      <w:r w:rsidRPr="00A8173D">
        <w:rPr>
          <w:rFonts w:asciiTheme="minorHAnsi" w:hAnsiTheme="minorHAnsi" w:cstheme="minorHAnsi"/>
          <w:b/>
          <w:sz w:val="20"/>
        </w:rPr>
        <w:t>CAUAX</w:t>
      </w:r>
      <w:r w:rsidRPr="00A8173D">
        <w:rPr>
          <w:rFonts w:asciiTheme="minorHAnsi" w:hAnsiTheme="minorHAnsi" w:cstheme="minorHAnsi"/>
          <w:sz w:val="20"/>
        </w:rPr>
        <w:t xml:space="preserve"> irá descontar as taxas relativas à comissão de utilização de ferramenta de pagamento “</w:t>
      </w:r>
      <w:r w:rsidRPr="00A8173D">
        <w:rPr>
          <w:rFonts w:asciiTheme="minorHAnsi" w:hAnsiTheme="minorHAnsi" w:cstheme="minorHAnsi"/>
          <w:b/>
          <w:sz w:val="20"/>
        </w:rPr>
        <w:t>PAGSEGURO</w:t>
      </w:r>
      <w:r w:rsidRPr="00A8173D">
        <w:rPr>
          <w:rFonts w:asciiTheme="minorHAnsi" w:hAnsiTheme="minorHAnsi" w:cstheme="minorHAnsi"/>
          <w:sz w:val="20"/>
        </w:rPr>
        <w:t>”</w:t>
      </w:r>
      <w:r w:rsidR="001B73E9">
        <w:rPr>
          <w:rFonts w:asciiTheme="minorHAnsi" w:hAnsiTheme="minorHAnsi" w:cstheme="minorHAnsi"/>
          <w:sz w:val="20"/>
        </w:rPr>
        <w:t>,</w:t>
      </w:r>
      <w:r w:rsidRPr="00A8173D">
        <w:rPr>
          <w:rFonts w:asciiTheme="minorHAnsi" w:hAnsiTheme="minorHAnsi" w:cstheme="minorHAnsi"/>
          <w:sz w:val="20"/>
        </w:rPr>
        <w:t xml:space="preserve"> a sua comissão correspondente à [•]% ([•]) </w:t>
      </w:r>
      <w:r w:rsidR="00524DCB">
        <w:rPr>
          <w:rFonts w:asciiTheme="minorHAnsi" w:hAnsiTheme="minorHAnsi" w:cstheme="minorHAnsi"/>
          <w:sz w:val="20"/>
        </w:rPr>
        <w:t xml:space="preserve">sobre o valor bruto </w:t>
      </w:r>
      <w:r w:rsidRPr="00A8173D">
        <w:rPr>
          <w:rFonts w:asciiTheme="minorHAnsi" w:hAnsiTheme="minorHAnsi" w:cstheme="minorHAnsi"/>
          <w:sz w:val="20"/>
        </w:rPr>
        <w:t xml:space="preserve">e o restante repassará a </w:t>
      </w:r>
      <w:r w:rsidRPr="00A8173D">
        <w:rPr>
          <w:rFonts w:asciiTheme="minorHAnsi" w:hAnsiTheme="minorHAnsi" w:cstheme="minorHAnsi"/>
          <w:b/>
          <w:sz w:val="20"/>
        </w:rPr>
        <w:t>PARCEIRA</w:t>
      </w:r>
      <w:r w:rsidRPr="00A8173D">
        <w:rPr>
          <w:rFonts w:asciiTheme="minorHAnsi" w:hAnsiTheme="minorHAnsi" w:cstheme="minorHAnsi"/>
          <w:sz w:val="20"/>
        </w:rPr>
        <w:t>.</w:t>
      </w:r>
    </w:p>
    <w:p w:rsidR="00660071" w:rsidRPr="00A8173D" w:rsidRDefault="00660071" w:rsidP="00660071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660071" w:rsidRPr="00A8173D" w:rsidRDefault="00044322" w:rsidP="0066007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b/>
          <w:sz w:val="20"/>
        </w:rPr>
        <w:t>4</w:t>
      </w:r>
      <w:r w:rsidR="00660071" w:rsidRPr="00A8173D">
        <w:rPr>
          <w:rFonts w:asciiTheme="minorHAnsi" w:hAnsiTheme="minorHAnsi" w:cstheme="minorHAnsi"/>
          <w:b/>
          <w:sz w:val="20"/>
        </w:rPr>
        <w:t>.2.</w:t>
      </w:r>
      <w:r w:rsidR="00660071" w:rsidRPr="00A8173D">
        <w:rPr>
          <w:rFonts w:asciiTheme="minorHAnsi" w:hAnsiTheme="minorHAnsi" w:cstheme="minorHAnsi"/>
          <w:sz w:val="20"/>
        </w:rPr>
        <w:t xml:space="preserve"> – </w:t>
      </w:r>
      <w:r w:rsidR="00BA61AB" w:rsidRPr="00A8173D">
        <w:rPr>
          <w:rFonts w:asciiTheme="minorHAnsi" w:hAnsiTheme="minorHAnsi" w:cstheme="minorHAnsi"/>
          <w:sz w:val="20"/>
        </w:rPr>
        <w:t xml:space="preserve">Os repasses apenas ocorrerão após a realização do curso, sendo que em caso de cancelamento do curso ou treinamento, independente do motivo, e a mesma tenha recebido, eventualmente, qualquer valor, terá que devolver a </w:t>
      </w:r>
      <w:r w:rsidR="00BA61AB" w:rsidRPr="00A8173D">
        <w:rPr>
          <w:rFonts w:asciiTheme="minorHAnsi" w:hAnsiTheme="minorHAnsi" w:cstheme="minorHAnsi"/>
          <w:b/>
          <w:sz w:val="20"/>
        </w:rPr>
        <w:t>CAUAX</w:t>
      </w:r>
      <w:r w:rsidR="00BA61AB" w:rsidRPr="00A8173D">
        <w:rPr>
          <w:rFonts w:asciiTheme="minorHAnsi" w:hAnsiTheme="minorHAnsi" w:cstheme="minorHAnsi"/>
          <w:sz w:val="20"/>
        </w:rPr>
        <w:t xml:space="preserve"> o valor integral recebido. </w:t>
      </w:r>
    </w:p>
    <w:p w:rsidR="00660071" w:rsidRPr="00A8173D" w:rsidRDefault="00660071" w:rsidP="00660071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044322" w:rsidRDefault="00044322" w:rsidP="0066007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b/>
          <w:sz w:val="20"/>
        </w:rPr>
        <w:t>4</w:t>
      </w:r>
      <w:r w:rsidR="00660071" w:rsidRPr="00A8173D">
        <w:rPr>
          <w:rFonts w:asciiTheme="minorHAnsi" w:hAnsiTheme="minorHAnsi" w:cstheme="minorHAnsi"/>
          <w:b/>
          <w:sz w:val="20"/>
        </w:rPr>
        <w:t>.3.</w:t>
      </w:r>
      <w:r w:rsidR="00660071" w:rsidRPr="00A8173D">
        <w:rPr>
          <w:rFonts w:asciiTheme="minorHAnsi" w:hAnsiTheme="minorHAnsi" w:cstheme="minorHAnsi"/>
          <w:sz w:val="20"/>
        </w:rPr>
        <w:t xml:space="preserve"> – </w:t>
      </w:r>
      <w:r w:rsidR="00BA61AB" w:rsidRPr="00A8173D">
        <w:rPr>
          <w:rFonts w:asciiTheme="minorHAnsi" w:hAnsiTheme="minorHAnsi" w:cstheme="minorHAnsi"/>
          <w:sz w:val="20"/>
        </w:rPr>
        <w:t xml:space="preserve">Caso haja cancelamento do curso por culpa da </w:t>
      </w:r>
      <w:r w:rsidR="00BA61AB" w:rsidRPr="00A8173D">
        <w:rPr>
          <w:rFonts w:asciiTheme="minorHAnsi" w:hAnsiTheme="minorHAnsi" w:cstheme="minorHAnsi"/>
          <w:b/>
          <w:sz w:val="20"/>
        </w:rPr>
        <w:t>PARCEIRA</w:t>
      </w:r>
      <w:r w:rsidR="00BA61AB" w:rsidRPr="00A8173D">
        <w:rPr>
          <w:rFonts w:asciiTheme="minorHAnsi" w:hAnsiTheme="minorHAnsi" w:cstheme="minorHAnsi"/>
          <w:sz w:val="20"/>
        </w:rPr>
        <w:t xml:space="preserve"> será retido o valor correspondente à 30% (trinta por cento) do valor</w:t>
      </w:r>
      <w:r w:rsidR="00524DCB">
        <w:rPr>
          <w:rFonts w:asciiTheme="minorHAnsi" w:hAnsiTheme="minorHAnsi" w:cstheme="minorHAnsi"/>
          <w:sz w:val="20"/>
        </w:rPr>
        <w:t xml:space="preserve"> que lhe seria devido</w:t>
      </w:r>
      <w:r w:rsidR="00BA61AB" w:rsidRPr="00A8173D">
        <w:rPr>
          <w:rFonts w:asciiTheme="minorHAnsi" w:hAnsiTheme="minorHAnsi" w:cstheme="minorHAnsi"/>
          <w:sz w:val="20"/>
        </w:rPr>
        <w:t xml:space="preserve"> caso o curso se realizasse com o</w:t>
      </w:r>
      <w:r w:rsidR="00524DCB">
        <w:rPr>
          <w:rFonts w:asciiTheme="minorHAnsi" w:hAnsiTheme="minorHAnsi" w:cstheme="minorHAnsi"/>
          <w:sz w:val="20"/>
        </w:rPr>
        <w:t xml:space="preserve"> número mínimo de participantes,</w:t>
      </w:r>
      <w:r w:rsidR="00BA61AB" w:rsidRPr="00A8173D">
        <w:rPr>
          <w:rFonts w:asciiTheme="minorHAnsi" w:hAnsiTheme="minorHAnsi" w:cstheme="minorHAnsi"/>
          <w:sz w:val="20"/>
        </w:rPr>
        <w:t xml:space="preserve"> considerado o valor mínimo oferecido,</w:t>
      </w:r>
      <w:r w:rsidR="00524DCB">
        <w:rPr>
          <w:rFonts w:asciiTheme="minorHAnsi" w:hAnsiTheme="minorHAnsi" w:cstheme="minorHAnsi"/>
          <w:sz w:val="20"/>
        </w:rPr>
        <w:t xml:space="preserve"> a título de multa,</w:t>
      </w:r>
      <w:r w:rsidR="00BA61AB" w:rsidRPr="00A8173D">
        <w:rPr>
          <w:rFonts w:asciiTheme="minorHAnsi" w:hAnsiTheme="minorHAnsi" w:cstheme="minorHAnsi"/>
          <w:sz w:val="20"/>
        </w:rPr>
        <w:t xml:space="preserve"> que poderá ser descontado de outros valo</w:t>
      </w:r>
      <w:bookmarkStart w:id="0" w:name="_GoBack"/>
      <w:bookmarkEnd w:id="0"/>
      <w:r w:rsidR="00BA61AB" w:rsidRPr="00A8173D">
        <w:rPr>
          <w:rFonts w:asciiTheme="minorHAnsi" w:hAnsiTheme="minorHAnsi" w:cstheme="minorHAnsi"/>
          <w:sz w:val="20"/>
        </w:rPr>
        <w:t>r</w:t>
      </w:r>
      <w:r w:rsidR="001B73E9">
        <w:rPr>
          <w:rFonts w:asciiTheme="minorHAnsi" w:hAnsiTheme="minorHAnsi" w:cstheme="minorHAnsi"/>
          <w:sz w:val="20"/>
        </w:rPr>
        <w:t>es</w:t>
      </w:r>
      <w:r w:rsidR="00BA61AB" w:rsidRPr="00A8173D">
        <w:rPr>
          <w:rFonts w:asciiTheme="minorHAnsi" w:hAnsiTheme="minorHAnsi" w:cstheme="minorHAnsi"/>
          <w:sz w:val="20"/>
        </w:rPr>
        <w:t xml:space="preserve"> a serem pagos à </w:t>
      </w:r>
      <w:r w:rsidR="00BA61AB" w:rsidRPr="00A8173D">
        <w:rPr>
          <w:rFonts w:asciiTheme="minorHAnsi" w:hAnsiTheme="minorHAnsi" w:cstheme="minorHAnsi"/>
          <w:b/>
          <w:sz w:val="20"/>
        </w:rPr>
        <w:t xml:space="preserve">PARCEIRA </w:t>
      </w:r>
      <w:r w:rsidR="00BA61AB" w:rsidRPr="00A8173D">
        <w:rPr>
          <w:rFonts w:asciiTheme="minorHAnsi" w:hAnsiTheme="minorHAnsi" w:cstheme="minorHAnsi"/>
          <w:sz w:val="20"/>
        </w:rPr>
        <w:t>em razão de outros eventos.</w:t>
      </w:r>
      <w:r w:rsidR="00524DCB">
        <w:rPr>
          <w:rFonts w:asciiTheme="minorHAnsi" w:hAnsiTheme="minorHAnsi" w:cstheme="minorHAnsi"/>
          <w:sz w:val="20"/>
        </w:rPr>
        <w:t xml:space="preserve"> </w:t>
      </w:r>
    </w:p>
    <w:p w:rsidR="00524DCB" w:rsidRPr="00A8173D" w:rsidRDefault="00524DCB" w:rsidP="00660071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BD1AC1" w:rsidRPr="00A8173D" w:rsidRDefault="00044322" w:rsidP="00BD1AC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b/>
          <w:sz w:val="20"/>
        </w:rPr>
        <w:t>4.4.</w:t>
      </w:r>
      <w:r w:rsidRPr="00A8173D">
        <w:rPr>
          <w:rFonts w:asciiTheme="minorHAnsi" w:hAnsiTheme="minorHAnsi" w:cstheme="minorHAnsi"/>
          <w:sz w:val="20"/>
        </w:rPr>
        <w:t xml:space="preserve"> – A </w:t>
      </w:r>
      <w:r w:rsidRPr="00A8173D">
        <w:rPr>
          <w:rFonts w:asciiTheme="minorHAnsi" w:hAnsiTheme="minorHAnsi" w:cstheme="minorHAnsi"/>
          <w:b/>
          <w:sz w:val="20"/>
        </w:rPr>
        <w:t>PARCEIRA</w:t>
      </w:r>
      <w:r w:rsidRPr="00A8173D">
        <w:rPr>
          <w:rFonts w:asciiTheme="minorHAnsi" w:hAnsiTheme="minorHAnsi" w:cstheme="minorHAnsi"/>
          <w:sz w:val="20"/>
        </w:rPr>
        <w:t xml:space="preserve"> </w:t>
      </w:r>
      <w:r w:rsidR="00BD1AC1" w:rsidRPr="00A8173D">
        <w:rPr>
          <w:rFonts w:asciiTheme="minorHAnsi" w:hAnsiTheme="minorHAnsi" w:cstheme="minorHAnsi"/>
          <w:sz w:val="20"/>
        </w:rPr>
        <w:t xml:space="preserve">deverá emitir a respectiva nota-fiscal de prestação de serviços a ser entregue aos </w:t>
      </w:r>
      <w:r w:rsidRPr="00A8173D">
        <w:rPr>
          <w:rFonts w:asciiTheme="minorHAnsi" w:hAnsiTheme="minorHAnsi" w:cstheme="minorHAnsi"/>
          <w:sz w:val="20"/>
        </w:rPr>
        <w:t>participantes dos cursos e treinamentos.</w:t>
      </w:r>
    </w:p>
    <w:p w:rsidR="00BD1AC1" w:rsidRPr="00A8173D" w:rsidRDefault="00BD1AC1" w:rsidP="00BD1AC1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5C1782" w:rsidRPr="00A8173D" w:rsidRDefault="005C1782" w:rsidP="00BD1AC1">
      <w:pPr>
        <w:pStyle w:val="Ttulo3"/>
        <w:spacing w:line="360" w:lineRule="auto"/>
        <w:jc w:val="center"/>
        <w:rPr>
          <w:rFonts w:asciiTheme="minorHAnsi" w:hAnsiTheme="minorHAnsi" w:cstheme="minorHAnsi"/>
          <w:caps/>
          <w:sz w:val="20"/>
          <w:u w:val="double"/>
        </w:rPr>
      </w:pPr>
    </w:p>
    <w:p w:rsidR="005C1782" w:rsidRPr="00A8173D" w:rsidRDefault="00D379AC" w:rsidP="00BD1AC1">
      <w:pPr>
        <w:pStyle w:val="Ttulo3"/>
        <w:spacing w:line="360" w:lineRule="auto"/>
        <w:jc w:val="center"/>
        <w:rPr>
          <w:rFonts w:asciiTheme="minorHAnsi" w:hAnsiTheme="minorHAnsi" w:cstheme="minorHAnsi"/>
          <w:caps/>
          <w:sz w:val="20"/>
          <w:u w:val="double"/>
        </w:rPr>
      </w:pPr>
      <w:r w:rsidRPr="00A8173D">
        <w:rPr>
          <w:rFonts w:asciiTheme="minorHAnsi" w:hAnsiTheme="minorHAnsi" w:cstheme="minorHAnsi"/>
          <w:caps/>
          <w:sz w:val="20"/>
          <w:u w:val="double"/>
        </w:rPr>
        <w:t xml:space="preserve">Cláusula </w:t>
      </w:r>
      <w:r w:rsidR="00044322" w:rsidRPr="00A8173D">
        <w:rPr>
          <w:rFonts w:asciiTheme="minorHAnsi" w:hAnsiTheme="minorHAnsi" w:cstheme="minorHAnsi"/>
          <w:caps/>
          <w:sz w:val="20"/>
          <w:u w:val="double"/>
        </w:rPr>
        <w:t>quinta</w:t>
      </w:r>
      <w:r w:rsidRPr="00A8173D">
        <w:rPr>
          <w:rFonts w:asciiTheme="minorHAnsi" w:hAnsiTheme="minorHAnsi" w:cstheme="minorHAnsi"/>
          <w:caps/>
          <w:sz w:val="20"/>
          <w:u w:val="double"/>
        </w:rPr>
        <w:t xml:space="preserve"> </w:t>
      </w:r>
      <w:r w:rsidR="00A77DA3" w:rsidRPr="00A8173D">
        <w:rPr>
          <w:rFonts w:asciiTheme="minorHAnsi" w:hAnsiTheme="minorHAnsi" w:cstheme="minorHAnsi"/>
          <w:caps/>
          <w:sz w:val="20"/>
          <w:u w:val="double"/>
        </w:rPr>
        <w:t>-</w:t>
      </w:r>
      <w:r w:rsidRPr="00A8173D">
        <w:rPr>
          <w:rFonts w:asciiTheme="minorHAnsi" w:hAnsiTheme="minorHAnsi" w:cstheme="minorHAnsi"/>
          <w:caps/>
          <w:sz w:val="20"/>
          <w:u w:val="double"/>
        </w:rPr>
        <w:t xml:space="preserve"> Da Vigência</w:t>
      </w:r>
    </w:p>
    <w:p w:rsidR="005C1782" w:rsidRPr="00A8173D" w:rsidRDefault="005C1782" w:rsidP="00BD1AC1">
      <w:pPr>
        <w:spacing w:line="360" w:lineRule="auto"/>
        <w:rPr>
          <w:rFonts w:asciiTheme="minorHAnsi" w:hAnsiTheme="minorHAnsi" w:cstheme="minorHAnsi"/>
          <w:b/>
          <w:sz w:val="20"/>
        </w:rPr>
      </w:pPr>
    </w:p>
    <w:p w:rsidR="005C1782" w:rsidRPr="00A8173D" w:rsidRDefault="00044322" w:rsidP="00BD1AC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C97834">
        <w:rPr>
          <w:rFonts w:asciiTheme="minorHAnsi" w:hAnsiTheme="minorHAnsi" w:cstheme="minorHAnsi"/>
          <w:b/>
          <w:sz w:val="20"/>
        </w:rPr>
        <w:t>5</w:t>
      </w:r>
      <w:r w:rsidR="00D379AC" w:rsidRPr="00C97834">
        <w:rPr>
          <w:rFonts w:asciiTheme="minorHAnsi" w:hAnsiTheme="minorHAnsi" w:cstheme="minorHAnsi"/>
          <w:b/>
          <w:sz w:val="20"/>
        </w:rPr>
        <w:t>.1.</w:t>
      </w:r>
      <w:r w:rsidR="00D379AC" w:rsidRPr="00A8173D">
        <w:rPr>
          <w:rFonts w:asciiTheme="minorHAnsi" w:hAnsiTheme="minorHAnsi" w:cstheme="minorHAnsi"/>
          <w:sz w:val="20"/>
        </w:rPr>
        <w:t xml:space="preserve"> - </w:t>
      </w:r>
      <w:r w:rsidR="005C1782" w:rsidRPr="00A8173D">
        <w:rPr>
          <w:rFonts w:asciiTheme="minorHAnsi" w:hAnsiTheme="minorHAnsi" w:cstheme="minorHAnsi"/>
          <w:sz w:val="20"/>
        </w:rPr>
        <w:t xml:space="preserve">O prazo de vigência do presente contrato é </w:t>
      </w:r>
      <w:r w:rsidR="00D379AC" w:rsidRPr="00A8173D">
        <w:rPr>
          <w:rFonts w:asciiTheme="minorHAnsi" w:hAnsiTheme="minorHAnsi" w:cstheme="minorHAnsi"/>
          <w:sz w:val="20"/>
        </w:rPr>
        <w:t xml:space="preserve">determinado </w:t>
      </w:r>
      <w:r w:rsidR="004459B1" w:rsidRPr="00A8173D">
        <w:rPr>
          <w:rFonts w:asciiTheme="minorHAnsi" w:hAnsiTheme="minorHAnsi" w:cstheme="minorHAnsi"/>
          <w:sz w:val="20"/>
        </w:rPr>
        <w:t>e ficará em vigor desde a assinatura até a realização do</w:t>
      </w:r>
      <w:r w:rsidRPr="00A8173D">
        <w:rPr>
          <w:rFonts w:asciiTheme="minorHAnsi" w:hAnsiTheme="minorHAnsi" w:cstheme="minorHAnsi"/>
          <w:sz w:val="20"/>
        </w:rPr>
        <w:t>s</w:t>
      </w:r>
      <w:r w:rsidR="004459B1" w:rsidRPr="00A8173D">
        <w:rPr>
          <w:rFonts w:asciiTheme="minorHAnsi" w:hAnsiTheme="minorHAnsi" w:cstheme="minorHAnsi"/>
          <w:sz w:val="20"/>
        </w:rPr>
        <w:t xml:space="preserve"> curso</w:t>
      </w:r>
      <w:r w:rsidRPr="00A8173D">
        <w:rPr>
          <w:rFonts w:asciiTheme="minorHAnsi" w:hAnsiTheme="minorHAnsi" w:cstheme="minorHAnsi"/>
          <w:sz w:val="20"/>
        </w:rPr>
        <w:t>s ou treinamentos</w:t>
      </w:r>
      <w:r w:rsidR="00D379AC" w:rsidRPr="00A8173D">
        <w:rPr>
          <w:rFonts w:asciiTheme="minorHAnsi" w:hAnsiTheme="minorHAnsi" w:cstheme="minorHAnsi"/>
          <w:sz w:val="20"/>
        </w:rPr>
        <w:t>, podendo ser renovado por iguais períodos</w:t>
      </w:r>
      <w:r w:rsidR="005C1782" w:rsidRPr="00A8173D">
        <w:rPr>
          <w:rFonts w:asciiTheme="minorHAnsi" w:hAnsiTheme="minorHAnsi" w:cstheme="minorHAnsi"/>
          <w:sz w:val="20"/>
        </w:rPr>
        <w:t xml:space="preserve">, </w:t>
      </w:r>
      <w:r w:rsidR="00D379AC" w:rsidRPr="00A8173D">
        <w:rPr>
          <w:rFonts w:asciiTheme="minorHAnsi" w:hAnsiTheme="minorHAnsi" w:cstheme="minorHAnsi"/>
          <w:sz w:val="20"/>
        </w:rPr>
        <w:t xml:space="preserve">mediante termo aditivo. </w:t>
      </w:r>
    </w:p>
    <w:p w:rsidR="005C1782" w:rsidRPr="00A8173D" w:rsidRDefault="005C1782" w:rsidP="00BD1AC1">
      <w:pPr>
        <w:spacing w:line="360" w:lineRule="auto"/>
        <w:rPr>
          <w:rFonts w:asciiTheme="minorHAnsi" w:hAnsiTheme="minorHAnsi" w:cstheme="minorHAnsi"/>
          <w:sz w:val="20"/>
        </w:rPr>
      </w:pPr>
    </w:p>
    <w:p w:rsidR="002E0A48" w:rsidRPr="00A8173D" w:rsidRDefault="007528E7" w:rsidP="00BD1AC1">
      <w:pPr>
        <w:pStyle w:val="Ttulo3"/>
        <w:spacing w:line="360" w:lineRule="auto"/>
        <w:jc w:val="center"/>
        <w:rPr>
          <w:rFonts w:asciiTheme="minorHAnsi" w:hAnsiTheme="minorHAnsi" w:cstheme="minorHAnsi"/>
          <w:caps/>
          <w:sz w:val="20"/>
          <w:u w:val="double"/>
        </w:rPr>
      </w:pPr>
      <w:r w:rsidRPr="00A8173D">
        <w:rPr>
          <w:rFonts w:asciiTheme="minorHAnsi" w:hAnsiTheme="minorHAnsi" w:cstheme="minorHAnsi"/>
          <w:caps/>
          <w:sz w:val="20"/>
          <w:u w:val="double"/>
        </w:rPr>
        <w:t xml:space="preserve">Cláusula </w:t>
      </w:r>
      <w:r w:rsidR="00044322" w:rsidRPr="00A8173D">
        <w:rPr>
          <w:rFonts w:asciiTheme="minorHAnsi" w:hAnsiTheme="minorHAnsi" w:cstheme="minorHAnsi"/>
          <w:caps/>
          <w:sz w:val="20"/>
          <w:u w:val="double"/>
        </w:rPr>
        <w:t>SEXTA</w:t>
      </w:r>
      <w:r w:rsidR="002E0A48" w:rsidRPr="00A8173D">
        <w:rPr>
          <w:rFonts w:asciiTheme="minorHAnsi" w:hAnsiTheme="minorHAnsi" w:cstheme="minorHAnsi"/>
          <w:caps/>
          <w:sz w:val="20"/>
          <w:u w:val="double"/>
        </w:rPr>
        <w:t xml:space="preserve"> – Dos Direitos de Uso de Imagem</w:t>
      </w:r>
      <w:r w:rsidR="00044322" w:rsidRPr="00A8173D">
        <w:rPr>
          <w:rFonts w:asciiTheme="minorHAnsi" w:hAnsiTheme="minorHAnsi" w:cstheme="minorHAnsi"/>
          <w:caps/>
          <w:sz w:val="20"/>
          <w:u w:val="double"/>
        </w:rPr>
        <w:t xml:space="preserve"> e do direito autoral</w:t>
      </w:r>
    </w:p>
    <w:p w:rsidR="002E0A48" w:rsidRPr="00A8173D" w:rsidRDefault="002E0A48" w:rsidP="00BD1AC1">
      <w:pPr>
        <w:spacing w:line="360" w:lineRule="auto"/>
        <w:rPr>
          <w:rFonts w:asciiTheme="minorHAnsi" w:hAnsiTheme="minorHAnsi" w:cstheme="minorHAnsi"/>
          <w:b/>
          <w:sz w:val="20"/>
        </w:rPr>
      </w:pPr>
    </w:p>
    <w:p w:rsidR="002E0A48" w:rsidRPr="00A8173D" w:rsidRDefault="00044322" w:rsidP="00BD1AC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C97834">
        <w:rPr>
          <w:rFonts w:asciiTheme="minorHAnsi" w:hAnsiTheme="minorHAnsi" w:cstheme="minorHAnsi"/>
          <w:b/>
          <w:sz w:val="20"/>
        </w:rPr>
        <w:t>6</w:t>
      </w:r>
      <w:r w:rsidR="002E0A48" w:rsidRPr="00C97834">
        <w:rPr>
          <w:rFonts w:asciiTheme="minorHAnsi" w:hAnsiTheme="minorHAnsi" w:cstheme="minorHAnsi"/>
          <w:b/>
          <w:sz w:val="20"/>
        </w:rPr>
        <w:t>.1.</w:t>
      </w:r>
      <w:r w:rsidR="002E0A48" w:rsidRPr="00A8173D">
        <w:rPr>
          <w:rFonts w:asciiTheme="minorHAnsi" w:hAnsiTheme="minorHAnsi" w:cstheme="minorHAnsi"/>
          <w:sz w:val="20"/>
        </w:rPr>
        <w:t xml:space="preserve"> – A</w:t>
      </w:r>
      <w:r w:rsidRPr="00A8173D">
        <w:rPr>
          <w:rFonts w:asciiTheme="minorHAnsi" w:hAnsiTheme="minorHAnsi" w:cstheme="minorHAnsi"/>
          <w:sz w:val="20"/>
        </w:rPr>
        <w:t>s</w:t>
      </w:r>
      <w:r w:rsidR="00524DCB">
        <w:rPr>
          <w:rFonts w:asciiTheme="minorHAnsi" w:hAnsiTheme="minorHAnsi" w:cstheme="minorHAnsi"/>
          <w:sz w:val="20"/>
        </w:rPr>
        <w:t xml:space="preserve"> Parceiras</w:t>
      </w:r>
      <w:r w:rsidR="002E0A48" w:rsidRPr="00A8173D">
        <w:rPr>
          <w:rFonts w:asciiTheme="minorHAnsi" w:hAnsiTheme="minorHAnsi" w:cstheme="minorHAnsi"/>
          <w:sz w:val="20"/>
        </w:rPr>
        <w:t xml:space="preserve"> </w:t>
      </w:r>
      <w:r w:rsidRPr="00A8173D">
        <w:rPr>
          <w:rFonts w:asciiTheme="minorHAnsi" w:hAnsiTheme="minorHAnsi" w:cstheme="minorHAnsi"/>
          <w:sz w:val="20"/>
        </w:rPr>
        <w:t>deverão</w:t>
      </w:r>
      <w:r w:rsidR="002E0A48" w:rsidRPr="00A8173D">
        <w:rPr>
          <w:rFonts w:asciiTheme="minorHAnsi" w:hAnsiTheme="minorHAnsi" w:cstheme="minorHAnsi"/>
          <w:sz w:val="20"/>
        </w:rPr>
        <w:t xml:space="preserve"> v</w:t>
      </w:r>
      <w:r w:rsidR="00D006A3" w:rsidRPr="00A8173D">
        <w:rPr>
          <w:rFonts w:asciiTheme="minorHAnsi" w:hAnsiTheme="minorHAnsi" w:cstheme="minorHAnsi"/>
          <w:sz w:val="20"/>
        </w:rPr>
        <w:t>ei</w:t>
      </w:r>
      <w:r w:rsidR="002E0A48" w:rsidRPr="00A8173D">
        <w:rPr>
          <w:rFonts w:asciiTheme="minorHAnsi" w:hAnsiTheme="minorHAnsi" w:cstheme="minorHAnsi"/>
          <w:sz w:val="20"/>
        </w:rPr>
        <w:t xml:space="preserve">cular </w:t>
      </w:r>
      <w:r w:rsidRPr="00A8173D">
        <w:rPr>
          <w:rFonts w:asciiTheme="minorHAnsi" w:hAnsiTheme="minorHAnsi" w:cstheme="minorHAnsi"/>
          <w:sz w:val="20"/>
        </w:rPr>
        <w:t>mutuamente suas marcas</w:t>
      </w:r>
      <w:r w:rsidR="002E0A48" w:rsidRPr="00A8173D">
        <w:rPr>
          <w:rFonts w:asciiTheme="minorHAnsi" w:hAnsiTheme="minorHAnsi" w:cstheme="minorHAnsi"/>
          <w:sz w:val="20"/>
        </w:rPr>
        <w:t xml:space="preserve"> </w:t>
      </w:r>
      <w:r w:rsidR="00D006A3" w:rsidRPr="00A8173D">
        <w:rPr>
          <w:rFonts w:asciiTheme="minorHAnsi" w:hAnsiTheme="minorHAnsi" w:cstheme="minorHAnsi"/>
          <w:sz w:val="20"/>
        </w:rPr>
        <w:t>em</w:t>
      </w:r>
      <w:r w:rsidR="002E0A48" w:rsidRPr="00A8173D">
        <w:rPr>
          <w:rFonts w:asciiTheme="minorHAnsi" w:hAnsiTheme="minorHAnsi" w:cstheme="minorHAnsi"/>
          <w:sz w:val="20"/>
        </w:rPr>
        <w:t xml:space="preserve"> </w:t>
      </w:r>
      <w:r w:rsidR="007612A3" w:rsidRPr="00A8173D">
        <w:rPr>
          <w:rFonts w:asciiTheme="minorHAnsi" w:hAnsiTheme="minorHAnsi" w:cstheme="minorHAnsi"/>
          <w:sz w:val="20"/>
        </w:rPr>
        <w:t>folders</w:t>
      </w:r>
      <w:r w:rsidR="00524DCB">
        <w:rPr>
          <w:rFonts w:asciiTheme="minorHAnsi" w:hAnsiTheme="minorHAnsi" w:cstheme="minorHAnsi"/>
          <w:sz w:val="20"/>
        </w:rPr>
        <w:t>,</w:t>
      </w:r>
      <w:r w:rsidR="005051CF" w:rsidRPr="00A8173D">
        <w:rPr>
          <w:rFonts w:asciiTheme="minorHAnsi" w:hAnsiTheme="minorHAnsi" w:cstheme="minorHAnsi"/>
          <w:sz w:val="20"/>
        </w:rPr>
        <w:t xml:space="preserve"> sites</w:t>
      </w:r>
      <w:r w:rsidR="002E0A48" w:rsidRPr="00A8173D">
        <w:rPr>
          <w:rFonts w:asciiTheme="minorHAnsi" w:hAnsiTheme="minorHAnsi" w:cstheme="minorHAnsi"/>
          <w:sz w:val="20"/>
        </w:rPr>
        <w:t xml:space="preserve"> e outros materiais</w:t>
      </w:r>
      <w:r w:rsidR="00D006A3" w:rsidRPr="00A8173D">
        <w:rPr>
          <w:rFonts w:asciiTheme="minorHAnsi" w:hAnsiTheme="minorHAnsi" w:cstheme="minorHAnsi"/>
          <w:sz w:val="20"/>
        </w:rPr>
        <w:t xml:space="preserve"> de divulgação</w:t>
      </w:r>
      <w:r w:rsidR="002E0A48" w:rsidRPr="00A8173D">
        <w:rPr>
          <w:rFonts w:asciiTheme="minorHAnsi" w:hAnsiTheme="minorHAnsi" w:cstheme="minorHAnsi"/>
          <w:sz w:val="20"/>
        </w:rPr>
        <w:t xml:space="preserve"> </w:t>
      </w:r>
      <w:r w:rsidRPr="00A8173D">
        <w:rPr>
          <w:rFonts w:asciiTheme="minorHAnsi" w:hAnsiTheme="minorHAnsi" w:cstheme="minorHAnsi"/>
          <w:sz w:val="20"/>
        </w:rPr>
        <w:t xml:space="preserve">que confeccionarem, sendo que em caso de rescisão do presente instrumento, este uso deverá </w:t>
      </w:r>
      <w:r w:rsidR="00524DCB">
        <w:rPr>
          <w:rFonts w:asciiTheme="minorHAnsi" w:hAnsiTheme="minorHAnsi" w:cstheme="minorHAnsi"/>
          <w:sz w:val="20"/>
        </w:rPr>
        <w:t>cessar</w:t>
      </w:r>
      <w:r w:rsidRPr="00A8173D">
        <w:rPr>
          <w:rFonts w:asciiTheme="minorHAnsi" w:hAnsiTheme="minorHAnsi" w:cstheme="minorHAnsi"/>
          <w:sz w:val="20"/>
        </w:rPr>
        <w:t xml:space="preserve"> imediatamente, sob pena de multa diária de R$ 5.000,00 (cinco mil reais).</w:t>
      </w:r>
    </w:p>
    <w:p w:rsidR="00044322" w:rsidRPr="00A8173D" w:rsidRDefault="00044322" w:rsidP="00BD1AC1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044322" w:rsidRPr="00A8173D" w:rsidRDefault="00044322" w:rsidP="00BD1AC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C97834">
        <w:rPr>
          <w:rFonts w:asciiTheme="minorHAnsi" w:hAnsiTheme="minorHAnsi" w:cstheme="minorHAnsi"/>
          <w:b/>
          <w:sz w:val="20"/>
        </w:rPr>
        <w:t>6.2.</w:t>
      </w:r>
      <w:r w:rsidRPr="00A8173D">
        <w:rPr>
          <w:rFonts w:asciiTheme="minorHAnsi" w:hAnsiTheme="minorHAnsi" w:cstheme="minorHAnsi"/>
          <w:sz w:val="20"/>
        </w:rPr>
        <w:t xml:space="preserve"> – A </w:t>
      </w:r>
      <w:r w:rsidRPr="00C97834">
        <w:rPr>
          <w:rFonts w:asciiTheme="minorHAnsi" w:hAnsiTheme="minorHAnsi" w:cstheme="minorHAnsi"/>
          <w:b/>
          <w:sz w:val="20"/>
        </w:rPr>
        <w:t>PARCEIRA</w:t>
      </w:r>
      <w:r w:rsidRPr="00A8173D">
        <w:rPr>
          <w:rFonts w:asciiTheme="minorHAnsi" w:hAnsiTheme="minorHAnsi" w:cstheme="minorHAnsi"/>
          <w:sz w:val="20"/>
        </w:rPr>
        <w:t xml:space="preserve"> reconhece o direito autoral da autora relativo </w:t>
      </w:r>
      <w:r w:rsidR="007612A3" w:rsidRPr="00A8173D">
        <w:rPr>
          <w:rFonts w:asciiTheme="minorHAnsi" w:hAnsiTheme="minorHAnsi" w:cstheme="minorHAnsi"/>
          <w:sz w:val="20"/>
        </w:rPr>
        <w:t>à</w:t>
      </w:r>
      <w:r w:rsidRPr="00A8173D">
        <w:rPr>
          <w:rFonts w:asciiTheme="minorHAnsi" w:hAnsiTheme="minorHAnsi" w:cstheme="minorHAnsi"/>
          <w:sz w:val="20"/>
        </w:rPr>
        <w:t xml:space="preserve"> ferramenta desenvolvida pela </w:t>
      </w:r>
      <w:r w:rsidRPr="00A8173D">
        <w:rPr>
          <w:rFonts w:asciiTheme="minorHAnsi" w:hAnsiTheme="minorHAnsi" w:cstheme="minorHAnsi"/>
          <w:b/>
          <w:sz w:val="20"/>
        </w:rPr>
        <w:t>CAUAX</w:t>
      </w:r>
      <w:r w:rsidRPr="00A8173D">
        <w:rPr>
          <w:rFonts w:asciiTheme="minorHAnsi" w:hAnsiTheme="minorHAnsi" w:cstheme="minorHAnsi"/>
          <w:sz w:val="20"/>
        </w:rPr>
        <w:t xml:space="preserve"> através do site </w:t>
      </w:r>
      <w:hyperlink r:id="rId12" w:history="1">
        <w:r w:rsidRPr="00A8173D">
          <w:rPr>
            <w:rStyle w:val="Hyperlink"/>
            <w:rFonts w:asciiTheme="minorHAnsi" w:hAnsiTheme="minorHAnsi" w:cstheme="minorHAnsi"/>
            <w:sz w:val="20"/>
          </w:rPr>
          <w:t>www.cauax.com</w:t>
        </w:r>
      </w:hyperlink>
      <w:r w:rsidRPr="00A8173D">
        <w:rPr>
          <w:rFonts w:asciiTheme="minorHAnsi" w:hAnsiTheme="minorHAnsi" w:cstheme="minorHAnsi"/>
          <w:sz w:val="20"/>
        </w:rPr>
        <w:t xml:space="preserve"> </w:t>
      </w:r>
      <w:r w:rsidR="007612A3" w:rsidRPr="00A8173D">
        <w:rPr>
          <w:rFonts w:asciiTheme="minorHAnsi" w:hAnsiTheme="minorHAnsi" w:cstheme="minorHAnsi"/>
          <w:sz w:val="20"/>
        </w:rPr>
        <w:t>s</w:t>
      </w:r>
      <w:r w:rsidRPr="00A8173D">
        <w:rPr>
          <w:rFonts w:asciiTheme="minorHAnsi" w:hAnsiTheme="minorHAnsi" w:cstheme="minorHAnsi"/>
          <w:sz w:val="20"/>
        </w:rPr>
        <w:t xml:space="preserve">e comprometendo a não reproduzi-la, copiá-la, ou fazer qualquer tipo de uso sem o consentimento, expresso e por escrito, da </w:t>
      </w:r>
      <w:r w:rsidRPr="00A8173D">
        <w:rPr>
          <w:rFonts w:asciiTheme="minorHAnsi" w:hAnsiTheme="minorHAnsi" w:cstheme="minorHAnsi"/>
          <w:b/>
          <w:sz w:val="20"/>
        </w:rPr>
        <w:t>CAUAX</w:t>
      </w:r>
      <w:r w:rsidRPr="00A8173D">
        <w:rPr>
          <w:rFonts w:asciiTheme="minorHAnsi" w:hAnsiTheme="minorHAnsi" w:cstheme="minorHAnsi"/>
          <w:sz w:val="20"/>
        </w:rPr>
        <w:t xml:space="preserve">, sendo que se no curso da parceria forem criados ou realizada melhoria ou alteração de qualquer natureza a </w:t>
      </w:r>
      <w:r w:rsidRPr="00A8173D">
        <w:rPr>
          <w:rFonts w:asciiTheme="minorHAnsi" w:hAnsiTheme="minorHAnsi" w:cstheme="minorHAnsi"/>
          <w:b/>
          <w:sz w:val="20"/>
        </w:rPr>
        <w:t>PARCEIRA</w:t>
      </w:r>
      <w:r w:rsidRPr="00A8173D">
        <w:rPr>
          <w:rFonts w:asciiTheme="minorHAnsi" w:hAnsiTheme="minorHAnsi" w:cstheme="minorHAnsi"/>
          <w:sz w:val="20"/>
        </w:rPr>
        <w:t xml:space="preserve"> desde já, reconhece que os mesmos serão de propriedade da </w:t>
      </w:r>
      <w:r w:rsidRPr="00A8173D">
        <w:rPr>
          <w:rFonts w:asciiTheme="minorHAnsi" w:hAnsiTheme="minorHAnsi" w:cstheme="minorHAnsi"/>
          <w:b/>
          <w:sz w:val="20"/>
        </w:rPr>
        <w:t>CAUAX</w:t>
      </w:r>
      <w:r w:rsidRPr="00A8173D">
        <w:rPr>
          <w:rFonts w:asciiTheme="minorHAnsi" w:hAnsiTheme="minorHAnsi" w:cstheme="minorHAnsi"/>
          <w:sz w:val="20"/>
        </w:rPr>
        <w:t xml:space="preserve"> cedendo qualquer direito que lhe caiba, de maneira irrevogável e </w:t>
      </w:r>
      <w:r w:rsidR="007612A3" w:rsidRPr="00A8173D">
        <w:rPr>
          <w:rFonts w:asciiTheme="minorHAnsi" w:hAnsiTheme="minorHAnsi" w:cstheme="minorHAnsi"/>
          <w:sz w:val="20"/>
        </w:rPr>
        <w:t xml:space="preserve">irretratável, de forma não onerosa à </w:t>
      </w:r>
      <w:r w:rsidR="007612A3" w:rsidRPr="00A8173D">
        <w:rPr>
          <w:rFonts w:asciiTheme="minorHAnsi" w:hAnsiTheme="minorHAnsi" w:cstheme="minorHAnsi"/>
          <w:b/>
          <w:sz w:val="20"/>
        </w:rPr>
        <w:t>CAUAX</w:t>
      </w:r>
      <w:r w:rsidR="007612A3" w:rsidRPr="00A8173D">
        <w:rPr>
          <w:rFonts w:asciiTheme="minorHAnsi" w:hAnsiTheme="minorHAnsi" w:cstheme="minorHAnsi"/>
          <w:sz w:val="20"/>
        </w:rPr>
        <w:t xml:space="preserve">. </w:t>
      </w:r>
    </w:p>
    <w:p w:rsidR="00044322" w:rsidRPr="00A8173D" w:rsidRDefault="00044322" w:rsidP="00BD1AC1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2E0A48" w:rsidRPr="00A8173D" w:rsidRDefault="007528E7" w:rsidP="00BD1AC1">
      <w:pPr>
        <w:pStyle w:val="Ttulo3"/>
        <w:spacing w:line="360" w:lineRule="auto"/>
        <w:jc w:val="center"/>
        <w:rPr>
          <w:rFonts w:asciiTheme="minorHAnsi" w:hAnsiTheme="minorHAnsi" w:cstheme="minorHAnsi"/>
          <w:caps/>
          <w:sz w:val="20"/>
          <w:u w:val="double"/>
        </w:rPr>
      </w:pPr>
      <w:r w:rsidRPr="00A8173D">
        <w:rPr>
          <w:rFonts w:asciiTheme="minorHAnsi" w:hAnsiTheme="minorHAnsi" w:cstheme="minorHAnsi"/>
          <w:caps/>
          <w:sz w:val="20"/>
          <w:u w:val="double"/>
        </w:rPr>
        <w:t xml:space="preserve">Cláusula </w:t>
      </w:r>
      <w:r w:rsidR="007612A3" w:rsidRPr="00A8173D">
        <w:rPr>
          <w:rFonts w:asciiTheme="minorHAnsi" w:hAnsiTheme="minorHAnsi" w:cstheme="minorHAnsi"/>
          <w:caps/>
          <w:sz w:val="20"/>
          <w:u w:val="double"/>
        </w:rPr>
        <w:t>SÉTIMA</w:t>
      </w:r>
      <w:r w:rsidRPr="00A8173D">
        <w:rPr>
          <w:rFonts w:asciiTheme="minorHAnsi" w:hAnsiTheme="minorHAnsi" w:cstheme="minorHAnsi"/>
          <w:caps/>
          <w:sz w:val="20"/>
          <w:u w:val="double"/>
        </w:rPr>
        <w:t xml:space="preserve"> </w:t>
      </w:r>
      <w:r w:rsidR="002E0A48" w:rsidRPr="00A8173D">
        <w:rPr>
          <w:rFonts w:asciiTheme="minorHAnsi" w:hAnsiTheme="minorHAnsi" w:cstheme="minorHAnsi"/>
          <w:caps/>
          <w:sz w:val="20"/>
          <w:u w:val="double"/>
        </w:rPr>
        <w:t>– Da Não Concorrência</w:t>
      </w:r>
    </w:p>
    <w:p w:rsidR="00A77DA3" w:rsidRPr="00A8173D" w:rsidRDefault="00A77DA3" w:rsidP="00BD1AC1">
      <w:pPr>
        <w:spacing w:line="360" w:lineRule="auto"/>
        <w:jc w:val="center"/>
        <w:rPr>
          <w:rFonts w:asciiTheme="minorHAnsi" w:hAnsiTheme="minorHAnsi" w:cstheme="minorHAnsi"/>
          <w:b/>
          <w:smallCaps/>
          <w:sz w:val="20"/>
        </w:rPr>
      </w:pPr>
    </w:p>
    <w:p w:rsidR="002E0A48" w:rsidRDefault="007612A3" w:rsidP="00ED35CF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C97834">
        <w:rPr>
          <w:rFonts w:asciiTheme="minorHAnsi" w:hAnsiTheme="minorHAnsi" w:cstheme="minorHAnsi"/>
          <w:b/>
          <w:smallCaps/>
          <w:sz w:val="20"/>
        </w:rPr>
        <w:t>7</w:t>
      </w:r>
      <w:r w:rsidR="002E0A48" w:rsidRPr="00C97834">
        <w:rPr>
          <w:rFonts w:asciiTheme="minorHAnsi" w:hAnsiTheme="minorHAnsi" w:cstheme="minorHAnsi"/>
          <w:b/>
          <w:smallCaps/>
          <w:sz w:val="20"/>
        </w:rPr>
        <w:t>.1</w:t>
      </w:r>
      <w:r w:rsidRPr="00C97834">
        <w:rPr>
          <w:rFonts w:asciiTheme="minorHAnsi" w:hAnsiTheme="minorHAnsi" w:cstheme="minorHAnsi"/>
          <w:b/>
          <w:smallCaps/>
          <w:sz w:val="20"/>
        </w:rPr>
        <w:t>.</w:t>
      </w:r>
      <w:r w:rsidR="002E0A48" w:rsidRPr="00A8173D">
        <w:rPr>
          <w:rFonts w:asciiTheme="minorHAnsi" w:hAnsiTheme="minorHAnsi" w:cstheme="minorHAnsi"/>
          <w:b/>
          <w:smallCaps/>
          <w:sz w:val="20"/>
        </w:rPr>
        <w:t xml:space="preserve"> - </w:t>
      </w:r>
      <w:r w:rsidR="00ED35CF" w:rsidRPr="00A8173D">
        <w:rPr>
          <w:rFonts w:asciiTheme="minorHAnsi" w:hAnsiTheme="minorHAnsi" w:cstheme="minorHAnsi"/>
          <w:sz w:val="20"/>
        </w:rPr>
        <w:t xml:space="preserve">A </w:t>
      </w:r>
      <w:r w:rsidR="00ED35CF">
        <w:rPr>
          <w:rFonts w:asciiTheme="minorHAnsi" w:hAnsiTheme="minorHAnsi" w:cstheme="minorHAnsi"/>
          <w:b/>
          <w:sz w:val="20"/>
        </w:rPr>
        <w:t>PARCEIRA</w:t>
      </w:r>
      <w:r w:rsidR="00ED35CF" w:rsidRPr="00A8173D">
        <w:rPr>
          <w:rFonts w:asciiTheme="minorHAnsi" w:hAnsiTheme="minorHAnsi" w:cstheme="minorHAnsi"/>
          <w:b/>
          <w:bCs/>
          <w:sz w:val="20"/>
        </w:rPr>
        <w:t xml:space="preserve"> </w:t>
      </w:r>
      <w:r w:rsidR="00ED35CF" w:rsidRPr="00A8173D">
        <w:rPr>
          <w:rFonts w:asciiTheme="minorHAnsi" w:hAnsiTheme="minorHAnsi" w:cstheme="minorHAnsi"/>
          <w:bCs/>
          <w:sz w:val="20"/>
        </w:rPr>
        <w:t>por si ou terceiros</w:t>
      </w:r>
      <w:r w:rsidR="001B73E9">
        <w:rPr>
          <w:rFonts w:asciiTheme="minorHAnsi" w:hAnsiTheme="minorHAnsi" w:cstheme="minorHAnsi"/>
          <w:sz w:val="20"/>
        </w:rPr>
        <w:t xml:space="preserve"> compromete</w:t>
      </w:r>
      <w:r w:rsidR="00ED35CF" w:rsidRPr="00A8173D">
        <w:rPr>
          <w:rFonts w:asciiTheme="minorHAnsi" w:hAnsiTheme="minorHAnsi" w:cstheme="minorHAnsi"/>
          <w:sz w:val="20"/>
        </w:rPr>
        <w:t xml:space="preserve">-se a não concorrer com a </w:t>
      </w:r>
      <w:r w:rsidR="00ED35CF">
        <w:rPr>
          <w:rFonts w:asciiTheme="minorHAnsi" w:hAnsiTheme="minorHAnsi" w:cstheme="minorHAnsi"/>
          <w:b/>
          <w:sz w:val="20"/>
        </w:rPr>
        <w:t>CAUAX</w:t>
      </w:r>
      <w:r w:rsidR="00ED35CF" w:rsidRPr="00A8173D">
        <w:rPr>
          <w:rFonts w:asciiTheme="minorHAnsi" w:hAnsiTheme="minorHAnsi" w:cstheme="minorHAnsi"/>
          <w:sz w:val="20"/>
        </w:rPr>
        <w:t xml:space="preserve">, seja como sócio ou firma individual, com relação aos mesmos clientes da </w:t>
      </w:r>
      <w:r w:rsidR="00ED35CF">
        <w:rPr>
          <w:rFonts w:asciiTheme="minorHAnsi" w:hAnsiTheme="minorHAnsi" w:cstheme="minorHAnsi"/>
          <w:b/>
          <w:sz w:val="20"/>
        </w:rPr>
        <w:t>CAUAX</w:t>
      </w:r>
      <w:r w:rsidR="00ED35CF">
        <w:rPr>
          <w:rFonts w:asciiTheme="minorHAnsi" w:hAnsiTheme="minorHAnsi" w:cstheme="minorHAnsi"/>
          <w:sz w:val="20"/>
        </w:rPr>
        <w:t xml:space="preserve"> e na mesma área de atuação na vigência do presente instrumento e pelo prazo de 05 (cinco) anos após a rescisão do presente instrumento.</w:t>
      </w:r>
    </w:p>
    <w:p w:rsidR="00C97834" w:rsidRPr="00A8173D" w:rsidRDefault="00C97834" w:rsidP="00ED35CF">
      <w:pPr>
        <w:spacing w:line="360" w:lineRule="auto"/>
        <w:jc w:val="both"/>
        <w:rPr>
          <w:rFonts w:asciiTheme="minorHAnsi" w:hAnsiTheme="minorHAnsi" w:cstheme="minorHAnsi"/>
          <w:b/>
          <w:smallCaps/>
          <w:sz w:val="20"/>
        </w:rPr>
      </w:pPr>
    </w:p>
    <w:p w:rsidR="007612A3" w:rsidRPr="00C97834" w:rsidRDefault="007612A3" w:rsidP="00C97834">
      <w:pPr>
        <w:pStyle w:val="Ttulo3"/>
        <w:spacing w:line="360" w:lineRule="auto"/>
        <w:jc w:val="center"/>
        <w:rPr>
          <w:rFonts w:asciiTheme="minorHAnsi" w:hAnsiTheme="minorHAnsi" w:cstheme="minorHAnsi"/>
          <w:caps/>
          <w:sz w:val="20"/>
          <w:u w:val="double"/>
        </w:rPr>
      </w:pPr>
      <w:r w:rsidRPr="00C97834">
        <w:rPr>
          <w:rFonts w:asciiTheme="minorHAnsi" w:hAnsiTheme="minorHAnsi" w:cstheme="minorHAnsi"/>
          <w:caps/>
          <w:sz w:val="20"/>
          <w:u w:val="double"/>
        </w:rPr>
        <w:t>Cláusula Oitava – Da Confidencialidade</w:t>
      </w:r>
    </w:p>
    <w:p w:rsidR="007612A3" w:rsidRPr="00A8173D" w:rsidRDefault="007612A3" w:rsidP="007612A3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:rsidR="007612A3" w:rsidRPr="00A8173D" w:rsidRDefault="007612A3" w:rsidP="007612A3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C97834">
        <w:rPr>
          <w:rFonts w:asciiTheme="minorHAnsi" w:hAnsiTheme="minorHAnsi" w:cstheme="minorHAnsi"/>
          <w:b/>
          <w:bCs/>
          <w:sz w:val="20"/>
        </w:rPr>
        <w:t>8.1.</w:t>
      </w:r>
      <w:r w:rsidRPr="00A8173D">
        <w:rPr>
          <w:rFonts w:asciiTheme="minorHAnsi" w:hAnsiTheme="minorHAnsi" w:cstheme="minorHAnsi"/>
          <w:sz w:val="20"/>
        </w:rPr>
        <w:t xml:space="preserve"> – As Partes concordam em manter confidencial, não revelando a nenhuma terceira pessoa, exceto quando tal revelação for necessária para execução deste contrato, qualquer informação relativa à outra parte de que venha ter conhecimento e que não seja de conhecimento público. Esta obrigação permanecerá válida mesmo após o término ou rescisão do presente contrato.</w:t>
      </w:r>
    </w:p>
    <w:p w:rsidR="007612A3" w:rsidRPr="00A8173D" w:rsidRDefault="007612A3" w:rsidP="007612A3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:rsidR="007612A3" w:rsidRPr="00C97834" w:rsidRDefault="007612A3" w:rsidP="00C97834">
      <w:pPr>
        <w:pStyle w:val="Ttulo3"/>
        <w:spacing w:line="360" w:lineRule="auto"/>
        <w:jc w:val="center"/>
        <w:rPr>
          <w:rFonts w:asciiTheme="minorHAnsi" w:hAnsiTheme="minorHAnsi" w:cstheme="minorHAnsi"/>
          <w:caps/>
          <w:sz w:val="20"/>
          <w:u w:val="double"/>
        </w:rPr>
      </w:pPr>
      <w:r w:rsidRPr="00C97834">
        <w:rPr>
          <w:rFonts w:asciiTheme="minorHAnsi" w:hAnsiTheme="minorHAnsi" w:cstheme="minorHAnsi"/>
          <w:caps/>
          <w:sz w:val="20"/>
          <w:u w:val="double"/>
        </w:rPr>
        <w:t>Cláusula Nona – Da Exclusividade</w:t>
      </w:r>
    </w:p>
    <w:p w:rsidR="007612A3" w:rsidRPr="00A8173D" w:rsidRDefault="007612A3" w:rsidP="007612A3">
      <w:pPr>
        <w:spacing w:line="360" w:lineRule="auto"/>
        <w:jc w:val="center"/>
        <w:rPr>
          <w:rFonts w:asciiTheme="minorHAnsi" w:hAnsiTheme="minorHAnsi" w:cstheme="minorHAnsi"/>
          <w:b/>
          <w:bCs/>
          <w:smallCaps/>
          <w:sz w:val="20"/>
        </w:rPr>
      </w:pPr>
    </w:p>
    <w:p w:rsidR="007612A3" w:rsidRPr="00A8173D" w:rsidRDefault="007612A3" w:rsidP="007612A3">
      <w:pPr>
        <w:spacing w:line="360" w:lineRule="auto"/>
        <w:jc w:val="both"/>
        <w:rPr>
          <w:rFonts w:asciiTheme="minorHAnsi" w:hAnsiTheme="minorHAnsi" w:cstheme="minorHAnsi"/>
          <w:bCs/>
          <w:sz w:val="20"/>
        </w:rPr>
      </w:pPr>
      <w:r w:rsidRPr="00A8173D">
        <w:rPr>
          <w:rFonts w:asciiTheme="minorHAnsi" w:hAnsiTheme="minorHAnsi" w:cstheme="minorHAnsi"/>
          <w:b/>
          <w:bCs/>
          <w:sz w:val="20"/>
        </w:rPr>
        <w:t>9.1.</w:t>
      </w:r>
      <w:r w:rsidRPr="00A8173D">
        <w:rPr>
          <w:rFonts w:asciiTheme="minorHAnsi" w:hAnsiTheme="minorHAnsi" w:cstheme="minorHAnsi"/>
          <w:bCs/>
          <w:sz w:val="20"/>
        </w:rPr>
        <w:t xml:space="preserve"> – Esta parceria operacionalizar-se-á em caráter de exclusividade, sendo vedada a formação de parcerias ou a associação à outras empresas com a mesma finalidade disposta no objeto deste contrato, salvo se houver prévia anuência da </w:t>
      </w:r>
      <w:r w:rsidRPr="00A8173D">
        <w:rPr>
          <w:rFonts w:asciiTheme="minorHAnsi" w:hAnsiTheme="minorHAnsi" w:cstheme="minorHAnsi"/>
          <w:b/>
          <w:bCs/>
          <w:sz w:val="20"/>
        </w:rPr>
        <w:t>CAUAX</w:t>
      </w:r>
      <w:r w:rsidRPr="00A8173D">
        <w:rPr>
          <w:rFonts w:asciiTheme="minorHAnsi" w:hAnsiTheme="minorHAnsi" w:cstheme="minorHAnsi"/>
          <w:bCs/>
          <w:sz w:val="20"/>
        </w:rPr>
        <w:t>, sob pena de incorrer em multa contratual dis</w:t>
      </w:r>
      <w:r w:rsidR="001B73E9">
        <w:rPr>
          <w:rFonts w:asciiTheme="minorHAnsi" w:hAnsiTheme="minorHAnsi" w:cstheme="minorHAnsi"/>
          <w:bCs/>
          <w:sz w:val="20"/>
        </w:rPr>
        <w:t>posta no item 15.4 da cláusula D</w:t>
      </w:r>
      <w:r w:rsidRPr="00A8173D">
        <w:rPr>
          <w:rFonts w:asciiTheme="minorHAnsi" w:hAnsiTheme="minorHAnsi" w:cstheme="minorHAnsi"/>
          <w:bCs/>
          <w:sz w:val="20"/>
        </w:rPr>
        <w:t xml:space="preserve">écima </w:t>
      </w:r>
      <w:r w:rsidR="001B73E9">
        <w:rPr>
          <w:rFonts w:asciiTheme="minorHAnsi" w:hAnsiTheme="minorHAnsi" w:cstheme="minorHAnsi"/>
          <w:bCs/>
          <w:sz w:val="20"/>
        </w:rPr>
        <w:t>Quinta</w:t>
      </w:r>
      <w:r w:rsidRPr="00A8173D">
        <w:rPr>
          <w:rFonts w:asciiTheme="minorHAnsi" w:hAnsiTheme="minorHAnsi" w:cstheme="minorHAnsi"/>
          <w:bCs/>
          <w:sz w:val="20"/>
        </w:rPr>
        <w:t>.</w:t>
      </w:r>
    </w:p>
    <w:p w:rsidR="007612A3" w:rsidRPr="00A8173D" w:rsidRDefault="007612A3" w:rsidP="007612A3">
      <w:pPr>
        <w:spacing w:line="360" w:lineRule="auto"/>
        <w:jc w:val="both"/>
        <w:rPr>
          <w:rFonts w:asciiTheme="minorHAnsi" w:hAnsiTheme="minorHAnsi" w:cstheme="minorHAnsi"/>
          <w:bCs/>
          <w:sz w:val="20"/>
        </w:rPr>
      </w:pPr>
    </w:p>
    <w:p w:rsidR="007612A3" w:rsidRPr="00C97834" w:rsidRDefault="007612A3" w:rsidP="00C97834">
      <w:pPr>
        <w:pStyle w:val="Ttulo3"/>
        <w:spacing w:line="360" w:lineRule="auto"/>
        <w:jc w:val="center"/>
        <w:rPr>
          <w:rFonts w:asciiTheme="minorHAnsi" w:hAnsiTheme="minorHAnsi" w:cstheme="minorHAnsi"/>
          <w:caps/>
          <w:sz w:val="20"/>
          <w:u w:val="double"/>
        </w:rPr>
      </w:pPr>
      <w:r w:rsidRPr="00C97834">
        <w:rPr>
          <w:rFonts w:asciiTheme="minorHAnsi" w:hAnsiTheme="minorHAnsi" w:cstheme="minorHAnsi"/>
          <w:caps/>
          <w:sz w:val="20"/>
          <w:u w:val="double"/>
        </w:rPr>
        <w:t>Cláusula Décima – Da Rescisão</w:t>
      </w:r>
    </w:p>
    <w:p w:rsidR="007612A3" w:rsidRPr="00A8173D" w:rsidRDefault="007612A3" w:rsidP="007612A3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:rsidR="007612A3" w:rsidRPr="00A8173D" w:rsidRDefault="007612A3" w:rsidP="007612A3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b/>
          <w:bCs/>
          <w:sz w:val="20"/>
        </w:rPr>
        <w:t xml:space="preserve">10.1 </w:t>
      </w:r>
      <w:r w:rsidRPr="00A8173D">
        <w:rPr>
          <w:rFonts w:asciiTheme="minorHAnsi" w:hAnsiTheme="minorHAnsi" w:cstheme="minorHAnsi"/>
          <w:sz w:val="20"/>
        </w:rPr>
        <w:t>– Este contrato poderá ser rescindido, de pleno direito, nas seguintes hipóteses:</w:t>
      </w:r>
    </w:p>
    <w:p w:rsidR="007612A3" w:rsidRPr="00A8173D" w:rsidRDefault="007612A3" w:rsidP="007612A3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7612A3" w:rsidRPr="00A8173D" w:rsidRDefault="007612A3" w:rsidP="007612A3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b/>
          <w:sz w:val="20"/>
        </w:rPr>
        <w:lastRenderedPageBreak/>
        <w:t xml:space="preserve">a) </w:t>
      </w:r>
      <w:r w:rsidRPr="00A8173D">
        <w:rPr>
          <w:rFonts w:asciiTheme="minorHAnsi" w:hAnsiTheme="minorHAnsi" w:cstheme="minorHAnsi"/>
          <w:sz w:val="20"/>
        </w:rPr>
        <w:t>por violação de quaisquer das partes às condições contratuais estabelecidas, aplicando multa dis</w:t>
      </w:r>
      <w:r w:rsidR="001B73E9">
        <w:rPr>
          <w:rFonts w:asciiTheme="minorHAnsi" w:hAnsiTheme="minorHAnsi" w:cstheme="minorHAnsi"/>
          <w:sz w:val="20"/>
        </w:rPr>
        <w:t>posta no item 15.4 da cláusula D</w:t>
      </w:r>
      <w:r w:rsidRPr="00A8173D">
        <w:rPr>
          <w:rFonts w:asciiTheme="minorHAnsi" w:hAnsiTheme="minorHAnsi" w:cstheme="minorHAnsi"/>
          <w:sz w:val="20"/>
        </w:rPr>
        <w:t xml:space="preserve">écima </w:t>
      </w:r>
      <w:r w:rsidR="001B73E9">
        <w:rPr>
          <w:rFonts w:asciiTheme="minorHAnsi" w:hAnsiTheme="minorHAnsi" w:cstheme="minorHAnsi"/>
          <w:sz w:val="20"/>
        </w:rPr>
        <w:t>Quinta</w:t>
      </w:r>
      <w:r w:rsidRPr="00A8173D">
        <w:rPr>
          <w:rFonts w:asciiTheme="minorHAnsi" w:hAnsiTheme="minorHAnsi" w:cstheme="minorHAnsi"/>
          <w:sz w:val="20"/>
        </w:rPr>
        <w:t>, sem prejuízo das demais penalidades estipuladas neste contrato;</w:t>
      </w:r>
    </w:p>
    <w:p w:rsidR="007612A3" w:rsidRPr="00A8173D" w:rsidRDefault="007612A3" w:rsidP="007612A3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b/>
          <w:sz w:val="20"/>
        </w:rPr>
        <w:t>b)</w:t>
      </w:r>
      <w:r w:rsidRPr="00A8173D">
        <w:rPr>
          <w:rFonts w:asciiTheme="minorHAnsi" w:hAnsiTheme="minorHAnsi" w:cstheme="minorHAnsi"/>
          <w:sz w:val="20"/>
        </w:rPr>
        <w:t xml:space="preserve"> não aprovação da avaliação de qualidade conforme requisitos no </w:t>
      </w:r>
      <w:r w:rsidRPr="00A8173D">
        <w:rPr>
          <w:rFonts w:asciiTheme="minorHAnsi" w:hAnsiTheme="minorHAnsi" w:cstheme="minorHAnsi"/>
          <w:b/>
          <w:sz w:val="20"/>
        </w:rPr>
        <w:t>ANEXO II</w:t>
      </w:r>
      <w:r w:rsidRPr="00A8173D">
        <w:rPr>
          <w:rFonts w:asciiTheme="minorHAnsi" w:hAnsiTheme="minorHAnsi" w:cstheme="minorHAnsi"/>
          <w:sz w:val="20"/>
        </w:rPr>
        <w:t>.</w:t>
      </w:r>
    </w:p>
    <w:p w:rsidR="007612A3" w:rsidRPr="00A8173D" w:rsidRDefault="007612A3" w:rsidP="007612A3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b/>
          <w:sz w:val="20"/>
        </w:rPr>
        <w:t xml:space="preserve">c) </w:t>
      </w:r>
      <w:r w:rsidRPr="00A8173D">
        <w:rPr>
          <w:rFonts w:asciiTheme="minorHAnsi" w:hAnsiTheme="minorHAnsi" w:cstheme="minorHAnsi"/>
          <w:sz w:val="20"/>
        </w:rPr>
        <w:t>ou ainda, independentemente de prévia comunicação nos seguintes casos:</w:t>
      </w:r>
    </w:p>
    <w:p w:rsidR="007612A3" w:rsidRPr="00A8173D" w:rsidRDefault="007612A3" w:rsidP="007612A3">
      <w:pPr>
        <w:pStyle w:val="Corpodetexto3"/>
        <w:spacing w:line="360" w:lineRule="auto"/>
        <w:rPr>
          <w:rFonts w:asciiTheme="minorHAnsi" w:hAnsiTheme="minorHAnsi" w:cstheme="minorHAnsi"/>
          <w:color w:val="auto"/>
          <w:sz w:val="20"/>
        </w:rPr>
      </w:pPr>
      <w:r w:rsidRPr="00A8173D">
        <w:rPr>
          <w:rFonts w:asciiTheme="minorHAnsi" w:hAnsiTheme="minorHAnsi" w:cstheme="minorHAnsi"/>
          <w:b/>
          <w:color w:val="auto"/>
          <w:sz w:val="20"/>
        </w:rPr>
        <w:t xml:space="preserve">c1) </w:t>
      </w:r>
      <w:r w:rsidRPr="00A8173D">
        <w:rPr>
          <w:rFonts w:asciiTheme="minorHAnsi" w:hAnsiTheme="minorHAnsi" w:cstheme="minorHAnsi"/>
          <w:color w:val="auto"/>
          <w:sz w:val="20"/>
        </w:rPr>
        <w:t>no caso de falência, recuperação extrajudicial e judicial, dissolução e liquidação extrajudicial de qualquer das partes;</w:t>
      </w:r>
    </w:p>
    <w:p w:rsidR="007612A3" w:rsidRPr="00A8173D" w:rsidRDefault="007612A3" w:rsidP="007612A3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b/>
          <w:sz w:val="20"/>
        </w:rPr>
        <w:t xml:space="preserve">c2) </w:t>
      </w:r>
      <w:r w:rsidRPr="00A8173D">
        <w:rPr>
          <w:rFonts w:asciiTheme="minorHAnsi" w:hAnsiTheme="minorHAnsi" w:cstheme="minorHAnsi"/>
          <w:sz w:val="20"/>
        </w:rPr>
        <w:t>por mútuo consentimento; e,</w:t>
      </w:r>
    </w:p>
    <w:p w:rsidR="007612A3" w:rsidRPr="00A8173D" w:rsidRDefault="007612A3" w:rsidP="007612A3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b/>
          <w:sz w:val="20"/>
        </w:rPr>
        <w:t xml:space="preserve">c3) </w:t>
      </w:r>
      <w:r w:rsidRPr="00A8173D">
        <w:rPr>
          <w:rFonts w:asciiTheme="minorHAnsi" w:hAnsiTheme="minorHAnsi" w:cstheme="minorHAnsi"/>
          <w:sz w:val="20"/>
        </w:rPr>
        <w:t>por força maior e caso fortuito.</w:t>
      </w:r>
    </w:p>
    <w:p w:rsidR="007612A3" w:rsidRPr="00A8173D" w:rsidRDefault="007612A3" w:rsidP="007612A3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:rsidR="007612A3" w:rsidRPr="00C97834" w:rsidRDefault="007612A3" w:rsidP="00C97834">
      <w:pPr>
        <w:pStyle w:val="Ttulo3"/>
        <w:spacing w:line="360" w:lineRule="auto"/>
        <w:jc w:val="center"/>
        <w:rPr>
          <w:rFonts w:asciiTheme="minorHAnsi" w:hAnsiTheme="minorHAnsi" w:cstheme="minorHAnsi"/>
          <w:caps/>
          <w:sz w:val="20"/>
          <w:u w:val="double"/>
        </w:rPr>
      </w:pPr>
      <w:r w:rsidRPr="00C97834">
        <w:rPr>
          <w:rFonts w:asciiTheme="minorHAnsi" w:hAnsiTheme="minorHAnsi" w:cstheme="minorHAnsi"/>
          <w:caps/>
          <w:sz w:val="20"/>
          <w:u w:val="double"/>
        </w:rPr>
        <w:t>Cláusula Décima Primeira - Responsabilidades Fiscais</w:t>
      </w:r>
    </w:p>
    <w:p w:rsidR="007612A3" w:rsidRPr="00A8173D" w:rsidRDefault="007612A3" w:rsidP="007612A3">
      <w:pPr>
        <w:pStyle w:val="Subttulo"/>
        <w:spacing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7612A3" w:rsidRPr="00A8173D" w:rsidRDefault="007612A3" w:rsidP="007612A3">
      <w:pPr>
        <w:pStyle w:val="Subttulo"/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8173D">
        <w:rPr>
          <w:rFonts w:asciiTheme="minorHAnsi" w:hAnsiTheme="minorHAnsi" w:cstheme="minorHAnsi"/>
          <w:b/>
          <w:bCs/>
          <w:sz w:val="20"/>
          <w:szCs w:val="20"/>
        </w:rPr>
        <w:t xml:space="preserve">11.1. </w:t>
      </w:r>
      <w:r w:rsidRPr="00A8173D">
        <w:rPr>
          <w:rFonts w:asciiTheme="minorHAnsi" w:hAnsiTheme="minorHAnsi" w:cstheme="minorHAnsi"/>
          <w:bCs/>
          <w:sz w:val="20"/>
          <w:szCs w:val="20"/>
        </w:rPr>
        <w:t>Cada parte se responsabilizará pela retenção que lhe impuser a Legislação vigente, das taxas e impostos incidentes sobre as faturas referentes locações oriundas do presente instrumento, bem como pelo recolhimento aos órgãos públicos respectivos.</w:t>
      </w:r>
    </w:p>
    <w:p w:rsidR="007612A3" w:rsidRPr="00A8173D" w:rsidRDefault="007612A3" w:rsidP="007612A3">
      <w:pPr>
        <w:pStyle w:val="Subttulo"/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7612A3" w:rsidRPr="00C97834" w:rsidRDefault="007612A3" w:rsidP="00C97834">
      <w:pPr>
        <w:pStyle w:val="Ttulo3"/>
        <w:spacing w:line="360" w:lineRule="auto"/>
        <w:jc w:val="center"/>
        <w:rPr>
          <w:rFonts w:asciiTheme="minorHAnsi" w:hAnsiTheme="minorHAnsi" w:cstheme="minorHAnsi"/>
          <w:caps/>
          <w:sz w:val="20"/>
          <w:u w:val="double"/>
        </w:rPr>
      </w:pPr>
      <w:r w:rsidRPr="00C97834">
        <w:rPr>
          <w:rFonts w:asciiTheme="minorHAnsi" w:hAnsiTheme="minorHAnsi" w:cstheme="minorHAnsi"/>
          <w:caps/>
          <w:sz w:val="20"/>
          <w:u w:val="double"/>
        </w:rPr>
        <w:t>Cláusula Décima Segunda - Responsabilidade Trabalhista</w:t>
      </w:r>
    </w:p>
    <w:p w:rsidR="007612A3" w:rsidRPr="00A8173D" w:rsidRDefault="007612A3" w:rsidP="007612A3">
      <w:pPr>
        <w:pStyle w:val="Subttulo"/>
        <w:spacing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7612A3" w:rsidRPr="00A8173D" w:rsidRDefault="007612A3" w:rsidP="007612A3">
      <w:pPr>
        <w:pStyle w:val="Subttulo"/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8173D">
        <w:rPr>
          <w:rFonts w:asciiTheme="minorHAnsi" w:hAnsiTheme="minorHAnsi" w:cstheme="minorHAnsi"/>
          <w:b/>
          <w:bCs/>
          <w:sz w:val="20"/>
          <w:szCs w:val="20"/>
        </w:rPr>
        <w:t xml:space="preserve">12.1. </w:t>
      </w:r>
      <w:r w:rsidRPr="00A8173D">
        <w:rPr>
          <w:rFonts w:asciiTheme="minorHAnsi" w:hAnsiTheme="minorHAnsi" w:cstheme="minorHAnsi"/>
          <w:bCs/>
          <w:sz w:val="20"/>
          <w:szCs w:val="20"/>
        </w:rPr>
        <w:t>A prestação de serviços objeto da presente parceria não enseja qualquer tipo de vínculo, inclusive trabalhista, entre os prepostos, prestadores de serviço e empregados das partes; respondendo cada empresa por todas as obrigações decorrentes de sua posição de emprega</w:t>
      </w:r>
      <w:smartTag w:uri="urn:schemas-microsoft-com:office:smarttags" w:element="PersonName">
        <w:r w:rsidRPr="00A8173D">
          <w:rPr>
            <w:rFonts w:asciiTheme="minorHAnsi" w:hAnsiTheme="minorHAnsi" w:cstheme="minorHAnsi"/>
            <w:bCs/>
            <w:sz w:val="20"/>
            <w:szCs w:val="20"/>
          </w:rPr>
          <w:t>dora</w:t>
        </w:r>
      </w:smartTag>
      <w:r w:rsidRPr="00A8173D">
        <w:rPr>
          <w:rFonts w:asciiTheme="minorHAnsi" w:hAnsiTheme="minorHAnsi" w:cstheme="minorHAnsi"/>
          <w:bCs/>
          <w:sz w:val="20"/>
          <w:szCs w:val="20"/>
        </w:rPr>
        <w:t xml:space="preserve"> e contratante dos profissionais que se apresentaram para exercer as tarefas inerentes ao fim deste pacto - não se estabelecendo entre estes qualquer tipo de solidariedade em relação aos mesmos.</w:t>
      </w:r>
    </w:p>
    <w:p w:rsidR="007612A3" w:rsidRPr="00A8173D" w:rsidRDefault="007612A3" w:rsidP="007612A3">
      <w:pPr>
        <w:pStyle w:val="Subttulo"/>
        <w:spacing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7612A3" w:rsidRPr="00A8173D" w:rsidRDefault="007612A3" w:rsidP="007612A3">
      <w:pPr>
        <w:pStyle w:val="Subttulo"/>
        <w:spacing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7612A3" w:rsidRPr="00C97834" w:rsidRDefault="007612A3" w:rsidP="00C97834">
      <w:pPr>
        <w:pStyle w:val="Ttulo3"/>
        <w:spacing w:line="360" w:lineRule="auto"/>
        <w:jc w:val="center"/>
        <w:rPr>
          <w:rFonts w:asciiTheme="minorHAnsi" w:hAnsiTheme="minorHAnsi" w:cstheme="minorHAnsi"/>
          <w:caps/>
          <w:sz w:val="20"/>
          <w:u w:val="double"/>
        </w:rPr>
      </w:pPr>
      <w:r w:rsidRPr="00C97834">
        <w:rPr>
          <w:rFonts w:asciiTheme="minorHAnsi" w:hAnsiTheme="minorHAnsi" w:cstheme="minorHAnsi"/>
          <w:caps/>
          <w:sz w:val="20"/>
          <w:u w:val="double"/>
        </w:rPr>
        <w:t>Cláusula Décima Terceira - Responsabilidade Civil</w:t>
      </w:r>
    </w:p>
    <w:p w:rsidR="007612A3" w:rsidRPr="00A8173D" w:rsidRDefault="007612A3" w:rsidP="007612A3">
      <w:pPr>
        <w:pStyle w:val="Subttulo"/>
        <w:spacing w:after="0" w:line="360" w:lineRule="auto"/>
        <w:rPr>
          <w:rFonts w:asciiTheme="minorHAnsi" w:hAnsiTheme="minorHAnsi" w:cstheme="minorHAnsi"/>
          <w:b/>
          <w:caps/>
          <w:smallCaps/>
          <w:sz w:val="20"/>
          <w:szCs w:val="20"/>
        </w:rPr>
      </w:pPr>
    </w:p>
    <w:p w:rsidR="007612A3" w:rsidRPr="00A8173D" w:rsidRDefault="007612A3" w:rsidP="007612A3">
      <w:pPr>
        <w:pStyle w:val="Subttulo"/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8173D">
        <w:rPr>
          <w:rFonts w:asciiTheme="minorHAnsi" w:hAnsiTheme="minorHAnsi" w:cstheme="minorHAnsi"/>
          <w:b/>
          <w:bCs/>
          <w:sz w:val="20"/>
          <w:szCs w:val="20"/>
        </w:rPr>
        <w:t xml:space="preserve">13.1. </w:t>
      </w:r>
      <w:r w:rsidRPr="00A8173D">
        <w:rPr>
          <w:rFonts w:asciiTheme="minorHAnsi" w:hAnsiTheme="minorHAnsi" w:cstheme="minorHAnsi"/>
          <w:bCs/>
          <w:sz w:val="20"/>
          <w:szCs w:val="20"/>
        </w:rPr>
        <w:t xml:space="preserve">As partes responderão civil e criminalmente, </w:t>
      </w:r>
      <w:r w:rsidR="00524DCB">
        <w:rPr>
          <w:rFonts w:asciiTheme="minorHAnsi" w:hAnsiTheme="minorHAnsi" w:cstheme="minorHAnsi"/>
          <w:bCs/>
          <w:sz w:val="20"/>
          <w:szCs w:val="20"/>
        </w:rPr>
        <w:t>isoladamente</w:t>
      </w:r>
      <w:r w:rsidRPr="00A8173D">
        <w:rPr>
          <w:rFonts w:asciiTheme="minorHAnsi" w:hAnsiTheme="minorHAnsi" w:cstheme="minorHAnsi"/>
          <w:bCs/>
          <w:sz w:val="20"/>
          <w:szCs w:val="20"/>
        </w:rPr>
        <w:t xml:space="preserve"> por todos </w:t>
      </w:r>
      <w:r w:rsidR="00524DCB">
        <w:rPr>
          <w:rFonts w:asciiTheme="minorHAnsi" w:hAnsiTheme="minorHAnsi" w:cstheme="minorHAnsi"/>
          <w:bCs/>
          <w:sz w:val="20"/>
          <w:szCs w:val="20"/>
        </w:rPr>
        <w:t>os danos causados ao cliente, e</w:t>
      </w:r>
      <w:r w:rsidRPr="00A8173D">
        <w:rPr>
          <w:rFonts w:asciiTheme="minorHAnsi" w:hAnsiTheme="minorHAnsi" w:cstheme="minorHAnsi"/>
          <w:bCs/>
          <w:sz w:val="20"/>
          <w:szCs w:val="20"/>
        </w:rPr>
        <w:t xml:space="preserve"> não solidariamente por todos os danos causados por seus sócios, empregados, prestadores de serviços, prepostos, representantes, hóspedes, convidados ou terceiros, a que venha a dar causa, por ação ou omissão, em razão da execução do objeto deste contrato.</w:t>
      </w:r>
    </w:p>
    <w:p w:rsidR="007612A3" w:rsidRPr="00A8173D" w:rsidRDefault="007612A3" w:rsidP="007612A3">
      <w:pPr>
        <w:pStyle w:val="Subttulo"/>
        <w:spacing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7612A3" w:rsidRPr="00A8173D" w:rsidRDefault="007612A3" w:rsidP="007612A3">
      <w:pPr>
        <w:pStyle w:val="Subttulo"/>
        <w:spacing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7612A3" w:rsidRPr="00C97834" w:rsidRDefault="007612A3" w:rsidP="00C97834">
      <w:pPr>
        <w:pStyle w:val="Ttulo3"/>
        <w:spacing w:line="360" w:lineRule="auto"/>
        <w:jc w:val="center"/>
        <w:rPr>
          <w:rFonts w:asciiTheme="minorHAnsi" w:hAnsiTheme="minorHAnsi" w:cstheme="minorHAnsi"/>
          <w:caps/>
          <w:sz w:val="20"/>
          <w:u w:val="double"/>
        </w:rPr>
      </w:pPr>
      <w:r w:rsidRPr="00C97834">
        <w:rPr>
          <w:rFonts w:asciiTheme="minorHAnsi" w:hAnsiTheme="minorHAnsi" w:cstheme="minorHAnsi"/>
          <w:caps/>
          <w:sz w:val="20"/>
          <w:u w:val="double"/>
        </w:rPr>
        <w:t>Cláusula Décima Quarta - Casos Fortuitos e De Força Maior</w:t>
      </w:r>
    </w:p>
    <w:p w:rsidR="007612A3" w:rsidRPr="00A8173D" w:rsidRDefault="007612A3" w:rsidP="007612A3">
      <w:pPr>
        <w:pStyle w:val="Subttulo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612A3" w:rsidRPr="00A8173D" w:rsidRDefault="007612A3" w:rsidP="007612A3">
      <w:pPr>
        <w:pStyle w:val="Subttulo"/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8173D">
        <w:rPr>
          <w:rFonts w:asciiTheme="minorHAnsi" w:hAnsiTheme="minorHAnsi" w:cstheme="minorHAnsi"/>
          <w:b/>
          <w:bCs/>
          <w:sz w:val="20"/>
          <w:szCs w:val="20"/>
        </w:rPr>
        <w:t xml:space="preserve">14.1. </w:t>
      </w:r>
      <w:r w:rsidRPr="00A8173D">
        <w:rPr>
          <w:rFonts w:asciiTheme="minorHAnsi" w:hAnsiTheme="minorHAnsi" w:cstheme="minorHAnsi"/>
          <w:bCs/>
          <w:sz w:val="20"/>
          <w:szCs w:val="20"/>
        </w:rPr>
        <w:t>Para os efeitos deste contrato, serão considerados excludentes de responsabilidade, os eventos considerados casos fortuitos ou de força maior, nos temos definidos pelo Código Civil Brasileiro vigente.</w:t>
      </w:r>
    </w:p>
    <w:p w:rsidR="007612A3" w:rsidRPr="00C97834" w:rsidRDefault="007612A3" w:rsidP="00C97834">
      <w:pPr>
        <w:pStyle w:val="Ttulo3"/>
        <w:spacing w:line="360" w:lineRule="auto"/>
        <w:jc w:val="center"/>
        <w:rPr>
          <w:rFonts w:asciiTheme="minorHAnsi" w:hAnsiTheme="minorHAnsi" w:cstheme="minorHAnsi"/>
          <w:caps/>
          <w:sz w:val="20"/>
          <w:u w:val="double"/>
        </w:rPr>
      </w:pPr>
    </w:p>
    <w:p w:rsidR="007612A3" w:rsidRPr="00C97834" w:rsidRDefault="007612A3" w:rsidP="00C97834">
      <w:pPr>
        <w:pStyle w:val="Ttulo3"/>
        <w:spacing w:line="360" w:lineRule="auto"/>
        <w:jc w:val="center"/>
        <w:rPr>
          <w:rFonts w:asciiTheme="minorHAnsi" w:hAnsiTheme="minorHAnsi" w:cstheme="minorHAnsi"/>
          <w:caps/>
          <w:sz w:val="20"/>
          <w:u w:val="double"/>
        </w:rPr>
      </w:pPr>
      <w:r w:rsidRPr="00C97834">
        <w:rPr>
          <w:rFonts w:asciiTheme="minorHAnsi" w:hAnsiTheme="minorHAnsi" w:cstheme="minorHAnsi"/>
          <w:caps/>
          <w:sz w:val="20"/>
          <w:u w:val="double"/>
        </w:rPr>
        <w:t>Cláusula Décima Quinta - Multas</w:t>
      </w:r>
    </w:p>
    <w:p w:rsidR="007612A3" w:rsidRPr="00A8173D" w:rsidRDefault="007612A3" w:rsidP="007612A3">
      <w:pPr>
        <w:pStyle w:val="Subttulo"/>
        <w:spacing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7612A3" w:rsidRPr="00A8173D" w:rsidRDefault="007612A3" w:rsidP="007612A3">
      <w:pPr>
        <w:pStyle w:val="Subttulo"/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8173D">
        <w:rPr>
          <w:rFonts w:asciiTheme="minorHAnsi" w:hAnsiTheme="minorHAnsi" w:cstheme="minorHAnsi"/>
          <w:b/>
          <w:bCs/>
          <w:sz w:val="20"/>
          <w:szCs w:val="20"/>
        </w:rPr>
        <w:t xml:space="preserve">15.1. </w:t>
      </w:r>
      <w:r w:rsidRPr="00A8173D">
        <w:rPr>
          <w:rFonts w:asciiTheme="minorHAnsi" w:hAnsiTheme="minorHAnsi" w:cstheme="minorHAnsi"/>
          <w:bCs/>
          <w:sz w:val="20"/>
          <w:szCs w:val="20"/>
        </w:rPr>
        <w:t>A falta de qualquer das partes, no exato e pontual cumprimento das respectivas obrigações de fazer estabelecidas neste contrato, sujeitá-la-á ao pagamento de multa no valor equivalente a R$ 5.000,00 (cinco mil reais), salvo se outra pena maior for aplicável, sem prejuízo da rescisão do contrato, caso em que será aplicada a multa disposta no item 15.</w:t>
      </w:r>
      <w:r w:rsidR="00A8173D" w:rsidRPr="00A8173D">
        <w:rPr>
          <w:rFonts w:asciiTheme="minorHAnsi" w:hAnsiTheme="minorHAnsi" w:cstheme="minorHAnsi"/>
          <w:bCs/>
          <w:sz w:val="20"/>
          <w:szCs w:val="20"/>
        </w:rPr>
        <w:t>3</w:t>
      </w:r>
      <w:r w:rsidRPr="00A8173D">
        <w:rPr>
          <w:rFonts w:asciiTheme="minorHAnsi" w:hAnsiTheme="minorHAnsi" w:cstheme="minorHAnsi"/>
          <w:bCs/>
          <w:sz w:val="20"/>
          <w:szCs w:val="20"/>
        </w:rPr>
        <w:t>.</w:t>
      </w:r>
    </w:p>
    <w:p w:rsidR="007612A3" w:rsidRPr="00A8173D" w:rsidRDefault="007612A3" w:rsidP="007612A3">
      <w:pPr>
        <w:pStyle w:val="Subttulo"/>
        <w:spacing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7612A3" w:rsidRPr="00A8173D" w:rsidRDefault="007612A3" w:rsidP="007612A3">
      <w:pPr>
        <w:pStyle w:val="Subttulo"/>
        <w:spacing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8173D">
        <w:rPr>
          <w:rFonts w:asciiTheme="minorHAnsi" w:hAnsiTheme="minorHAnsi" w:cstheme="minorHAnsi"/>
          <w:b/>
          <w:bCs/>
          <w:sz w:val="20"/>
          <w:szCs w:val="20"/>
        </w:rPr>
        <w:lastRenderedPageBreak/>
        <w:t>15.2.</w:t>
      </w:r>
      <w:r w:rsidRPr="00A8173D">
        <w:rPr>
          <w:rFonts w:asciiTheme="minorHAnsi" w:hAnsiTheme="minorHAnsi" w:cstheme="minorHAnsi"/>
          <w:bCs/>
          <w:sz w:val="20"/>
          <w:szCs w:val="20"/>
        </w:rPr>
        <w:t xml:space="preserve"> A parte que pelo descumprimento de suas obrigações der causa à rescisão contratual ou obrigue à outra a recorrer ao Judiciário para fazer valer os seus direitos, incorrerá, no dobro da multa prevista no item 15.1, bem como se responsabilizará civilmente pelas perdas e danos </w:t>
      </w:r>
      <w:r w:rsidR="000F3228" w:rsidRPr="00A8173D">
        <w:rPr>
          <w:rFonts w:asciiTheme="minorHAnsi" w:hAnsiTheme="minorHAnsi" w:cstheme="minorHAnsi"/>
          <w:bCs/>
          <w:sz w:val="20"/>
          <w:szCs w:val="20"/>
        </w:rPr>
        <w:t>consequentes</w:t>
      </w:r>
      <w:r w:rsidRPr="00A8173D">
        <w:rPr>
          <w:rFonts w:asciiTheme="minorHAnsi" w:hAnsiTheme="minorHAnsi" w:cstheme="minorHAnsi"/>
          <w:bCs/>
          <w:sz w:val="20"/>
          <w:szCs w:val="20"/>
        </w:rPr>
        <w:t>.</w:t>
      </w:r>
    </w:p>
    <w:p w:rsidR="007612A3" w:rsidRPr="00A8173D" w:rsidRDefault="007612A3" w:rsidP="007612A3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:rsidR="007612A3" w:rsidRPr="00A8173D" w:rsidRDefault="007612A3" w:rsidP="007612A3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b/>
          <w:sz w:val="20"/>
        </w:rPr>
        <w:t>15.3.</w:t>
      </w:r>
      <w:r w:rsidRPr="00A8173D">
        <w:rPr>
          <w:rFonts w:asciiTheme="minorHAnsi" w:hAnsiTheme="minorHAnsi" w:cstheme="minorHAnsi"/>
          <w:sz w:val="20"/>
        </w:rPr>
        <w:t xml:space="preserve"> A rescisão do contrato pelo descumprimento de qualquer cláusula ensejará à aplicação de multa à parte infratora no valor de R$ 100.000,00 (</w:t>
      </w:r>
      <w:r w:rsidR="000F3228">
        <w:rPr>
          <w:rFonts w:asciiTheme="minorHAnsi" w:hAnsiTheme="minorHAnsi" w:cstheme="minorHAnsi"/>
          <w:sz w:val="20"/>
        </w:rPr>
        <w:t>cem</w:t>
      </w:r>
      <w:r w:rsidRPr="00A8173D">
        <w:rPr>
          <w:rFonts w:asciiTheme="minorHAnsi" w:hAnsiTheme="minorHAnsi" w:cstheme="minorHAnsi"/>
          <w:sz w:val="20"/>
        </w:rPr>
        <w:t xml:space="preserve"> mil reais),</w:t>
      </w:r>
      <w:r w:rsidR="00A8173D" w:rsidRPr="00A8173D">
        <w:rPr>
          <w:rFonts w:asciiTheme="minorHAnsi" w:hAnsiTheme="minorHAnsi" w:cstheme="minorHAnsi"/>
          <w:sz w:val="20"/>
        </w:rPr>
        <w:t xml:space="preserve"> </w:t>
      </w:r>
      <w:r w:rsidR="00A8173D" w:rsidRPr="00A8173D">
        <w:rPr>
          <w:rFonts w:asciiTheme="minorHAnsi" w:hAnsiTheme="minorHAnsi" w:cstheme="minorHAnsi"/>
          <w:bCs/>
          <w:sz w:val="20"/>
        </w:rPr>
        <w:t>salvo se outra pena maior for aplicável,</w:t>
      </w:r>
      <w:r w:rsidRPr="00A8173D">
        <w:rPr>
          <w:rFonts w:asciiTheme="minorHAnsi" w:hAnsiTheme="minorHAnsi" w:cstheme="minorHAnsi"/>
          <w:sz w:val="20"/>
        </w:rPr>
        <w:t xml:space="preserve"> sem prejuízo das demais penalidades estipuladas neste contrato;</w:t>
      </w:r>
    </w:p>
    <w:p w:rsidR="00A8173D" w:rsidRPr="00A8173D" w:rsidRDefault="00A8173D" w:rsidP="007612A3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A8173D" w:rsidRPr="00A8173D" w:rsidRDefault="00A8173D" w:rsidP="007612A3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b/>
          <w:sz w:val="20"/>
        </w:rPr>
        <w:t>15.4.</w:t>
      </w:r>
      <w:r w:rsidRPr="00A8173D">
        <w:rPr>
          <w:rFonts w:asciiTheme="minorHAnsi" w:hAnsiTheme="minorHAnsi" w:cstheme="minorHAnsi"/>
          <w:sz w:val="20"/>
        </w:rPr>
        <w:t xml:space="preserve"> Nos casos de descumprimento das cláusulas de exclusividade e direito autoral, a parte infratora terá que pagar multa de R$ 200.000,00 (duzentos mil reais), sem prejuízo da obrigação de deixar de fazer sob pena da multa diária disposta no presente contrato.</w:t>
      </w:r>
    </w:p>
    <w:p w:rsidR="007612A3" w:rsidRPr="00C97834" w:rsidRDefault="007612A3" w:rsidP="00C97834">
      <w:pPr>
        <w:pStyle w:val="Ttulo3"/>
        <w:spacing w:line="360" w:lineRule="auto"/>
        <w:jc w:val="center"/>
        <w:rPr>
          <w:rFonts w:asciiTheme="minorHAnsi" w:hAnsiTheme="minorHAnsi" w:cstheme="minorHAnsi"/>
          <w:caps/>
          <w:sz w:val="20"/>
          <w:u w:val="double"/>
        </w:rPr>
      </w:pPr>
    </w:p>
    <w:p w:rsidR="007612A3" w:rsidRPr="00C97834" w:rsidRDefault="007612A3" w:rsidP="00C97834">
      <w:pPr>
        <w:pStyle w:val="Ttulo3"/>
        <w:spacing w:line="360" w:lineRule="auto"/>
        <w:jc w:val="center"/>
        <w:rPr>
          <w:rFonts w:asciiTheme="minorHAnsi" w:hAnsiTheme="minorHAnsi" w:cstheme="minorHAnsi"/>
          <w:caps/>
          <w:sz w:val="20"/>
          <w:u w:val="double"/>
        </w:rPr>
      </w:pPr>
      <w:r w:rsidRPr="00C97834">
        <w:rPr>
          <w:rFonts w:asciiTheme="minorHAnsi" w:hAnsiTheme="minorHAnsi" w:cstheme="minorHAnsi"/>
          <w:caps/>
          <w:sz w:val="20"/>
          <w:u w:val="double"/>
        </w:rPr>
        <w:t xml:space="preserve">Cláusula Décima </w:t>
      </w:r>
      <w:r w:rsidR="00A8173D" w:rsidRPr="00C97834">
        <w:rPr>
          <w:rFonts w:asciiTheme="minorHAnsi" w:hAnsiTheme="minorHAnsi" w:cstheme="minorHAnsi"/>
          <w:caps/>
          <w:sz w:val="20"/>
          <w:u w:val="double"/>
        </w:rPr>
        <w:t>Sexta</w:t>
      </w:r>
      <w:r w:rsidRPr="00C97834">
        <w:rPr>
          <w:rFonts w:asciiTheme="minorHAnsi" w:hAnsiTheme="minorHAnsi" w:cstheme="minorHAnsi"/>
          <w:caps/>
          <w:sz w:val="20"/>
          <w:u w:val="double"/>
        </w:rPr>
        <w:t xml:space="preserve"> – Dos Eventos Programados</w:t>
      </w:r>
    </w:p>
    <w:p w:rsidR="007612A3" w:rsidRPr="00A8173D" w:rsidRDefault="007612A3" w:rsidP="007612A3">
      <w:pPr>
        <w:spacing w:line="360" w:lineRule="auto"/>
        <w:jc w:val="center"/>
        <w:rPr>
          <w:rFonts w:asciiTheme="minorHAnsi" w:hAnsiTheme="minorHAnsi" w:cstheme="minorHAnsi"/>
          <w:b/>
          <w:smallCaps/>
          <w:sz w:val="20"/>
        </w:rPr>
      </w:pPr>
    </w:p>
    <w:p w:rsidR="007612A3" w:rsidRPr="00A8173D" w:rsidRDefault="007612A3" w:rsidP="007612A3">
      <w:pPr>
        <w:spacing w:line="360" w:lineRule="auto"/>
        <w:jc w:val="both"/>
        <w:rPr>
          <w:rFonts w:asciiTheme="minorHAnsi" w:hAnsiTheme="minorHAnsi" w:cstheme="minorHAnsi"/>
          <w:bCs/>
          <w:sz w:val="20"/>
        </w:rPr>
      </w:pPr>
      <w:r w:rsidRPr="00A8173D">
        <w:rPr>
          <w:rFonts w:asciiTheme="minorHAnsi" w:hAnsiTheme="minorHAnsi" w:cstheme="minorHAnsi"/>
          <w:b/>
          <w:smallCaps/>
          <w:sz w:val="20"/>
        </w:rPr>
        <w:t>1</w:t>
      </w:r>
      <w:r w:rsidR="00A8173D" w:rsidRPr="00A8173D">
        <w:rPr>
          <w:rFonts w:asciiTheme="minorHAnsi" w:hAnsiTheme="minorHAnsi" w:cstheme="minorHAnsi"/>
          <w:b/>
          <w:smallCaps/>
          <w:sz w:val="20"/>
        </w:rPr>
        <w:t>6</w:t>
      </w:r>
      <w:r w:rsidRPr="00A8173D">
        <w:rPr>
          <w:rFonts w:asciiTheme="minorHAnsi" w:hAnsiTheme="minorHAnsi" w:cstheme="minorHAnsi"/>
          <w:b/>
          <w:smallCaps/>
          <w:sz w:val="20"/>
        </w:rPr>
        <w:t xml:space="preserve">.1. </w:t>
      </w:r>
      <w:r w:rsidRPr="00A8173D">
        <w:rPr>
          <w:rFonts w:asciiTheme="minorHAnsi" w:hAnsiTheme="minorHAnsi" w:cstheme="minorHAnsi"/>
          <w:sz w:val="20"/>
        </w:rPr>
        <w:t>As partes, com o inicio da presente parceria, já ajustam a operacionalizar sobre a égide do presente contrato, conforme Anexo I</w:t>
      </w:r>
      <w:r w:rsidR="00A8173D" w:rsidRPr="00A8173D">
        <w:rPr>
          <w:rFonts w:asciiTheme="minorHAnsi" w:hAnsiTheme="minorHAnsi" w:cstheme="minorHAnsi"/>
          <w:sz w:val="20"/>
        </w:rPr>
        <w:t>II</w:t>
      </w:r>
      <w:r w:rsidRPr="00A8173D">
        <w:rPr>
          <w:rFonts w:asciiTheme="minorHAnsi" w:hAnsiTheme="minorHAnsi" w:cstheme="minorHAnsi"/>
          <w:sz w:val="20"/>
        </w:rPr>
        <w:t>.</w:t>
      </w:r>
    </w:p>
    <w:p w:rsidR="00821CCD" w:rsidRPr="00A8173D" w:rsidRDefault="00821CCD" w:rsidP="00BD1AC1">
      <w:pPr>
        <w:spacing w:line="360" w:lineRule="auto"/>
        <w:rPr>
          <w:rFonts w:asciiTheme="minorHAnsi" w:hAnsiTheme="minorHAnsi" w:cstheme="minorHAnsi"/>
          <w:b/>
          <w:sz w:val="20"/>
        </w:rPr>
      </w:pPr>
    </w:p>
    <w:p w:rsidR="007D50C2" w:rsidRPr="00A8173D" w:rsidRDefault="007528E7" w:rsidP="00BD1AC1">
      <w:pPr>
        <w:pStyle w:val="Ttulo3"/>
        <w:spacing w:line="360" w:lineRule="auto"/>
        <w:jc w:val="center"/>
        <w:rPr>
          <w:rFonts w:asciiTheme="minorHAnsi" w:hAnsiTheme="minorHAnsi" w:cstheme="minorHAnsi"/>
          <w:caps/>
          <w:sz w:val="20"/>
          <w:u w:val="double"/>
        </w:rPr>
      </w:pPr>
      <w:r w:rsidRPr="00A8173D">
        <w:rPr>
          <w:rFonts w:asciiTheme="minorHAnsi" w:hAnsiTheme="minorHAnsi" w:cstheme="minorHAnsi"/>
          <w:caps/>
          <w:sz w:val="20"/>
          <w:u w:val="double"/>
        </w:rPr>
        <w:t xml:space="preserve">Cláusula Décima </w:t>
      </w:r>
      <w:r w:rsidR="00A8173D" w:rsidRPr="00A8173D">
        <w:rPr>
          <w:rFonts w:asciiTheme="minorHAnsi" w:hAnsiTheme="minorHAnsi" w:cstheme="minorHAnsi"/>
          <w:caps/>
          <w:sz w:val="20"/>
          <w:u w:val="double"/>
        </w:rPr>
        <w:t>SÉTIMA</w:t>
      </w:r>
      <w:r w:rsidR="004459B1" w:rsidRPr="00A8173D">
        <w:rPr>
          <w:rFonts w:asciiTheme="minorHAnsi" w:hAnsiTheme="minorHAnsi" w:cstheme="minorHAnsi"/>
          <w:caps/>
          <w:sz w:val="20"/>
          <w:u w:val="double"/>
        </w:rPr>
        <w:t xml:space="preserve"> -</w:t>
      </w:r>
      <w:r w:rsidR="00E94C8D" w:rsidRPr="00A8173D">
        <w:rPr>
          <w:rFonts w:asciiTheme="minorHAnsi" w:hAnsiTheme="minorHAnsi" w:cstheme="minorHAnsi"/>
          <w:caps/>
          <w:sz w:val="20"/>
          <w:u w:val="double"/>
        </w:rPr>
        <w:t xml:space="preserve"> </w:t>
      </w:r>
      <w:r w:rsidR="007D50C2" w:rsidRPr="00A8173D">
        <w:rPr>
          <w:rFonts w:asciiTheme="minorHAnsi" w:hAnsiTheme="minorHAnsi" w:cstheme="minorHAnsi"/>
          <w:caps/>
          <w:sz w:val="20"/>
          <w:u w:val="double"/>
        </w:rPr>
        <w:t>Das Disposições Gerais</w:t>
      </w:r>
    </w:p>
    <w:p w:rsidR="007D50C2" w:rsidRPr="00A8173D" w:rsidRDefault="007D50C2" w:rsidP="00BD1AC1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7D50C2" w:rsidRPr="00A8173D" w:rsidRDefault="007528E7" w:rsidP="00BD1AC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1B73E9">
        <w:rPr>
          <w:rFonts w:asciiTheme="minorHAnsi" w:hAnsiTheme="minorHAnsi" w:cstheme="minorHAnsi"/>
          <w:b/>
          <w:sz w:val="20"/>
        </w:rPr>
        <w:t>1</w:t>
      </w:r>
      <w:r w:rsidR="00A8173D" w:rsidRPr="001B73E9">
        <w:rPr>
          <w:rFonts w:asciiTheme="minorHAnsi" w:hAnsiTheme="minorHAnsi" w:cstheme="minorHAnsi"/>
          <w:b/>
          <w:sz w:val="20"/>
        </w:rPr>
        <w:t>7</w:t>
      </w:r>
      <w:r w:rsidR="007D50C2" w:rsidRPr="001B73E9">
        <w:rPr>
          <w:rFonts w:asciiTheme="minorHAnsi" w:hAnsiTheme="minorHAnsi" w:cstheme="minorHAnsi"/>
          <w:b/>
          <w:sz w:val="20"/>
        </w:rPr>
        <w:t>.1.</w:t>
      </w:r>
      <w:r w:rsidR="007D50C2" w:rsidRPr="00A8173D">
        <w:rPr>
          <w:rFonts w:asciiTheme="minorHAnsi" w:hAnsiTheme="minorHAnsi" w:cstheme="minorHAnsi"/>
          <w:sz w:val="20"/>
        </w:rPr>
        <w:t xml:space="preserve"> - As </w:t>
      </w:r>
      <w:r w:rsidR="007D50C2" w:rsidRPr="00A8173D">
        <w:rPr>
          <w:rFonts w:asciiTheme="minorHAnsi" w:hAnsiTheme="minorHAnsi" w:cstheme="minorHAnsi"/>
          <w:b/>
          <w:sz w:val="20"/>
        </w:rPr>
        <w:t xml:space="preserve">PARTES </w:t>
      </w:r>
      <w:r w:rsidR="007D50C2" w:rsidRPr="00A8173D">
        <w:rPr>
          <w:rFonts w:asciiTheme="minorHAnsi" w:hAnsiTheme="minorHAnsi" w:cstheme="minorHAnsi"/>
          <w:sz w:val="20"/>
        </w:rPr>
        <w:t xml:space="preserve">acordam que, dentro dos princípios de probidade e boa-fé que regem suas relações e intenções, e atendendo ao verdadeiro espírito e natureza deste Contrato de Prestação de Serviços, nenhum termo ou condição ora estipulado deve ser interpretado de forma a pretender-se criar entre as </w:t>
      </w:r>
      <w:r w:rsidR="007D50C2" w:rsidRPr="00A8173D">
        <w:rPr>
          <w:rFonts w:asciiTheme="minorHAnsi" w:hAnsiTheme="minorHAnsi" w:cstheme="minorHAnsi"/>
          <w:b/>
          <w:sz w:val="20"/>
        </w:rPr>
        <w:t>PARTES</w:t>
      </w:r>
      <w:r w:rsidR="007D50C2" w:rsidRPr="00A8173D">
        <w:rPr>
          <w:rFonts w:asciiTheme="minorHAnsi" w:hAnsiTheme="minorHAnsi" w:cstheme="minorHAnsi"/>
          <w:sz w:val="20"/>
        </w:rPr>
        <w:t xml:space="preserve"> qualquer relação de “joint venture”, sociedade em conta de participação, franquia empresarial, representação comercial, agência, distribuição ou mediação. </w:t>
      </w:r>
    </w:p>
    <w:p w:rsidR="007D50C2" w:rsidRPr="00A8173D" w:rsidRDefault="007D50C2" w:rsidP="00BD1AC1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7D50C2" w:rsidRPr="00A8173D" w:rsidRDefault="007528E7" w:rsidP="00BD1AC1">
      <w:pPr>
        <w:pStyle w:val="Recuodecorpodetexto3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1B73E9">
        <w:rPr>
          <w:rFonts w:asciiTheme="minorHAnsi" w:hAnsiTheme="minorHAnsi" w:cstheme="minorHAnsi"/>
          <w:b/>
          <w:sz w:val="20"/>
          <w:szCs w:val="20"/>
        </w:rPr>
        <w:t>1</w:t>
      </w:r>
      <w:r w:rsidR="00A8173D" w:rsidRPr="001B73E9">
        <w:rPr>
          <w:rFonts w:asciiTheme="minorHAnsi" w:hAnsiTheme="minorHAnsi" w:cstheme="minorHAnsi"/>
          <w:b/>
          <w:sz w:val="20"/>
          <w:szCs w:val="20"/>
        </w:rPr>
        <w:t>7</w:t>
      </w:r>
      <w:r w:rsidR="007D50C2" w:rsidRPr="001B73E9">
        <w:rPr>
          <w:rFonts w:asciiTheme="minorHAnsi" w:hAnsiTheme="minorHAnsi" w:cstheme="minorHAnsi"/>
          <w:b/>
          <w:sz w:val="20"/>
          <w:szCs w:val="20"/>
        </w:rPr>
        <w:t>.2.</w:t>
      </w:r>
      <w:r w:rsidR="007D50C2" w:rsidRPr="00A8173D">
        <w:rPr>
          <w:rFonts w:asciiTheme="minorHAnsi" w:hAnsiTheme="minorHAnsi" w:cstheme="minorHAnsi"/>
          <w:sz w:val="20"/>
          <w:szCs w:val="20"/>
        </w:rPr>
        <w:t xml:space="preserve"> - A tolerância de qualquer das partes ao descumprimento de qualquer das cláusulas e condições aqui pactuadas, não implicará em novação, desistência, remissão, alteração ou modificação do </w:t>
      </w:r>
      <w:r w:rsidR="004459B1" w:rsidRPr="00A8173D">
        <w:rPr>
          <w:rFonts w:asciiTheme="minorHAnsi" w:hAnsiTheme="minorHAnsi" w:cstheme="minorHAnsi"/>
          <w:sz w:val="20"/>
          <w:szCs w:val="20"/>
        </w:rPr>
        <w:t>TERMO</w:t>
      </w:r>
      <w:r w:rsidR="007D50C2" w:rsidRPr="00A8173D">
        <w:rPr>
          <w:rFonts w:asciiTheme="minorHAnsi" w:hAnsiTheme="minorHAnsi" w:cstheme="minorHAnsi"/>
          <w:sz w:val="20"/>
          <w:szCs w:val="20"/>
        </w:rPr>
        <w:t xml:space="preserve"> e seu(s) Anexo(s) ou Aditivo(s), sendo o evento ou a omissão considerada e interpretada como mera liberalidade da parte que assim transigiu, anuiu ou não exigiu o cumprimento da obrigação, não afetando o exercício posterior do direito.</w:t>
      </w:r>
    </w:p>
    <w:p w:rsidR="007D50C2" w:rsidRPr="00A8173D" w:rsidRDefault="007D50C2" w:rsidP="00BD1AC1">
      <w:pPr>
        <w:spacing w:line="360" w:lineRule="auto"/>
        <w:jc w:val="both"/>
        <w:rPr>
          <w:rFonts w:asciiTheme="minorHAnsi" w:hAnsiTheme="minorHAnsi" w:cstheme="minorHAnsi"/>
          <w:sz w:val="20"/>
          <w:lang w:eastAsia="en-US"/>
        </w:rPr>
      </w:pPr>
    </w:p>
    <w:p w:rsidR="007D50C2" w:rsidRPr="00A8173D" w:rsidRDefault="007528E7" w:rsidP="00BD1AC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1B73E9">
        <w:rPr>
          <w:rFonts w:asciiTheme="minorHAnsi" w:hAnsiTheme="minorHAnsi" w:cstheme="minorHAnsi"/>
          <w:b/>
          <w:sz w:val="20"/>
        </w:rPr>
        <w:t>1</w:t>
      </w:r>
      <w:r w:rsidR="00A8173D" w:rsidRPr="001B73E9">
        <w:rPr>
          <w:rFonts w:asciiTheme="minorHAnsi" w:hAnsiTheme="minorHAnsi" w:cstheme="minorHAnsi"/>
          <w:b/>
          <w:sz w:val="20"/>
        </w:rPr>
        <w:t>7</w:t>
      </w:r>
      <w:r w:rsidR="007D50C2" w:rsidRPr="001B73E9">
        <w:rPr>
          <w:rFonts w:asciiTheme="minorHAnsi" w:hAnsiTheme="minorHAnsi" w:cstheme="minorHAnsi"/>
          <w:b/>
          <w:sz w:val="20"/>
        </w:rPr>
        <w:t>.3.</w:t>
      </w:r>
      <w:r w:rsidR="007D50C2" w:rsidRPr="00A8173D">
        <w:rPr>
          <w:rFonts w:asciiTheme="minorHAnsi" w:hAnsiTheme="minorHAnsi" w:cstheme="minorHAnsi"/>
          <w:sz w:val="20"/>
        </w:rPr>
        <w:t xml:space="preserve"> - Toda e qualquer comunicação entre as partes deverá ser sempre efetuada via carta registrada, fax, e-mail ou sedex encaminhadas aos endereços constantes neste contrato.</w:t>
      </w:r>
    </w:p>
    <w:p w:rsidR="007D50C2" w:rsidRPr="00A8173D" w:rsidRDefault="007D50C2" w:rsidP="00BD1AC1">
      <w:pPr>
        <w:spacing w:line="360" w:lineRule="auto"/>
        <w:jc w:val="both"/>
        <w:rPr>
          <w:rFonts w:asciiTheme="minorHAnsi" w:hAnsiTheme="minorHAnsi" w:cstheme="minorHAnsi"/>
          <w:sz w:val="20"/>
          <w:lang w:eastAsia="en-US"/>
        </w:rPr>
      </w:pPr>
    </w:p>
    <w:p w:rsidR="007D50C2" w:rsidRPr="00A8173D" w:rsidRDefault="007528E7" w:rsidP="00BD1AC1">
      <w:pPr>
        <w:spacing w:line="360" w:lineRule="auto"/>
        <w:jc w:val="both"/>
        <w:rPr>
          <w:rFonts w:asciiTheme="minorHAnsi" w:hAnsiTheme="minorHAnsi" w:cstheme="minorHAnsi"/>
          <w:sz w:val="20"/>
          <w:lang w:eastAsia="en-US"/>
        </w:rPr>
      </w:pPr>
      <w:r w:rsidRPr="001B73E9">
        <w:rPr>
          <w:rFonts w:asciiTheme="minorHAnsi" w:hAnsiTheme="minorHAnsi" w:cstheme="minorHAnsi"/>
          <w:b/>
          <w:sz w:val="20"/>
        </w:rPr>
        <w:t>1</w:t>
      </w:r>
      <w:r w:rsidR="00A8173D" w:rsidRPr="001B73E9">
        <w:rPr>
          <w:rFonts w:asciiTheme="minorHAnsi" w:hAnsiTheme="minorHAnsi" w:cstheme="minorHAnsi"/>
          <w:b/>
          <w:sz w:val="20"/>
        </w:rPr>
        <w:t>7</w:t>
      </w:r>
      <w:r w:rsidR="007D50C2" w:rsidRPr="001B73E9">
        <w:rPr>
          <w:rFonts w:asciiTheme="minorHAnsi" w:hAnsiTheme="minorHAnsi" w:cstheme="minorHAnsi"/>
          <w:b/>
          <w:sz w:val="20"/>
        </w:rPr>
        <w:t>.4.</w:t>
      </w:r>
      <w:r w:rsidR="007D50C2" w:rsidRPr="00A8173D">
        <w:rPr>
          <w:rFonts w:asciiTheme="minorHAnsi" w:hAnsiTheme="minorHAnsi" w:cstheme="minorHAnsi"/>
          <w:sz w:val="20"/>
        </w:rPr>
        <w:t xml:space="preserve"> - O disposto no presente </w:t>
      </w:r>
      <w:r w:rsidR="004459B1" w:rsidRPr="00A8173D">
        <w:rPr>
          <w:rFonts w:asciiTheme="minorHAnsi" w:hAnsiTheme="minorHAnsi" w:cstheme="minorHAnsi"/>
          <w:sz w:val="20"/>
        </w:rPr>
        <w:t>Termo</w:t>
      </w:r>
      <w:r w:rsidR="007D50C2" w:rsidRPr="00A8173D">
        <w:rPr>
          <w:rFonts w:asciiTheme="minorHAnsi" w:hAnsiTheme="minorHAnsi" w:cstheme="minorHAnsi"/>
          <w:sz w:val="20"/>
        </w:rPr>
        <w:t xml:space="preserve"> não poderá ser alterado unilateralmente por nenhuma das partes, exceto por meio de aditivo(s) por elas firmadas.</w:t>
      </w:r>
    </w:p>
    <w:p w:rsidR="007D50C2" w:rsidRPr="00A8173D" w:rsidRDefault="007D50C2" w:rsidP="00BD1AC1">
      <w:pPr>
        <w:spacing w:line="360" w:lineRule="auto"/>
        <w:jc w:val="both"/>
        <w:rPr>
          <w:rFonts w:asciiTheme="minorHAnsi" w:hAnsiTheme="minorHAnsi" w:cstheme="minorHAnsi"/>
          <w:sz w:val="20"/>
          <w:lang w:eastAsia="en-US"/>
        </w:rPr>
      </w:pPr>
    </w:p>
    <w:p w:rsidR="007D50C2" w:rsidRPr="00A8173D" w:rsidRDefault="007528E7" w:rsidP="00BD1AC1">
      <w:pPr>
        <w:spacing w:line="360" w:lineRule="auto"/>
        <w:jc w:val="both"/>
        <w:rPr>
          <w:rFonts w:asciiTheme="minorHAnsi" w:hAnsiTheme="minorHAnsi" w:cstheme="minorHAnsi"/>
          <w:sz w:val="20"/>
          <w:lang w:eastAsia="en-US"/>
        </w:rPr>
      </w:pPr>
      <w:r w:rsidRPr="001B73E9">
        <w:rPr>
          <w:rFonts w:asciiTheme="minorHAnsi" w:hAnsiTheme="minorHAnsi" w:cstheme="minorHAnsi"/>
          <w:b/>
          <w:sz w:val="20"/>
        </w:rPr>
        <w:t>1</w:t>
      </w:r>
      <w:r w:rsidR="00A8173D" w:rsidRPr="001B73E9">
        <w:rPr>
          <w:rFonts w:asciiTheme="minorHAnsi" w:hAnsiTheme="minorHAnsi" w:cstheme="minorHAnsi"/>
          <w:b/>
          <w:sz w:val="20"/>
        </w:rPr>
        <w:t>7</w:t>
      </w:r>
      <w:r w:rsidR="007D50C2" w:rsidRPr="001B73E9">
        <w:rPr>
          <w:rFonts w:asciiTheme="minorHAnsi" w:hAnsiTheme="minorHAnsi" w:cstheme="minorHAnsi"/>
          <w:b/>
          <w:sz w:val="20"/>
        </w:rPr>
        <w:t>.5.</w:t>
      </w:r>
      <w:r w:rsidR="007D50C2" w:rsidRPr="00A8173D">
        <w:rPr>
          <w:rFonts w:asciiTheme="minorHAnsi" w:hAnsiTheme="minorHAnsi" w:cstheme="minorHAnsi"/>
          <w:sz w:val="20"/>
        </w:rPr>
        <w:t xml:space="preserve"> - O presente </w:t>
      </w:r>
      <w:r w:rsidR="004459B1" w:rsidRPr="00A8173D">
        <w:rPr>
          <w:rFonts w:asciiTheme="minorHAnsi" w:hAnsiTheme="minorHAnsi" w:cstheme="minorHAnsi"/>
          <w:sz w:val="20"/>
        </w:rPr>
        <w:t>termo</w:t>
      </w:r>
      <w:r w:rsidR="007D50C2" w:rsidRPr="00A8173D">
        <w:rPr>
          <w:rFonts w:asciiTheme="minorHAnsi" w:hAnsiTheme="minorHAnsi" w:cstheme="minorHAnsi"/>
          <w:sz w:val="20"/>
        </w:rPr>
        <w:t xml:space="preserve"> obriga em todas as cláusulas e condições, não só as partes contratadas, mas também seus herdeiros e sucessores, que estão obrigados a respeitá-lo e cumpri-lo fielmente até o final do prazo convencionado.</w:t>
      </w:r>
    </w:p>
    <w:p w:rsidR="007D50C2" w:rsidRPr="00A8173D" w:rsidRDefault="007D50C2" w:rsidP="00BD1AC1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5C1782" w:rsidRPr="00A8173D" w:rsidRDefault="005F6F3F" w:rsidP="00BD1AC1">
      <w:pPr>
        <w:pStyle w:val="Ttulo3"/>
        <w:spacing w:line="360" w:lineRule="auto"/>
        <w:jc w:val="center"/>
        <w:rPr>
          <w:rFonts w:asciiTheme="minorHAnsi" w:hAnsiTheme="minorHAnsi" w:cstheme="minorHAnsi"/>
          <w:caps/>
          <w:sz w:val="20"/>
          <w:u w:val="double"/>
        </w:rPr>
      </w:pPr>
      <w:r w:rsidRPr="00A8173D">
        <w:rPr>
          <w:rFonts w:asciiTheme="minorHAnsi" w:hAnsiTheme="minorHAnsi" w:cstheme="minorHAnsi"/>
          <w:caps/>
          <w:sz w:val="20"/>
          <w:u w:val="double"/>
        </w:rPr>
        <w:t xml:space="preserve">Cláusula Décima </w:t>
      </w:r>
      <w:r w:rsidR="00A8173D" w:rsidRPr="00A8173D">
        <w:rPr>
          <w:rFonts w:asciiTheme="minorHAnsi" w:hAnsiTheme="minorHAnsi" w:cstheme="minorHAnsi"/>
          <w:caps/>
          <w:sz w:val="20"/>
          <w:u w:val="double"/>
        </w:rPr>
        <w:t xml:space="preserve">OITAVA </w:t>
      </w:r>
      <w:r w:rsidR="00E94C8D" w:rsidRPr="00A8173D">
        <w:rPr>
          <w:rFonts w:asciiTheme="minorHAnsi" w:hAnsiTheme="minorHAnsi" w:cstheme="minorHAnsi"/>
          <w:caps/>
          <w:sz w:val="20"/>
          <w:u w:val="double"/>
        </w:rPr>
        <w:t xml:space="preserve"> </w:t>
      </w:r>
      <w:r w:rsidR="007D50C2" w:rsidRPr="00A8173D">
        <w:rPr>
          <w:rFonts w:asciiTheme="minorHAnsi" w:hAnsiTheme="minorHAnsi" w:cstheme="minorHAnsi"/>
          <w:caps/>
          <w:sz w:val="20"/>
          <w:u w:val="double"/>
        </w:rPr>
        <w:t>Do</w:t>
      </w:r>
      <w:r w:rsidR="005C1782" w:rsidRPr="00A8173D">
        <w:rPr>
          <w:rFonts w:asciiTheme="minorHAnsi" w:hAnsiTheme="minorHAnsi" w:cstheme="minorHAnsi"/>
          <w:caps/>
          <w:sz w:val="20"/>
          <w:u w:val="double"/>
        </w:rPr>
        <w:t xml:space="preserve"> F</w:t>
      </w:r>
      <w:r w:rsidR="007D50C2" w:rsidRPr="00A8173D">
        <w:rPr>
          <w:rFonts w:asciiTheme="minorHAnsi" w:hAnsiTheme="minorHAnsi" w:cstheme="minorHAnsi"/>
          <w:caps/>
          <w:sz w:val="20"/>
          <w:u w:val="double"/>
        </w:rPr>
        <w:t>oro</w:t>
      </w:r>
    </w:p>
    <w:p w:rsidR="005C1782" w:rsidRPr="00A8173D" w:rsidRDefault="005C1782" w:rsidP="00BD1AC1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5C1782" w:rsidRPr="00A8173D" w:rsidRDefault="005F6F3F" w:rsidP="00BD1AC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1B73E9">
        <w:rPr>
          <w:rFonts w:asciiTheme="minorHAnsi" w:hAnsiTheme="minorHAnsi" w:cstheme="minorHAnsi"/>
          <w:b/>
          <w:sz w:val="20"/>
        </w:rPr>
        <w:lastRenderedPageBreak/>
        <w:t>1</w:t>
      </w:r>
      <w:r w:rsidR="00A8173D" w:rsidRPr="001B73E9">
        <w:rPr>
          <w:rFonts w:asciiTheme="minorHAnsi" w:hAnsiTheme="minorHAnsi" w:cstheme="minorHAnsi"/>
          <w:b/>
          <w:sz w:val="20"/>
        </w:rPr>
        <w:t>8</w:t>
      </w:r>
      <w:r w:rsidR="007D50C2" w:rsidRPr="001B73E9">
        <w:rPr>
          <w:rFonts w:asciiTheme="minorHAnsi" w:hAnsiTheme="minorHAnsi" w:cstheme="minorHAnsi"/>
          <w:b/>
          <w:sz w:val="20"/>
        </w:rPr>
        <w:t>.1.</w:t>
      </w:r>
      <w:r w:rsidR="007D50C2" w:rsidRPr="00A8173D">
        <w:rPr>
          <w:rFonts w:asciiTheme="minorHAnsi" w:hAnsiTheme="minorHAnsi" w:cstheme="minorHAnsi"/>
          <w:sz w:val="20"/>
        </w:rPr>
        <w:t xml:space="preserve"> - </w:t>
      </w:r>
      <w:r w:rsidR="005C1782" w:rsidRPr="00A8173D">
        <w:rPr>
          <w:rFonts w:asciiTheme="minorHAnsi" w:hAnsiTheme="minorHAnsi" w:cstheme="minorHAnsi"/>
          <w:sz w:val="20"/>
        </w:rPr>
        <w:t xml:space="preserve">As partes, para dirimir dúvidas oriundas do presente contrato, elegem o Foro da Comarca de Barueri, Estado de São Paulo, </w:t>
      </w:r>
      <w:r w:rsidR="00D006A3" w:rsidRPr="00A8173D">
        <w:rPr>
          <w:rFonts w:asciiTheme="minorHAnsi" w:hAnsiTheme="minorHAnsi" w:cstheme="minorHAnsi"/>
          <w:sz w:val="20"/>
        </w:rPr>
        <w:t>renunciando a</w:t>
      </w:r>
      <w:r w:rsidR="005C1782" w:rsidRPr="00A8173D">
        <w:rPr>
          <w:rFonts w:asciiTheme="minorHAnsi" w:hAnsiTheme="minorHAnsi" w:cstheme="minorHAnsi"/>
          <w:sz w:val="20"/>
        </w:rPr>
        <w:t>os demais por mais privilegiados que sejam.</w:t>
      </w:r>
    </w:p>
    <w:p w:rsidR="005C1782" w:rsidRPr="00A8173D" w:rsidRDefault="005C1782" w:rsidP="00BD1AC1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5C1782" w:rsidRPr="00A8173D" w:rsidRDefault="005C1782" w:rsidP="00BD1AC1">
      <w:pPr>
        <w:pStyle w:val="Corpodetexto2"/>
        <w:spacing w:before="0" w:line="360" w:lineRule="auto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sz w:val="20"/>
        </w:rPr>
        <w:t>E por estarem assim justas e contratadas, assinam o presente contrato em 2 (duas) vias de igual teor, juntamente com duas testemunhas para efeitos de direito.</w:t>
      </w:r>
    </w:p>
    <w:p w:rsidR="00393349" w:rsidRPr="00A8173D" w:rsidRDefault="00393349" w:rsidP="00BD1AC1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5C1782" w:rsidRPr="00A8173D" w:rsidRDefault="00342DBB" w:rsidP="00BD1AC1">
      <w:pPr>
        <w:spacing w:line="360" w:lineRule="auto"/>
        <w:jc w:val="right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sz w:val="20"/>
        </w:rPr>
        <w:t>Barueri, 11</w:t>
      </w:r>
      <w:r w:rsidR="00800FCC" w:rsidRPr="00A8173D">
        <w:rPr>
          <w:rFonts w:asciiTheme="minorHAnsi" w:hAnsiTheme="minorHAnsi" w:cstheme="minorHAnsi"/>
          <w:sz w:val="20"/>
        </w:rPr>
        <w:t xml:space="preserve"> de </w:t>
      </w:r>
      <w:r w:rsidRPr="00A8173D">
        <w:rPr>
          <w:rFonts w:asciiTheme="minorHAnsi" w:hAnsiTheme="minorHAnsi" w:cstheme="minorHAnsi"/>
          <w:sz w:val="20"/>
        </w:rPr>
        <w:t>Fevereiro de 2011</w:t>
      </w:r>
    </w:p>
    <w:p w:rsidR="005051CF" w:rsidRPr="00A8173D" w:rsidRDefault="005051CF" w:rsidP="00BD1AC1">
      <w:pPr>
        <w:spacing w:line="360" w:lineRule="auto"/>
        <w:ind w:left="708" w:firstLine="708"/>
        <w:jc w:val="right"/>
        <w:rPr>
          <w:rFonts w:asciiTheme="minorHAnsi" w:hAnsiTheme="minorHAnsi" w:cstheme="minorHAnsi"/>
          <w:b/>
          <w:sz w:val="20"/>
        </w:rPr>
      </w:pPr>
    </w:p>
    <w:p w:rsidR="00DF0410" w:rsidRPr="00A8173D" w:rsidRDefault="00342DBB" w:rsidP="00BD1AC1">
      <w:pPr>
        <w:spacing w:line="360" w:lineRule="auto"/>
        <w:rPr>
          <w:rFonts w:asciiTheme="minorHAnsi" w:hAnsiTheme="minorHAnsi" w:cstheme="minorHAnsi"/>
          <w:b/>
          <w:sz w:val="20"/>
        </w:rPr>
      </w:pPr>
      <w:r w:rsidRPr="00A8173D">
        <w:rPr>
          <w:rFonts w:asciiTheme="minorHAnsi" w:hAnsiTheme="minorHAnsi" w:cstheme="minorHAnsi"/>
          <w:b/>
          <w:sz w:val="20"/>
        </w:rPr>
        <w:t>Cauax Serviços On-Line Ltda.</w:t>
      </w:r>
      <w:r w:rsidR="00A8173D" w:rsidRPr="00A8173D">
        <w:rPr>
          <w:rFonts w:asciiTheme="minorHAnsi" w:hAnsiTheme="minorHAnsi" w:cstheme="minorHAnsi"/>
          <w:b/>
          <w:sz w:val="20"/>
        </w:rPr>
        <w:tab/>
      </w:r>
      <w:r w:rsidR="00A8173D" w:rsidRPr="00A8173D">
        <w:rPr>
          <w:rFonts w:asciiTheme="minorHAnsi" w:hAnsiTheme="minorHAnsi" w:cstheme="minorHAnsi"/>
          <w:b/>
          <w:sz w:val="20"/>
        </w:rPr>
        <w:tab/>
      </w:r>
      <w:r w:rsidR="00A8173D" w:rsidRPr="00A8173D">
        <w:rPr>
          <w:rFonts w:asciiTheme="minorHAnsi" w:hAnsiTheme="minorHAnsi" w:cstheme="minorHAnsi"/>
          <w:b/>
          <w:sz w:val="20"/>
        </w:rPr>
        <w:tab/>
      </w:r>
      <w:r w:rsidR="00A8173D" w:rsidRPr="00A8173D">
        <w:rPr>
          <w:rFonts w:asciiTheme="minorHAnsi" w:hAnsiTheme="minorHAnsi" w:cstheme="minorHAnsi"/>
          <w:b/>
          <w:sz w:val="20"/>
        </w:rPr>
        <w:tab/>
      </w:r>
      <w:r w:rsidR="00A8173D" w:rsidRPr="00A8173D">
        <w:rPr>
          <w:rFonts w:asciiTheme="minorHAnsi" w:hAnsiTheme="minorHAnsi" w:cstheme="minorHAnsi"/>
          <w:b/>
          <w:sz w:val="20"/>
        </w:rPr>
        <w:tab/>
      </w:r>
      <w:r w:rsidR="00A8173D" w:rsidRPr="00A8173D">
        <w:rPr>
          <w:rFonts w:asciiTheme="minorHAnsi" w:hAnsiTheme="minorHAnsi" w:cstheme="minorHAnsi"/>
          <w:b/>
          <w:sz w:val="20"/>
        </w:rPr>
        <w:tab/>
      </w:r>
      <w:r w:rsidR="00A8173D" w:rsidRPr="00A8173D">
        <w:rPr>
          <w:rFonts w:asciiTheme="minorHAnsi" w:hAnsiTheme="minorHAnsi" w:cstheme="minorHAnsi"/>
          <w:b/>
          <w:sz w:val="20"/>
        </w:rPr>
        <w:tab/>
      </w:r>
      <w:r w:rsidR="00A8173D" w:rsidRPr="00A8173D">
        <w:rPr>
          <w:rFonts w:asciiTheme="minorHAnsi" w:hAnsiTheme="minorHAnsi" w:cstheme="minorHAnsi"/>
          <w:b/>
          <w:sz w:val="20"/>
        </w:rPr>
        <w:tab/>
      </w:r>
      <w:r w:rsidR="00A8173D" w:rsidRPr="00A8173D">
        <w:rPr>
          <w:rFonts w:asciiTheme="minorHAnsi" w:hAnsiTheme="minorHAnsi" w:cstheme="minorHAnsi"/>
          <w:b/>
          <w:sz w:val="20"/>
        </w:rPr>
        <w:tab/>
        <w:t>PARCEIRA</w:t>
      </w:r>
    </w:p>
    <w:p w:rsidR="005C1782" w:rsidRPr="00A8173D" w:rsidRDefault="005C1782" w:rsidP="00BD1AC1">
      <w:pPr>
        <w:spacing w:line="360" w:lineRule="auto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sz w:val="20"/>
        </w:rPr>
        <w:t>João José Cunha do Carmo Lannes</w:t>
      </w:r>
      <w:r w:rsidR="007D50C2" w:rsidRPr="00A8173D">
        <w:rPr>
          <w:rFonts w:asciiTheme="minorHAnsi" w:hAnsiTheme="minorHAnsi" w:cstheme="minorHAnsi"/>
          <w:sz w:val="20"/>
        </w:rPr>
        <w:t xml:space="preserve">: </w:t>
      </w:r>
    </w:p>
    <w:p w:rsidR="00A77DA3" w:rsidRPr="00A8173D" w:rsidRDefault="00A77DA3" w:rsidP="00BD1AC1">
      <w:pPr>
        <w:spacing w:line="360" w:lineRule="auto"/>
        <w:jc w:val="both"/>
        <w:rPr>
          <w:rFonts w:asciiTheme="minorHAnsi" w:hAnsiTheme="minorHAnsi" w:cstheme="minorHAnsi"/>
          <w:b/>
          <w:sz w:val="20"/>
        </w:rPr>
      </w:pPr>
    </w:p>
    <w:p w:rsidR="007D50C2" w:rsidRPr="00A8173D" w:rsidRDefault="005C1782" w:rsidP="00BD1AC1">
      <w:pPr>
        <w:spacing w:line="360" w:lineRule="auto"/>
        <w:jc w:val="both"/>
        <w:rPr>
          <w:rFonts w:asciiTheme="minorHAnsi" w:hAnsiTheme="minorHAnsi" w:cstheme="minorHAnsi"/>
          <w:b/>
          <w:sz w:val="20"/>
        </w:rPr>
      </w:pPr>
      <w:r w:rsidRPr="00A8173D">
        <w:rPr>
          <w:rFonts w:asciiTheme="minorHAnsi" w:hAnsiTheme="minorHAnsi" w:cstheme="minorHAnsi"/>
          <w:b/>
          <w:sz w:val="20"/>
        </w:rPr>
        <w:t>Testemunha</w:t>
      </w:r>
      <w:r w:rsidR="007D50C2" w:rsidRPr="00A8173D">
        <w:rPr>
          <w:rFonts w:asciiTheme="minorHAnsi" w:hAnsiTheme="minorHAnsi" w:cstheme="minorHAnsi"/>
          <w:b/>
          <w:sz w:val="20"/>
        </w:rPr>
        <w:t>s:</w:t>
      </w:r>
    </w:p>
    <w:p w:rsidR="005C1782" w:rsidRPr="00A8173D" w:rsidRDefault="007D50C2" w:rsidP="00BD1AC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sz w:val="20"/>
        </w:rPr>
        <w:t>1.</w:t>
      </w:r>
      <w:r w:rsidR="005C1782" w:rsidRPr="00A8173D">
        <w:rPr>
          <w:rFonts w:asciiTheme="minorHAnsi" w:hAnsiTheme="minorHAnsi" w:cstheme="minorHAnsi"/>
          <w:sz w:val="20"/>
        </w:rPr>
        <w:t>__________________________</w:t>
      </w:r>
      <w:r w:rsidRPr="00A8173D">
        <w:rPr>
          <w:rFonts w:asciiTheme="minorHAnsi" w:hAnsiTheme="minorHAnsi" w:cstheme="minorHAnsi"/>
          <w:sz w:val="20"/>
        </w:rPr>
        <w:tab/>
      </w:r>
      <w:r w:rsidRPr="00A8173D">
        <w:rPr>
          <w:rFonts w:asciiTheme="minorHAnsi" w:hAnsiTheme="minorHAnsi" w:cstheme="minorHAnsi"/>
          <w:sz w:val="20"/>
        </w:rPr>
        <w:tab/>
      </w:r>
      <w:r w:rsidR="00BD1AC1" w:rsidRPr="00A8173D">
        <w:rPr>
          <w:rFonts w:asciiTheme="minorHAnsi" w:hAnsiTheme="minorHAnsi" w:cstheme="minorHAnsi"/>
          <w:sz w:val="20"/>
        </w:rPr>
        <w:tab/>
      </w:r>
      <w:r w:rsidRPr="00A8173D">
        <w:rPr>
          <w:rFonts w:asciiTheme="minorHAnsi" w:hAnsiTheme="minorHAnsi" w:cstheme="minorHAnsi"/>
          <w:sz w:val="20"/>
        </w:rPr>
        <w:t>2._________________________</w:t>
      </w:r>
    </w:p>
    <w:p w:rsidR="007D50C2" w:rsidRPr="00A8173D" w:rsidRDefault="007D50C2" w:rsidP="00BD1AC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sz w:val="20"/>
        </w:rPr>
        <w:t>Nome:</w:t>
      </w:r>
      <w:r w:rsidRPr="00A8173D">
        <w:rPr>
          <w:rFonts w:asciiTheme="minorHAnsi" w:hAnsiTheme="minorHAnsi" w:cstheme="minorHAnsi"/>
          <w:sz w:val="20"/>
        </w:rPr>
        <w:tab/>
      </w:r>
      <w:r w:rsidRPr="00A8173D">
        <w:rPr>
          <w:rFonts w:asciiTheme="minorHAnsi" w:hAnsiTheme="minorHAnsi" w:cstheme="minorHAnsi"/>
          <w:sz w:val="20"/>
        </w:rPr>
        <w:tab/>
      </w:r>
      <w:r w:rsidRPr="00A8173D">
        <w:rPr>
          <w:rFonts w:asciiTheme="minorHAnsi" w:hAnsiTheme="minorHAnsi" w:cstheme="minorHAnsi"/>
          <w:sz w:val="20"/>
        </w:rPr>
        <w:tab/>
      </w:r>
      <w:r w:rsidRPr="00A8173D">
        <w:rPr>
          <w:rFonts w:asciiTheme="minorHAnsi" w:hAnsiTheme="minorHAnsi" w:cstheme="minorHAnsi"/>
          <w:sz w:val="20"/>
        </w:rPr>
        <w:tab/>
      </w:r>
      <w:r w:rsidRPr="00A8173D">
        <w:rPr>
          <w:rFonts w:asciiTheme="minorHAnsi" w:hAnsiTheme="minorHAnsi" w:cstheme="minorHAnsi"/>
          <w:sz w:val="20"/>
        </w:rPr>
        <w:tab/>
      </w:r>
      <w:r w:rsidRPr="00A8173D">
        <w:rPr>
          <w:rFonts w:asciiTheme="minorHAnsi" w:hAnsiTheme="minorHAnsi" w:cstheme="minorHAnsi"/>
          <w:sz w:val="20"/>
        </w:rPr>
        <w:tab/>
      </w:r>
      <w:r w:rsidR="00BD1AC1" w:rsidRPr="00A8173D">
        <w:rPr>
          <w:rFonts w:asciiTheme="minorHAnsi" w:hAnsiTheme="minorHAnsi" w:cstheme="minorHAnsi"/>
          <w:sz w:val="20"/>
        </w:rPr>
        <w:tab/>
      </w:r>
      <w:r w:rsidRPr="00A8173D">
        <w:rPr>
          <w:rFonts w:asciiTheme="minorHAnsi" w:hAnsiTheme="minorHAnsi" w:cstheme="minorHAnsi"/>
          <w:sz w:val="20"/>
        </w:rPr>
        <w:t>Nome:</w:t>
      </w:r>
    </w:p>
    <w:p w:rsidR="007D50C2" w:rsidRPr="00A8173D" w:rsidRDefault="007D50C2" w:rsidP="00BD1AC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sz w:val="20"/>
        </w:rPr>
        <w:t>RG:</w:t>
      </w:r>
      <w:r w:rsidRPr="00A8173D">
        <w:rPr>
          <w:rFonts w:asciiTheme="minorHAnsi" w:hAnsiTheme="minorHAnsi" w:cstheme="minorHAnsi"/>
          <w:sz w:val="20"/>
        </w:rPr>
        <w:tab/>
      </w:r>
      <w:r w:rsidRPr="00A8173D">
        <w:rPr>
          <w:rFonts w:asciiTheme="minorHAnsi" w:hAnsiTheme="minorHAnsi" w:cstheme="minorHAnsi"/>
          <w:sz w:val="20"/>
        </w:rPr>
        <w:tab/>
      </w:r>
      <w:r w:rsidRPr="00A8173D">
        <w:rPr>
          <w:rFonts w:asciiTheme="minorHAnsi" w:hAnsiTheme="minorHAnsi" w:cstheme="minorHAnsi"/>
          <w:sz w:val="20"/>
        </w:rPr>
        <w:tab/>
      </w:r>
      <w:r w:rsidRPr="00A8173D">
        <w:rPr>
          <w:rFonts w:asciiTheme="minorHAnsi" w:hAnsiTheme="minorHAnsi" w:cstheme="minorHAnsi"/>
          <w:sz w:val="20"/>
        </w:rPr>
        <w:tab/>
      </w:r>
      <w:r w:rsidRPr="00A8173D">
        <w:rPr>
          <w:rFonts w:asciiTheme="minorHAnsi" w:hAnsiTheme="minorHAnsi" w:cstheme="minorHAnsi"/>
          <w:sz w:val="20"/>
        </w:rPr>
        <w:tab/>
      </w:r>
      <w:r w:rsidRPr="00A8173D">
        <w:rPr>
          <w:rFonts w:asciiTheme="minorHAnsi" w:hAnsiTheme="minorHAnsi" w:cstheme="minorHAnsi"/>
          <w:sz w:val="20"/>
        </w:rPr>
        <w:tab/>
      </w:r>
      <w:r w:rsidRPr="00A8173D">
        <w:rPr>
          <w:rFonts w:asciiTheme="minorHAnsi" w:hAnsiTheme="minorHAnsi" w:cstheme="minorHAnsi"/>
          <w:sz w:val="20"/>
        </w:rPr>
        <w:tab/>
        <w:t>RG:</w:t>
      </w:r>
    </w:p>
    <w:p w:rsidR="00FF5F07" w:rsidRPr="00A8173D" w:rsidRDefault="007D50C2" w:rsidP="00BD1AC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sz w:val="20"/>
        </w:rPr>
        <w:t>CPF:</w:t>
      </w:r>
      <w:r w:rsidRPr="00A8173D">
        <w:rPr>
          <w:rFonts w:asciiTheme="minorHAnsi" w:hAnsiTheme="minorHAnsi" w:cstheme="minorHAnsi"/>
          <w:sz w:val="20"/>
        </w:rPr>
        <w:tab/>
      </w:r>
      <w:r w:rsidRPr="00A8173D">
        <w:rPr>
          <w:rFonts w:asciiTheme="minorHAnsi" w:hAnsiTheme="minorHAnsi" w:cstheme="minorHAnsi"/>
          <w:sz w:val="20"/>
        </w:rPr>
        <w:tab/>
      </w:r>
      <w:r w:rsidRPr="00A8173D">
        <w:rPr>
          <w:rFonts w:asciiTheme="minorHAnsi" w:hAnsiTheme="minorHAnsi" w:cstheme="minorHAnsi"/>
          <w:sz w:val="20"/>
        </w:rPr>
        <w:tab/>
      </w:r>
      <w:r w:rsidRPr="00A8173D">
        <w:rPr>
          <w:rFonts w:asciiTheme="minorHAnsi" w:hAnsiTheme="minorHAnsi" w:cstheme="minorHAnsi"/>
          <w:sz w:val="20"/>
        </w:rPr>
        <w:tab/>
      </w:r>
      <w:r w:rsidRPr="00A8173D">
        <w:rPr>
          <w:rFonts w:asciiTheme="minorHAnsi" w:hAnsiTheme="minorHAnsi" w:cstheme="minorHAnsi"/>
          <w:sz w:val="20"/>
        </w:rPr>
        <w:tab/>
      </w:r>
      <w:r w:rsidRPr="00A8173D">
        <w:rPr>
          <w:rFonts w:asciiTheme="minorHAnsi" w:hAnsiTheme="minorHAnsi" w:cstheme="minorHAnsi"/>
          <w:sz w:val="20"/>
        </w:rPr>
        <w:tab/>
      </w:r>
      <w:r w:rsidRPr="00A8173D">
        <w:rPr>
          <w:rFonts w:asciiTheme="minorHAnsi" w:hAnsiTheme="minorHAnsi" w:cstheme="minorHAnsi"/>
          <w:sz w:val="20"/>
        </w:rPr>
        <w:tab/>
        <w:t>CPF:</w:t>
      </w:r>
    </w:p>
    <w:p w:rsidR="00BD1AC1" w:rsidRPr="00A8173D" w:rsidRDefault="00BD1AC1" w:rsidP="00BD1AC1">
      <w:pPr>
        <w:spacing w:line="360" w:lineRule="auto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sz w:val="20"/>
        </w:rPr>
        <w:br w:type="page"/>
      </w:r>
    </w:p>
    <w:p w:rsidR="00FF5F07" w:rsidRPr="00A8173D" w:rsidRDefault="00BD1AC1" w:rsidP="00BD1AC1">
      <w:pPr>
        <w:spacing w:line="360" w:lineRule="auto"/>
        <w:ind w:left="720"/>
        <w:jc w:val="center"/>
        <w:rPr>
          <w:rFonts w:asciiTheme="minorHAnsi" w:hAnsiTheme="minorHAnsi" w:cstheme="minorHAnsi"/>
          <w:b/>
          <w:sz w:val="20"/>
          <w:u w:val="double"/>
        </w:rPr>
      </w:pPr>
      <w:r w:rsidRPr="00A8173D">
        <w:rPr>
          <w:rFonts w:asciiTheme="minorHAnsi" w:hAnsiTheme="minorHAnsi" w:cstheme="minorHAnsi"/>
          <w:b/>
          <w:sz w:val="20"/>
          <w:u w:val="double"/>
        </w:rPr>
        <w:lastRenderedPageBreak/>
        <w:t>ANEXO I – DETALHAMENTO DO CURSO OFERECIDO</w:t>
      </w:r>
    </w:p>
    <w:p w:rsidR="00DF0410" w:rsidRPr="00A8173D" w:rsidRDefault="00DF0410" w:rsidP="00BD1AC1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DF0410" w:rsidRPr="00A8173D" w:rsidRDefault="00DF0410" w:rsidP="00BD1AC1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DF0410" w:rsidRPr="00A8173D" w:rsidRDefault="00DF0410" w:rsidP="00BD1AC1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DF0410" w:rsidRPr="00A8173D" w:rsidRDefault="00DF0410" w:rsidP="00BD1AC1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FF5F07" w:rsidRPr="00A8173D" w:rsidRDefault="00FF5F07" w:rsidP="00BD1AC1">
      <w:pPr>
        <w:spacing w:line="360" w:lineRule="auto"/>
        <w:jc w:val="both"/>
        <w:rPr>
          <w:rFonts w:asciiTheme="minorHAnsi" w:hAnsiTheme="minorHAnsi" w:cstheme="minorHAnsi"/>
          <w:b/>
          <w:sz w:val="20"/>
        </w:rPr>
      </w:pPr>
    </w:p>
    <w:p w:rsidR="00A8173D" w:rsidRPr="00A8173D" w:rsidRDefault="00A8173D">
      <w:pPr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sz w:val="20"/>
        </w:rPr>
        <w:br w:type="page"/>
      </w:r>
    </w:p>
    <w:p w:rsidR="00FF5F07" w:rsidRPr="00A8173D" w:rsidRDefault="00A8173D" w:rsidP="00A8173D">
      <w:pPr>
        <w:spacing w:line="360" w:lineRule="auto"/>
        <w:jc w:val="center"/>
        <w:rPr>
          <w:rFonts w:asciiTheme="minorHAnsi" w:hAnsiTheme="minorHAnsi" w:cstheme="minorHAnsi"/>
          <w:b/>
          <w:sz w:val="20"/>
          <w:u w:val="double"/>
        </w:rPr>
      </w:pPr>
      <w:r w:rsidRPr="00A8173D">
        <w:rPr>
          <w:rFonts w:asciiTheme="minorHAnsi" w:hAnsiTheme="minorHAnsi" w:cstheme="minorHAnsi"/>
          <w:b/>
          <w:sz w:val="20"/>
          <w:u w:val="double"/>
        </w:rPr>
        <w:lastRenderedPageBreak/>
        <w:t>ANEXO II – POLITICA DE AVALIAÇÃO DA PARCEIRA</w:t>
      </w:r>
    </w:p>
    <w:p w:rsidR="00D97663" w:rsidRPr="00A8173D" w:rsidRDefault="00D97663" w:rsidP="00BD1AC1">
      <w:pPr>
        <w:spacing w:line="360" w:lineRule="auto"/>
        <w:rPr>
          <w:rFonts w:asciiTheme="minorHAnsi" w:hAnsiTheme="minorHAnsi" w:cstheme="minorHAnsi"/>
          <w:sz w:val="20"/>
        </w:rPr>
      </w:pPr>
    </w:p>
    <w:p w:rsidR="00A8173D" w:rsidRPr="00A8173D" w:rsidRDefault="00A8173D" w:rsidP="00BD1AC1">
      <w:pPr>
        <w:spacing w:line="360" w:lineRule="auto"/>
        <w:rPr>
          <w:rFonts w:asciiTheme="minorHAnsi" w:hAnsiTheme="minorHAnsi" w:cstheme="minorHAnsi"/>
          <w:sz w:val="20"/>
        </w:rPr>
      </w:pPr>
    </w:p>
    <w:p w:rsidR="00A8173D" w:rsidRPr="00A8173D" w:rsidRDefault="00A8173D" w:rsidP="00A8173D">
      <w:pPr>
        <w:pStyle w:val="PargrafodaLista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sz w:val="20"/>
        </w:rPr>
        <w:t xml:space="preserve"> A </w:t>
      </w:r>
      <w:r w:rsidRPr="00A8173D">
        <w:rPr>
          <w:rFonts w:asciiTheme="minorHAnsi" w:hAnsiTheme="minorHAnsi" w:cstheme="minorHAnsi"/>
          <w:b/>
          <w:sz w:val="20"/>
        </w:rPr>
        <w:t>PARCEIRA</w:t>
      </w:r>
      <w:r w:rsidRPr="00A8173D">
        <w:rPr>
          <w:rFonts w:asciiTheme="minorHAnsi" w:hAnsiTheme="minorHAnsi" w:cstheme="minorHAnsi"/>
          <w:sz w:val="20"/>
        </w:rPr>
        <w:t xml:space="preserve"> será avaliada periodicamente e sempre após a realização de cada curso, devendo obter no mínimo a nota 05 (cinco) em cada item e 06 (seis) na média geral, conforme abaixo:</w:t>
      </w:r>
    </w:p>
    <w:p w:rsidR="00A8173D" w:rsidRPr="00A8173D" w:rsidRDefault="00A8173D" w:rsidP="00A8173D">
      <w:pPr>
        <w:pStyle w:val="PargrafodaLista"/>
        <w:spacing w:line="360" w:lineRule="auto"/>
        <w:rPr>
          <w:rFonts w:asciiTheme="minorHAnsi" w:hAnsiTheme="minorHAnsi" w:cstheme="minorHAnsi"/>
          <w:sz w:val="20"/>
        </w:rPr>
      </w:pPr>
    </w:p>
    <w:p w:rsidR="00A8173D" w:rsidRDefault="00A8173D" w:rsidP="00A8173D">
      <w:pPr>
        <w:pStyle w:val="PargrafodaLista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0"/>
        </w:rPr>
      </w:pPr>
      <w:r w:rsidRPr="00A8173D">
        <w:rPr>
          <w:rFonts w:asciiTheme="minorHAnsi" w:hAnsiTheme="minorHAnsi" w:cstheme="minorHAnsi"/>
          <w:sz w:val="20"/>
        </w:rPr>
        <w:t>As pessoas que realizaram o curso</w:t>
      </w:r>
      <w:r>
        <w:rPr>
          <w:rFonts w:asciiTheme="minorHAnsi" w:hAnsiTheme="minorHAnsi" w:cstheme="minorHAnsi"/>
          <w:sz w:val="20"/>
        </w:rPr>
        <w:t xml:space="preserve"> através de formulário a ser fornecido pela CAUAX ou pelo site </w:t>
      </w:r>
      <w:hyperlink r:id="rId13" w:history="1">
        <w:r w:rsidRPr="00126450">
          <w:rPr>
            <w:rStyle w:val="Hyperlink"/>
            <w:rFonts w:asciiTheme="minorHAnsi" w:hAnsiTheme="minorHAnsi" w:cstheme="minorHAnsi"/>
            <w:sz w:val="20"/>
          </w:rPr>
          <w:t>www.cauax.com</w:t>
        </w:r>
      </w:hyperlink>
    </w:p>
    <w:p w:rsidR="00A8173D" w:rsidRDefault="00A8173D" w:rsidP="00A8173D">
      <w:pPr>
        <w:pStyle w:val="PargrafodaLista"/>
        <w:spacing w:line="360" w:lineRule="auto"/>
        <w:ind w:left="108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Os pontos a serem avaliados são:</w:t>
      </w:r>
    </w:p>
    <w:p w:rsidR="00A8173D" w:rsidRDefault="00A8173D" w:rsidP="00A8173D">
      <w:pPr>
        <w:pStyle w:val="PargrafodaLista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Pontualidade</w:t>
      </w:r>
    </w:p>
    <w:p w:rsidR="00A8173D" w:rsidRDefault="00A8173D" w:rsidP="00A8173D">
      <w:pPr>
        <w:pStyle w:val="PargrafodaLista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Qualidade</w:t>
      </w:r>
    </w:p>
    <w:p w:rsidR="00A8173D" w:rsidRDefault="00A8173D" w:rsidP="00A8173D">
      <w:pPr>
        <w:pStyle w:val="PargrafodaLista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Infraestrutura</w:t>
      </w:r>
    </w:p>
    <w:p w:rsidR="00A8173D" w:rsidRDefault="00A8173D" w:rsidP="00A8173D">
      <w:pPr>
        <w:pStyle w:val="PargrafodaLista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Material Fornecido</w:t>
      </w:r>
    </w:p>
    <w:p w:rsidR="00A8173D" w:rsidRDefault="00A8173D" w:rsidP="00A8173D">
      <w:pPr>
        <w:pStyle w:val="PargrafodaLista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Nível técnico</w:t>
      </w:r>
    </w:p>
    <w:p w:rsidR="00A64B53" w:rsidRDefault="00A8173D" w:rsidP="00A64B53">
      <w:pPr>
        <w:pStyle w:val="PargrafodaLista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0"/>
        </w:rPr>
      </w:pPr>
      <w:r w:rsidRPr="00A64B53">
        <w:rPr>
          <w:rFonts w:asciiTheme="minorHAnsi" w:hAnsiTheme="minorHAnsi" w:cstheme="minorHAnsi"/>
          <w:sz w:val="20"/>
        </w:rPr>
        <w:t>Através de avaliadores prepostos que realizaram a avaliação local, para verificar as informações prestadas</w:t>
      </w:r>
      <w:r w:rsidR="00A64B53">
        <w:rPr>
          <w:rFonts w:asciiTheme="minorHAnsi" w:hAnsiTheme="minorHAnsi" w:cstheme="minorHAnsi"/>
          <w:sz w:val="20"/>
        </w:rPr>
        <w:t>.</w:t>
      </w:r>
      <w:r w:rsidR="00A64B53" w:rsidRPr="00A64B53">
        <w:rPr>
          <w:rFonts w:asciiTheme="minorHAnsi" w:hAnsiTheme="minorHAnsi" w:cstheme="minorHAnsi"/>
          <w:sz w:val="20"/>
        </w:rPr>
        <w:t xml:space="preserve"> </w:t>
      </w:r>
      <w:r w:rsidR="00A64B53">
        <w:rPr>
          <w:rFonts w:asciiTheme="minorHAnsi" w:hAnsiTheme="minorHAnsi" w:cstheme="minorHAnsi"/>
          <w:sz w:val="20"/>
        </w:rPr>
        <w:t>Os pontos a serem avaliados são:</w:t>
      </w:r>
    </w:p>
    <w:p w:rsidR="00A8173D" w:rsidRDefault="00A64B53" w:rsidP="00A64B53">
      <w:pPr>
        <w:pStyle w:val="PargrafodaLista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Experiência</w:t>
      </w:r>
    </w:p>
    <w:p w:rsidR="00A64B53" w:rsidRDefault="00A64B53" w:rsidP="00A64B53">
      <w:pPr>
        <w:pStyle w:val="PargrafodaLista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Nível Técnico</w:t>
      </w:r>
    </w:p>
    <w:p w:rsidR="00A64B53" w:rsidRDefault="00A64B53" w:rsidP="00A64B53">
      <w:pPr>
        <w:pStyle w:val="PargrafodaLista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Infraestrutura</w:t>
      </w:r>
    </w:p>
    <w:p w:rsidR="00A64B53" w:rsidRDefault="00A64B53" w:rsidP="00A64B53">
      <w:pPr>
        <w:pStyle w:val="PargrafodaLista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Qualidade</w:t>
      </w:r>
    </w:p>
    <w:p w:rsidR="00A64B53" w:rsidRDefault="00A64B53" w:rsidP="00A64B53">
      <w:pPr>
        <w:pStyle w:val="PargrafodaLista"/>
        <w:spacing w:line="360" w:lineRule="auto"/>
        <w:ind w:left="1440"/>
        <w:rPr>
          <w:rFonts w:asciiTheme="minorHAnsi" w:hAnsiTheme="minorHAnsi" w:cstheme="minorHAnsi"/>
          <w:sz w:val="20"/>
        </w:rPr>
      </w:pPr>
    </w:p>
    <w:p w:rsidR="00A64B53" w:rsidRDefault="00A64B53" w:rsidP="00A64B53">
      <w:pPr>
        <w:pStyle w:val="PargrafodaLista"/>
        <w:spacing w:line="360" w:lineRule="auto"/>
        <w:ind w:left="1440"/>
        <w:rPr>
          <w:rFonts w:asciiTheme="minorHAnsi" w:hAnsiTheme="minorHAnsi" w:cstheme="minorHAnsi"/>
          <w:sz w:val="20"/>
        </w:rPr>
      </w:pPr>
    </w:p>
    <w:p w:rsidR="00A64B53" w:rsidRDefault="00A64B53" w:rsidP="00A64B53">
      <w:pPr>
        <w:pStyle w:val="PargrafodaLista"/>
        <w:spacing w:line="360" w:lineRule="auto"/>
        <w:ind w:left="1440"/>
        <w:rPr>
          <w:rFonts w:asciiTheme="minorHAnsi" w:hAnsiTheme="minorHAnsi" w:cstheme="minorHAnsi"/>
          <w:sz w:val="20"/>
        </w:rPr>
      </w:pPr>
    </w:p>
    <w:p w:rsidR="00A64B53" w:rsidRDefault="00A64B53" w:rsidP="00A64B53">
      <w:pPr>
        <w:pStyle w:val="PargrafodaLista"/>
        <w:spacing w:line="360" w:lineRule="auto"/>
        <w:ind w:left="1440"/>
        <w:rPr>
          <w:rFonts w:asciiTheme="minorHAnsi" w:hAnsiTheme="minorHAnsi" w:cstheme="minorHAnsi"/>
          <w:sz w:val="20"/>
        </w:rPr>
      </w:pPr>
    </w:p>
    <w:p w:rsidR="00A64B53" w:rsidRDefault="00A64B53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p w:rsidR="00A64B53" w:rsidRPr="00A8173D" w:rsidRDefault="00A64B53" w:rsidP="00A64B53">
      <w:pPr>
        <w:spacing w:line="360" w:lineRule="auto"/>
        <w:jc w:val="center"/>
        <w:rPr>
          <w:rFonts w:asciiTheme="minorHAnsi" w:hAnsiTheme="minorHAnsi" w:cstheme="minorHAnsi"/>
          <w:b/>
          <w:sz w:val="20"/>
          <w:u w:val="double"/>
        </w:rPr>
      </w:pPr>
      <w:r w:rsidRPr="00A8173D">
        <w:rPr>
          <w:rFonts w:asciiTheme="minorHAnsi" w:hAnsiTheme="minorHAnsi" w:cstheme="minorHAnsi"/>
          <w:b/>
          <w:sz w:val="20"/>
          <w:u w:val="double"/>
        </w:rPr>
        <w:lastRenderedPageBreak/>
        <w:t>ANEXO II</w:t>
      </w:r>
      <w:r>
        <w:rPr>
          <w:rFonts w:asciiTheme="minorHAnsi" w:hAnsiTheme="minorHAnsi" w:cstheme="minorHAnsi"/>
          <w:b/>
          <w:sz w:val="20"/>
          <w:u w:val="double"/>
        </w:rPr>
        <w:t>I</w:t>
      </w:r>
      <w:r w:rsidRPr="00A8173D">
        <w:rPr>
          <w:rFonts w:asciiTheme="minorHAnsi" w:hAnsiTheme="minorHAnsi" w:cstheme="minorHAnsi"/>
          <w:b/>
          <w:sz w:val="20"/>
          <w:u w:val="double"/>
        </w:rPr>
        <w:t xml:space="preserve"> – </w:t>
      </w:r>
      <w:r>
        <w:rPr>
          <w:rFonts w:asciiTheme="minorHAnsi" w:hAnsiTheme="minorHAnsi" w:cstheme="minorHAnsi"/>
          <w:b/>
          <w:sz w:val="20"/>
          <w:u w:val="double"/>
        </w:rPr>
        <w:t>CURSOS E TREINAMENTOS AGENDADOS</w:t>
      </w:r>
    </w:p>
    <w:p w:rsidR="00A64B53" w:rsidRPr="00A64B53" w:rsidRDefault="00A64B53" w:rsidP="00A64B53">
      <w:pPr>
        <w:pStyle w:val="PargrafodaLista"/>
        <w:spacing w:line="360" w:lineRule="auto"/>
        <w:ind w:left="1440"/>
        <w:rPr>
          <w:rFonts w:asciiTheme="minorHAnsi" w:hAnsiTheme="minorHAnsi" w:cstheme="minorHAnsi"/>
          <w:sz w:val="20"/>
        </w:rPr>
      </w:pPr>
    </w:p>
    <w:sectPr w:rsidR="00A64B53" w:rsidRPr="00A64B53" w:rsidSect="0084605A">
      <w:footerReference w:type="default" r:id="rId14"/>
      <w:pgSz w:w="11907" w:h="16840" w:code="9"/>
      <w:pgMar w:top="1418" w:right="567" w:bottom="567" w:left="567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E2D" w:rsidRDefault="001D4E2D">
      <w:r>
        <w:separator/>
      </w:r>
    </w:p>
  </w:endnote>
  <w:endnote w:type="continuationSeparator" w:id="0">
    <w:p w:rsidR="001D4E2D" w:rsidRDefault="001D4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546376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BD1AC1" w:rsidRPr="00524DCB" w:rsidRDefault="00BD1AC1" w:rsidP="00524DCB">
            <w:pPr>
              <w:pStyle w:val="Rodap"/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24DCB">
              <w:rPr>
                <w:rFonts w:asciiTheme="minorHAnsi" w:hAnsiTheme="minorHAnsi" w:cstheme="minorHAnsi"/>
                <w:sz w:val="16"/>
                <w:szCs w:val="16"/>
              </w:rPr>
              <w:t xml:space="preserve">Página </w:t>
            </w:r>
            <w:r w:rsidR="009F2C3D" w:rsidRPr="00524DC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524DCB">
              <w:rPr>
                <w:rFonts w:asciiTheme="minorHAnsi" w:hAnsiTheme="minorHAnsi" w:cstheme="minorHAnsi"/>
                <w:bCs/>
                <w:sz w:val="16"/>
                <w:szCs w:val="16"/>
              </w:rPr>
              <w:instrText>PAGE</w:instrText>
            </w:r>
            <w:r w:rsidR="009F2C3D" w:rsidRPr="00524DC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080919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10</w:t>
            </w:r>
            <w:r w:rsidR="009F2C3D" w:rsidRPr="00524DC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524DCB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r w:rsidR="009F2C3D" w:rsidRPr="00524DC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524DCB">
              <w:rPr>
                <w:rFonts w:asciiTheme="minorHAnsi" w:hAnsiTheme="minorHAnsi" w:cstheme="minorHAnsi"/>
                <w:bCs/>
                <w:sz w:val="16"/>
                <w:szCs w:val="16"/>
              </w:rPr>
              <w:instrText>NUMPAGES</w:instrText>
            </w:r>
            <w:r w:rsidR="009F2C3D" w:rsidRPr="00524DC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080919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10</w:t>
            </w:r>
            <w:r w:rsidR="009F2C3D" w:rsidRPr="00524DCB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524DC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do </w:t>
            </w:r>
            <w:r w:rsidR="00524DCB" w:rsidRPr="00524DC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CONTRATO DE PARCERIA PARA OFERECIMENTO DE CURSOS VIA INTERNET E OUTRAS AVENÇAS </w:t>
            </w:r>
            <w:r w:rsidRPr="00524DC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- CAUAX</w:t>
            </w:r>
          </w:p>
          <w:p w:rsidR="00BD1AC1" w:rsidRPr="00524DCB" w:rsidRDefault="009F2C3D" w:rsidP="00524DCB">
            <w:pPr>
              <w:pStyle w:val="Rodap"/>
              <w:jc w:val="right"/>
            </w:pPr>
          </w:p>
        </w:sdtContent>
      </w:sdt>
    </w:sdtContent>
  </w:sdt>
  <w:p w:rsidR="00BD1AC1" w:rsidRDefault="00BD1A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E2D" w:rsidRDefault="001D4E2D">
      <w:r>
        <w:separator/>
      </w:r>
    </w:p>
  </w:footnote>
  <w:footnote w:type="continuationSeparator" w:id="0">
    <w:p w:rsidR="001D4E2D" w:rsidRDefault="001D4E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) "/>
      <w:lvlJc w:val="left"/>
      <w:pPr>
        <w:ind w:left="283" w:hanging="283"/>
      </w:pPr>
    </w:lvl>
    <w:lvl w:ilvl="1">
      <w:start w:val="1"/>
      <w:numFmt w:val="decimal"/>
      <w:suff w:val="nothing"/>
      <w:lvlText w:val="%1.%2) "/>
      <w:lvlJc w:val="left"/>
      <w:pPr>
        <w:ind w:left="566" w:hanging="283"/>
      </w:pPr>
    </w:lvl>
    <w:lvl w:ilvl="2">
      <w:start w:val="1"/>
      <w:numFmt w:val="decimal"/>
      <w:suff w:val="nothing"/>
      <w:lvlText w:val="%1.%2.%3) "/>
      <w:lvlJc w:val="left"/>
      <w:pPr>
        <w:ind w:left="849" w:hanging="283"/>
      </w:pPr>
    </w:lvl>
    <w:lvl w:ilvl="3">
      <w:start w:val="1"/>
      <w:numFmt w:val="decimal"/>
      <w:suff w:val="nothing"/>
      <w:lvlText w:val="%1.%2.%3.%4) "/>
      <w:lvlJc w:val="left"/>
      <w:pPr>
        <w:ind w:left="1132" w:hanging="283"/>
      </w:pPr>
    </w:lvl>
    <w:lvl w:ilvl="4">
      <w:start w:val="1"/>
      <w:numFmt w:val="decimal"/>
      <w:suff w:val="nothing"/>
      <w:lvlText w:val="%1.%2.%3.%4.%5) "/>
      <w:lvlJc w:val="left"/>
      <w:pPr>
        <w:ind w:left="1415" w:hanging="283"/>
      </w:pPr>
    </w:lvl>
    <w:lvl w:ilvl="5">
      <w:start w:val="1"/>
      <w:numFmt w:val="decimal"/>
      <w:suff w:val="nothing"/>
      <w:lvlText w:val="%1.%2.%3.%4.%5.%6"/>
      <w:lvlJc w:val="left"/>
      <w:pPr>
        <w:ind w:left="1698" w:hanging="283"/>
      </w:pPr>
    </w:lvl>
    <w:lvl w:ilvl="6">
      <w:start w:val="1"/>
      <w:numFmt w:val="decimal"/>
      <w:suff w:val="nothing"/>
      <w:lvlText w:val="%1.%2.%3.%4.%5.%6.%7"/>
      <w:lvlJc w:val="left"/>
      <w:pPr>
        <w:ind w:left="1981" w:hanging="283"/>
      </w:pPr>
    </w:lvl>
    <w:lvl w:ilvl="7">
      <w:start w:val="1"/>
      <w:numFmt w:val="decimal"/>
      <w:suff w:val="nothing"/>
      <w:lvlText w:val="%1.%2.%3.%4.%5.%6.%7.%8"/>
      <w:lvlJc w:val="left"/>
      <w:pPr>
        <w:ind w:left="2264" w:hanging="283"/>
      </w:pPr>
    </w:lvl>
    <w:lvl w:ilvl="8">
      <w:start w:val="1"/>
      <w:numFmt w:val="decimal"/>
      <w:suff w:val="nothing"/>
      <w:lvlText w:val="%1.%2.%3.%4.%5.%6.%7.%8.%9"/>
      <w:lvlJc w:val="left"/>
      <w:pPr>
        <w:ind w:left="2547" w:hanging="283"/>
      </w:pPr>
    </w:lvl>
  </w:abstractNum>
  <w:abstractNum w:abstractNumId="1">
    <w:nsid w:val="04061566"/>
    <w:multiLevelType w:val="hybridMultilevel"/>
    <w:tmpl w:val="0FAA5DE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01372"/>
    <w:multiLevelType w:val="hybridMultilevel"/>
    <w:tmpl w:val="CF38416E"/>
    <w:lvl w:ilvl="0" w:tplc="DDE888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842054"/>
    <w:multiLevelType w:val="hybridMultilevel"/>
    <w:tmpl w:val="C640FBCC"/>
    <w:lvl w:ilvl="0" w:tplc="2B9C52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EE6504"/>
    <w:multiLevelType w:val="hybridMultilevel"/>
    <w:tmpl w:val="1D42C114"/>
    <w:lvl w:ilvl="0" w:tplc="B10C8BC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5B1104"/>
    <w:multiLevelType w:val="singleLevel"/>
    <w:tmpl w:val="E27EA3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1A6D6D0D"/>
    <w:multiLevelType w:val="hybridMultilevel"/>
    <w:tmpl w:val="D32E0754"/>
    <w:lvl w:ilvl="0" w:tplc="A0CC33E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666CC8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B8AC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60C7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008E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0E2C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1A9F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EAE7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662C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5A448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3C90267"/>
    <w:multiLevelType w:val="hybridMultilevel"/>
    <w:tmpl w:val="E5B8780C"/>
    <w:lvl w:ilvl="0" w:tplc="60F4FCC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DC4685"/>
    <w:multiLevelType w:val="hybridMultilevel"/>
    <w:tmpl w:val="650E3462"/>
    <w:lvl w:ilvl="0" w:tplc="6CA20D6C">
      <w:start w:val="1"/>
      <w:numFmt w:val="decimal"/>
      <w:lvlText w:val="B-%1."/>
      <w:lvlJc w:val="left"/>
      <w:pPr>
        <w:tabs>
          <w:tab w:val="num" w:pos="737"/>
        </w:tabs>
        <w:ind w:left="737" w:hanging="567"/>
      </w:pPr>
      <w:rPr>
        <w:rFonts w:hint="default"/>
      </w:rPr>
    </w:lvl>
    <w:lvl w:ilvl="1" w:tplc="55028D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F402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1236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EE0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B8AF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3696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3C2F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9A8D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AA62B7"/>
    <w:multiLevelType w:val="hybridMultilevel"/>
    <w:tmpl w:val="B2F621B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DF7E01"/>
    <w:multiLevelType w:val="hybridMultilevel"/>
    <w:tmpl w:val="54DAC0A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50B62"/>
    <w:multiLevelType w:val="hybridMultilevel"/>
    <w:tmpl w:val="313ACD96"/>
    <w:lvl w:ilvl="0" w:tplc="7182227E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</w:lvl>
    <w:lvl w:ilvl="1" w:tplc="91DC2A38">
      <w:start w:val="1"/>
      <w:numFmt w:val="lowerLetter"/>
      <w:lvlText w:val="%2)"/>
      <w:lvlJc w:val="left"/>
      <w:pPr>
        <w:tabs>
          <w:tab w:val="num" w:pos="1080"/>
        </w:tabs>
        <w:ind w:left="1060" w:hanging="340"/>
      </w:pPr>
    </w:lvl>
    <w:lvl w:ilvl="2" w:tplc="1E26FB9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02A28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0EDD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D26D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C42F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4676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EE7C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060B53"/>
    <w:multiLevelType w:val="hybridMultilevel"/>
    <w:tmpl w:val="5D9A408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5C4DCD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4E8D377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1697916"/>
    <w:multiLevelType w:val="hybridMultilevel"/>
    <w:tmpl w:val="313ACD96"/>
    <w:lvl w:ilvl="0" w:tplc="AF7E1B22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</w:lvl>
    <w:lvl w:ilvl="1" w:tplc="3E8E406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85C8B6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282C8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CAE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DE25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C417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0E38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60CC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436C89"/>
    <w:multiLevelType w:val="hybridMultilevel"/>
    <w:tmpl w:val="7F0EC24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D84E61"/>
    <w:multiLevelType w:val="hybridMultilevel"/>
    <w:tmpl w:val="ACE2E7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F75D8"/>
    <w:multiLevelType w:val="multilevel"/>
    <w:tmpl w:val="4AF4F5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5F66B6F"/>
    <w:multiLevelType w:val="hybridMultilevel"/>
    <w:tmpl w:val="BAA034F2"/>
    <w:lvl w:ilvl="0" w:tplc="B002C864">
      <w:start w:val="1"/>
      <w:numFmt w:val="decimal"/>
      <w:lvlText w:val="A-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5D9C9E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3098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72CE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60F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DC76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7A6E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A27F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3CCF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B74CE1"/>
    <w:multiLevelType w:val="hybridMultilevel"/>
    <w:tmpl w:val="52702084"/>
    <w:lvl w:ilvl="0" w:tplc="243C7900">
      <w:start w:val="1"/>
      <w:numFmt w:val="decimal"/>
      <w:lvlText w:val="C-%1."/>
      <w:lvlJc w:val="left"/>
      <w:pPr>
        <w:tabs>
          <w:tab w:val="num" w:pos="1250"/>
        </w:tabs>
        <w:ind w:left="890" w:hanging="360"/>
      </w:pPr>
      <w:rPr>
        <w:rFonts w:hint="default"/>
      </w:rPr>
    </w:lvl>
    <w:lvl w:ilvl="1" w:tplc="92568F80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CAE07D22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7A0D630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6FC08AF6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7AFA5E24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76ABE9A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D1228020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ADA2BF88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22">
    <w:nsid w:val="6D6B67CE"/>
    <w:multiLevelType w:val="hybridMultilevel"/>
    <w:tmpl w:val="0C44EA58"/>
    <w:lvl w:ilvl="0" w:tplc="B10C8BC0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50316E"/>
    <w:multiLevelType w:val="hybridMultilevel"/>
    <w:tmpl w:val="56208E70"/>
    <w:lvl w:ilvl="0" w:tplc="38F815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57D2051"/>
    <w:multiLevelType w:val="hybridMultilevel"/>
    <w:tmpl w:val="E28CA12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425F26"/>
    <w:multiLevelType w:val="multilevel"/>
    <w:tmpl w:val="F21CA8A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20"/>
  </w:num>
  <w:num w:numId="5">
    <w:abstractNumId w:val="9"/>
  </w:num>
  <w:num w:numId="6">
    <w:abstractNumId w:val="2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1"/>
  </w:num>
  <w:num w:numId="13">
    <w:abstractNumId w:val="24"/>
  </w:num>
  <w:num w:numId="14">
    <w:abstractNumId w:val="13"/>
  </w:num>
  <w:num w:numId="15">
    <w:abstractNumId w:val="8"/>
  </w:num>
  <w:num w:numId="16">
    <w:abstractNumId w:val="17"/>
  </w:num>
  <w:num w:numId="17">
    <w:abstractNumId w:val="19"/>
  </w:num>
  <w:num w:numId="18">
    <w:abstractNumId w:val="25"/>
  </w:num>
  <w:num w:numId="19">
    <w:abstractNumId w:val="5"/>
  </w:num>
  <w:num w:numId="20">
    <w:abstractNumId w:val="4"/>
  </w:num>
  <w:num w:numId="21">
    <w:abstractNumId w:val="22"/>
  </w:num>
  <w:num w:numId="22">
    <w:abstractNumId w:val="11"/>
  </w:num>
  <w:num w:numId="23">
    <w:abstractNumId w:val="18"/>
  </w:num>
  <w:num w:numId="24">
    <w:abstractNumId w:val="3"/>
  </w:num>
  <w:num w:numId="25">
    <w:abstractNumId w:val="23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434E5"/>
    <w:rsid w:val="00001C5E"/>
    <w:rsid w:val="00002E90"/>
    <w:rsid w:val="000078CB"/>
    <w:rsid w:val="0002715F"/>
    <w:rsid w:val="00034D41"/>
    <w:rsid w:val="00044322"/>
    <w:rsid w:val="00061A92"/>
    <w:rsid w:val="00075B42"/>
    <w:rsid w:val="00080919"/>
    <w:rsid w:val="000826E4"/>
    <w:rsid w:val="000916FE"/>
    <w:rsid w:val="000A50E6"/>
    <w:rsid w:val="000D1BFC"/>
    <w:rsid w:val="000E1B6F"/>
    <w:rsid w:val="000F297B"/>
    <w:rsid w:val="000F3228"/>
    <w:rsid w:val="00114B5D"/>
    <w:rsid w:val="001314FF"/>
    <w:rsid w:val="001434E5"/>
    <w:rsid w:val="00153BCB"/>
    <w:rsid w:val="00155EF1"/>
    <w:rsid w:val="00160898"/>
    <w:rsid w:val="00194AEB"/>
    <w:rsid w:val="001A5562"/>
    <w:rsid w:val="001B73E9"/>
    <w:rsid w:val="001D0E99"/>
    <w:rsid w:val="001D1FBA"/>
    <w:rsid w:val="001D4E2D"/>
    <w:rsid w:val="001D5505"/>
    <w:rsid w:val="001D771E"/>
    <w:rsid w:val="00205192"/>
    <w:rsid w:val="002127D7"/>
    <w:rsid w:val="00220E27"/>
    <w:rsid w:val="002269B9"/>
    <w:rsid w:val="0028043F"/>
    <w:rsid w:val="00295011"/>
    <w:rsid w:val="002D1F8B"/>
    <w:rsid w:val="002D2DB2"/>
    <w:rsid w:val="002E0A48"/>
    <w:rsid w:val="002E1376"/>
    <w:rsid w:val="002F2EF5"/>
    <w:rsid w:val="002F4828"/>
    <w:rsid w:val="003076BF"/>
    <w:rsid w:val="00342DBB"/>
    <w:rsid w:val="0034410E"/>
    <w:rsid w:val="00367078"/>
    <w:rsid w:val="00380A11"/>
    <w:rsid w:val="00393349"/>
    <w:rsid w:val="003D28EE"/>
    <w:rsid w:val="003E4255"/>
    <w:rsid w:val="004459B1"/>
    <w:rsid w:val="00450397"/>
    <w:rsid w:val="00480F7A"/>
    <w:rsid w:val="00492FC5"/>
    <w:rsid w:val="00496021"/>
    <w:rsid w:val="004C2C79"/>
    <w:rsid w:val="004C6140"/>
    <w:rsid w:val="005051CF"/>
    <w:rsid w:val="00524DCB"/>
    <w:rsid w:val="00535CE3"/>
    <w:rsid w:val="0053605F"/>
    <w:rsid w:val="0053669E"/>
    <w:rsid w:val="00544594"/>
    <w:rsid w:val="00567EFA"/>
    <w:rsid w:val="00587BEA"/>
    <w:rsid w:val="005A59EF"/>
    <w:rsid w:val="005B10EC"/>
    <w:rsid w:val="005B272B"/>
    <w:rsid w:val="005C1782"/>
    <w:rsid w:val="005C1B35"/>
    <w:rsid w:val="005E2228"/>
    <w:rsid w:val="005F6F3F"/>
    <w:rsid w:val="00634A9A"/>
    <w:rsid w:val="006418B6"/>
    <w:rsid w:val="006475FC"/>
    <w:rsid w:val="00651F89"/>
    <w:rsid w:val="0065716B"/>
    <w:rsid w:val="00660071"/>
    <w:rsid w:val="006779F8"/>
    <w:rsid w:val="00677A97"/>
    <w:rsid w:val="0069772C"/>
    <w:rsid w:val="006A32C1"/>
    <w:rsid w:val="007528E7"/>
    <w:rsid w:val="007612A3"/>
    <w:rsid w:val="007C41A3"/>
    <w:rsid w:val="007C4FC8"/>
    <w:rsid w:val="007D50C2"/>
    <w:rsid w:val="007F525E"/>
    <w:rsid w:val="0080075C"/>
    <w:rsid w:val="00800FCC"/>
    <w:rsid w:val="00821CCD"/>
    <w:rsid w:val="00824727"/>
    <w:rsid w:val="00844C09"/>
    <w:rsid w:val="0084605A"/>
    <w:rsid w:val="008874D6"/>
    <w:rsid w:val="008F0E4E"/>
    <w:rsid w:val="00976C08"/>
    <w:rsid w:val="009A41AE"/>
    <w:rsid w:val="009C6CCF"/>
    <w:rsid w:val="009D3A41"/>
    <w:rsid w:val="009F2C3D"/>
    <w:rsid w:val="00A321D8"/>
    <w:rsid w:val="00A44EBD"/>
    <w:rsid w:val="00A52413"/>
    <w:rsid w:val="00A56F5E"/>
    <w:rsid w:val="00A64B53"/>
    <w:rsid w:val="00A77DA3"/>
    <w:rsid w:val="00A8173D"/>
    <w:rsid w:val="00AA3D0C"/>
    <w:rsid w:val="00AB4895"/>
    <w:rsid w:val="00AF506F"/>
    <w:rsid w:val="00B016B7"/>
    <w:rsid w:val="00B14D15"/>
    <w:rsid w:val="00B2441C"/>
    <w:rsid w:val="00B63CAE"/>
    <w:rsid w:val="00B742EB"/>
    <w:rsid w:val="00B92CCB"/>
    <w:rsid w:val="00B94409"/>
    <w:rsid w:val="00BA174F"/>
    <w:rsid w:val="00BA61AB"/>
    <w:rsid w:val="00BB1EF9"/>
    <w:rsid w:val="00BC365C"/>
    <w:rsid w:val="00BC3C8B"/>
    <w:rsid w:val="00BC5206"/>
    <w:rsid w:val="00BD1AC1"/>
    <w:rsid w:val="00BD48CC"/>
    <w:rsid w:val="00C16170"/>
    <w:rsid w:val="00C625D7"/>
    <w:rsid w:val="00C97834"/>
    <w:rsid w:val="00CB5969"/>
    <w:rsid w:val="00CC1B24"/>
    <w:rsid w:val="00D006A3"/>
    <w:rsid w:val="00D04222"/>
    <w:rsid w:val="00D32E58"/>
    <w:rsid w:val="00D379AC"/>
    <w:rsid w:val="00D37D09"/>
    <w:rsid w:val="00D518D0"/>
    <w:rsid w:val="00D7295A"/>
    <w:rsid w:val="00D75E3C"/>
    <w:rsid w:val="00D8013B"/>
    <w:rsid w:val="00D97663"/>
    <w:rsid w:val="00DA6080"/>
    <w:rsid w:val="00DD71B3"/>
    <w:rsid w:val="00DF0410"/>
    <w:rsid w:val="00E11073"/>
    <w:rsid w:val="00E12917"/>
    <w:rsid w:val="00E148F4"/>
    <w:rsid w:val="00E336DC"/>
    <w:rsid w:val="00E4763F"/>
    <w:rsid w:val="00E93815"/>
    <w:rsid w:val="00E94C8D"/>
    <w:rsid w:val="00EB522A"/>
    <w:rsid w:val="00ED35CF"/>
    <w:rsid w:val="00ED653A"/>
    <w:rsid w:val="00F05FC0"/>
    <w:rsid w:val="00F2418C"/>
    <w:rsid w:val="00F31C5E"/>
    <w:rsid w:val="00F3642E"/>
    <w:rsid w:val="00F553CD"/>
    <w:rsid w:val="00F5562B"/>
    <w:rsid w:val="00F769E5"/>
    <w:rsid w:val="00FA07B7"/>
    <w:rsid w:val="00FA1322"/>
    <w:rsid w:val="00FB25DE"/>
    <w:rsid w:val="00FE7282"/>
    <w:rsid w:val="00FF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50C2"/>
    <w:rPr>
      <w:sz w:val="24"/>
    </w:rPr>
  </w:style>
  <w:style w:type="paragraph" w:styleId="Ttulo1">
    <w:name w:val="heading 1"/>
    <w:basedOn w:val="Normal"/>
    <w:next w:val="Normal"/>
    <w:qFormat/>
    <w:rsid w:val="00587BEA"/>
    <w:pPr>
      <w:keepNext/>
      <w:outlineLvl w:val="0"/>
    </w:pPr>
    <w:rPr>
      <w:i/>
      <w:u w:val="single"/>
    </w:rPr>
  </w:style>
  <w:style w:type="paragraph" w:styleId="Ttulo2">
    <w:name w:val="heading 2"/>
    <w:basedOn w:val="Normal"/>
    <w:next w:val="Normal"/>
    <w:qFormat/>
    <w:rsid w:val="00587BEA"/>
    <w:pPr>
      <w:keepNext/>
      <w:jc w:val="both"/>
      <w:outlineLvl w:val="1"/>
    </w:pPr>
    <w:rPr>
      <w:i/>
      <w:u w:val="single"/>
    </w:rPr>
  </w:style>
  <w:style w:type="paragraph" w:styleId="Ttulo3">
    <w:name w:val="heading 3"/>
    <w:basedOn w:val="Normal"/>
    <w:next w:val="Normal"/>
    <w:qFormat/>
    <w:rsid w:val="00587BEA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587BEA"/>
    <w:pPr>
      <w:keepNext/>
      <w:jc w:val="center"/>
      <w:outlineLvl w:val="3"/>
    </w:pPr>
    <w:rPr>
      <w:u w:val="single"/>
    </w:rPr>
  </w:style>
  <w:style w:type="paragraph" w:styleId="Ttulo5">
    <w:name w:val="heading 5"/>
    <w:basedOn w:val="Normal"/>
    <w:next w:val="Normal"/>
    <w:qFormat/>
    <w:rsid w:val="00587BEA"/>
    <w:pPr>
      <w:keepNext/>
      <w:jc w:val="both"/>
      <w:outlineLvl w:val="4"/>
    </w:pPr>
    <w:rPr>
      <w:b/>
      <w:color w:val="FF0000"/>
    </w:rPr>
  </w:style>
  <w:style w:type="paragraph" w:styleId="Ttulo7">
    <w:name w:val="heading 7"/>
    <w:basedOn w:val="Normal"/>
    <w:next w:val="Normal"/>
    <w:qFormat/>
    <w:rsid w:val="00587BEA"/>
    <w:pPr>
      <w:keepNext/>
      <w:spacing w:before="240"/>
      <w:jc w:val="both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587BEA"/>
    <w:pPr>
      <w:jc w:val="center"/>
    </w:pPr>
    <w:rPr>
      <w:b/>
      <w:sz w:val="28"/>
    </w:rPr>
  </w:style>
  <w:style w:type="paragraph" w:styleId="Rodap">
    <w:name w:val="footer"/>
    <w:basedOn w:val="Normal"/>
    <w:link w:val="RodapChar"/>
    <w:uiPriority w:val="99"/>
    <w:rsid w:val="00587BEA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87BEA"/>
  </w:style>
  <w:style w:type="paragraph" w:styleId="Corpodetexto">
    <w:name w:val="Body Text"/>
    <w:basedOn w:val="Normal"/>
    <w:rsid w:val="00587BEA"/>
    <w:pPr>
      <w:jc w:val="both"/>
    </w:pPr>
    <w:rPr>
      <w:b/>
      <w:i/>
    </w:rPr>
  </w:style>
  <w:style w:type="paragraph" w:styleId="Corpodetexto2">
    <w:name w:val="Body Text 2"/>
    <w:basedOn w:val="Normal"/>
    <w:rsid w:val="00587BEA"/>
    <w:pPr>
      <w:spacing w:before="120"/>
      <w:jc w:val="both"/>
    </w:pPr>
  </w:style>
  <w:style w:type="paragraph" w:styleId="Cabealho">
    <w:name w:val="header"/>
    <w:basedOn w:val="Normal"/>
    <w:rsid w:val="00587BEA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rsid w:val="00587BEA"/>
    <w:pPr>
      <w:tabs>
        <w:tab w:val="num" w:pos="0"/>
      </w:tabs>
      <w:jc w:val="both"/>
    </w:pPr>
    <w:rPr>
      <w:rFonts w:ascii="Arial Narrow" w:hAnsi="Arial Narrow"/>
      <w:color w:val="FF0000"/>
    </w:rPr>
  </w:style>
  <w:style w:type="paragraph" w:styleId="Recuodecorpodetexto">
    <w:name w:val="Body Text Indent"/>
    <w:basedOn w:val="Normal"/>
    <w:rsid w:val="00587BEA"/>
    <w:pPr>
      <w:ind w:left="708"/>
    </w:pPr>
    <w:rPr>
      <w:szCs w:val="24"/>
    </w:rPr>
  </w:style>
  <w:style w:type="paragraph" w:styleId="Recuodecorpodetexto2">
    <w:name w:val="Body Text Indent 2"/>
    <w:basedOn w:val="Normal"/>
    <w:rsid w:val="00587BEA"/>
    <w:pPr>
      <w:ind w:left="360"/>
    </w:pPr>
    <w:rPr>
      <w:szCs w:val="24"/>
    </w:rPr>
  </w:style>
  <w:style w:type="paragraph" w:styleId="Recuodecorpodetexto3">
    <w:name w:val="Body Text Indent 3"/>
    <w:basedOn w:val="Normal"/>
    <w:rsid w:val="00587BEA"/>
    <w:pPr>
      <w:ind w:left="1416"/>
    </w:pPr>
    <w:rPr>
      <w:szCs w:val="24"/>
    </w:rPr>
  </w:style>
  <w:style w:type="character" w:styleId="Forte">
    <w:name w:val="Strong"/>
    <w:qFormat/>
    <w:rsid w:val="00587BEA"/>
    <w:rPr>
      <w:b/>
    </w:rPr>
  </w:style>
  <w:style w:type="character" w:styleId="Refdecomentrio">
    <w:name w:val="annotation reference"/>
    <w:semiHidden/>
    <w:rsid w:val="00380A11"/>
    <w:rPr>
      <w:sz w:val="16"/>
      <w:szCs w:val="16"/>
    </w:rPr>
  </w:style>
  <w:style w:type="paragraph" w:styleId="Textodecomentrio">
    <w:name w:val="annotation text"/>
    <w:basedOn w:val="Normal"/>
    <w:semiHidden/>
    <w:rsid w:val="00380A11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380A11"/>
    <w:rPr>
      <w:b/>
      <w:bCs/>
    </w:rPr>
  </w:style>
  <w:style w:type="paragraph" w:styleId="Textodebalo">
    <w:name w:val="Balloon Text"/>
    <w:basedOn w:val="Normal"/>
    <w:semiHidden/>
    <w:rsid w:val="00380A1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50397"/>
    <w:pPr>
      <w:ind w:left="720"/>
      <w:contextualSpacing/>
    </w:pPr>
  </w:style>
  <w:style w:type="character" w:styleId="Hyperlink">
    <w:name w:val="Hyperlink"/>
    <w:basedOn w:val="Fontepargpadro"/>
    <w:rsid w:val="0028043F"/>
    <w:rPr>
      <w:color w:val="0000FF" w:themeColor="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BD1AC1"/>
    <w:rPr>
      <w:sz w:val="24"/>
    </w:rPr>
  </w:style>
  <w:style w:type="paragraph" w:styleId="Subttulo">
    <w:name w:val="Subtitle"/>
    <w:basedOn w:val="Normal"/>
    <w:link w:val="SubttuloChar"/>
    <w:qFormat/>
    <w:rsid w:val="007612A3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SubttuloChar">
    <w:name w:val="Subtítulo Char"/>
    <w:basedOn w:val="Fontepargpadro"/>
    <w:link w:val="Subttulo"/>
    <w:rsid w:val="007612A3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50C2"/>
    <w:rPr>
      <w:sz w:val="24"/>
    </w:rPr>
  </w:style>
  <w:style w:type="paragraph" w:styleId="Ttulo1">
    <w:name w:val="heading 1"/>
    <w:basedOn w:val="Normal"/>
    <w:next w:val="Normal"/>
    <w:qFormat/>
    <w:rsid w:val="00587BEA"/>
    <w:pPr>
      <w:keepNext/>
      <w:outlineLvl w:val="0"/>
    </w:pPr>
    <w:rPr>
      <w:i/>
      <w:u w:val="single"/>
    </w:rPr>
  </w:style>
  <w:style w:type="paragraph" w:styleId="Ttulo2">
    <w:name w:val="heading 2"/>
    <w:basedOn w:val="Normal"/>
    <w:next w:val="Normal"/>
    <w:qFormat/>
    <w:rsid w:val="00587BEA"/>
    <w:pPr>
      <w:keepNext/>
      <w:jc w:val="both"/>
      <w:outlineLvl w:val="1"/>
    </w:pPr>
    <w:rPr>
      <w:i/>
      <w:u w:val="single"/>
    </w:rPr>
  </w:style>
  <w:style w:type="paragraph" w:styleId="Ttulo3">
    <w:name w:val="heading 3"/>
    <w:basedOn w:val="Normal"/>
    <w:next w:val="Normal"/>
    <w:qFormat/>
    <w:rsid w:val="00587BEA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587BEA"/>
    <w:pPr>
      <w:keepNext/>
      <w:jc w:val="center"/>
      <w:outlineLvl w:val="3"/>
    </w:pPr>
    <w:rPr>
      <w:u w:val="single"/>
    </w:rPr>
  </w:style>
  <w:style w:type="paragraph" w:styleId="Ttulo5">
    <w:name w:val="heading 5"/>
    <w:basedOn w:val="Normal"/>
    <w:next w:val="Normal"/>
    <w:qFormat/>
    <w:rsid w:val="00587BEA"/>
    <w:pPr>
      <w:keepNext/>
      <w:jc w:val="both"/>
      <w:outlineLvl w:val="4"/>
    </w:pPr>
    <w:rPr>
      <w:b/>
      <w:color w:val="FF0000"/>
    </w:rPr>
  </w:style>
  <w:style w:type="paragraph" w:styleId="Ttulo7">
    <w:name w:val="heading 7"/>
    <w:basedOn w:val="Normal"/>
    <w:next w:val="Normal"/>
    <w:qFormat/>
    <w:rsid w:val="00587BEA"/>
    <w:pPr>
      <w:keepNext/>
      <w:spacing w:before="240"/>
      <w:jc w:val="both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587BEA"/>
    <w:pPr>
      <w:jc w:val="center"/>
    </w:pPr>
    <w:rPr>
      <w:b/>
      <w:sz w:val="28"/>
    </w:rPr>
  </w:style>
  <w:style w:type="paragraph" w:styleId="Rodap">
    <w:name w:val="footer"/>
    <w:basedOn w:val="Normal"/>
    <w:link w:val="RodapChar"/>
    <w:uiPriority w:val="99"/>
    <w:rsid w:val="00587BEA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87BEA"/>
  </w:style>
  <w:style w:type="paragraph" w:styleId="Corpodetexto">
    <w:name w:val="Body Text"/>
    <w:basedOn w:val="Normal"/>
    <w:rsid w:val="00587BEA"/>
    <w:pPr>
      <w:jc w:val="both"/>
    </w:pPr>
    <w:rPr>
      <w:b/>
      <w:i/>
    </w:rPr>
  </w:style>
  <w:style w:type="paragraph" w:styleId="Corpodetexto2">
    <w:name w:val="Body Text 2"/>
    <w:basedOn w:val="Normal"/>
    <w:rsid w:val="00587BEA"/>
    <w:pPr>
      <w:spacing w:before="120"/>
      <w:jc w:val="both"/>
    </w:pPr>
  </w:style>
  <w:style w:type="paragraph" w:styleId="Cabealho">
    <w:name w:val="header"/>
    <w:basedOn w:val="Normal"/>
    <w:rsid w:val="00587BEA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rsid w:val="00587BEA"/>
    <w:pPr>
      <w:tabs>
        <w:tab w:val="num" w:pos="0"/>
      </w:tabs>
      <w:jc w:val="both"/>
    </w:pPr>
    <w:rPr>
      <w:rFonts w:ascii="Arial Narrow" w:hAnsi="Arial Narrow"/>
      <w:color w:val="FF0000"/>
    </w:rPr>
  </w:style>
  <w:style w:type="paragraph" w:styleId="Recuodecorpodetexto">
    <w:name w:val="Body Text Indent"/>
    <w:basedOn w:val="Normal"/>
    <w:rsid w:val="00587BEA"/>
    <w:pPr>
      <w:ind w:left="708"/>
    </w:pPr>
    <w:rPr>
      <w:szCs w:val="24"/>
    </w:rPr>
  </w:style>
  <w:style w:type="paragraph" w:styleId="Recuodecorpodetexto2">
    <w:name w:val="Body Text Indent 2"/>
    <w:basedOn w:val="Normal"/>
    <w:rsid w:val="00587BEA"/>
    <w:pPr>
      <w:ind w:left="360"/>
    </w:pPr>
    <w:rPr>
      <w:szCs w:val="24"/>
    </w:rPr>
  </w:style>
  <w:style w:type="paragraph" w:styleId="Recuodecorpodetexto3">
    <w:name w:val="Body Text Indent 3"/>
    <w:basedOn w:val="Normal"/>
    <w:rsid w:val="00587BEA"/>
    <w:pPr>
      <w:ind w:left="1416"/>
    </w:pPr>
    <w:rPr>
      <w:szCs w:val="24"/>
    </w:rPr>
  </w:style>
  <w:style w:type="character" w:styleId="Forte">
    <w:name w:val="Strong"/>
    <w:qFormat/>
    <w:rsid w:val="00587BEA"/>
    <w:rPr>
      <w:b/>
    </w:rPr>
  </w:style>
  <w:style w:type="character" w:styleId="Refdecomentrio">
    <w:name w:val="annotation reference"/>
    <w:semiHidden/>
    <w:rsid w:val="00380A11"/>
    <w:rPr>
      <w:sz w:val="16"/>
      <w:szCs w:val="16"/>
    </w:rPr>
  </w:style>
  <w:style w:type="paragraph" w:styleId="Textodecomentrio">
    <w:name w:val="annotation text"/>
    <w:basedOn w:val="Normal"/>
    <w:semiHidden/>
    <w:rsid w:val="00380A11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380A11"/>
    <w:rPr>
      <w:b/>
      <w:bCs/>
    </w:rPr>
  </w:style>
  <w:style w:type="paragraph" w:styleId="Textodebalo">
    <w:name w:val="Balloon Text"/>
    <w:basedOn w:val="Normal"/>
    <w:semiHidden/>
    <w:rsid w:val="00380A1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50397"/>
    <w:pPr>
      <w:ind w:left="720"/>
      <w:contextualSpacing/>
    </w:pPr>
  </w:style>
  <w:style w:type="character" w:styleId="Hyperlink">
    <w:name w:val="Hyperlink"/>
    <w:basedOn w:val="Fontepargpadro"/>
    <w:rsid w:val="0028043F"/>
    <w:rPr>
      <w:color w:val="0000FF" w:themeColor="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BD1AC1"/>
    <w:rPr>
      <w:sz w:val="24"/>
    </w:rPr>
  </w:style>
  <w:style w:type="paragraph" w:styleId="Subttulo">
    <w:name w:val="Subtitle"/>
    <w:basedOn w:val="Normal"/>
    <w:link w:val="SubttuloChar"/>
    <w:qFormat/>
    <w:rsid w:val="007612A3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SubttuloChar">
    <w:name w:val="Subtítulo Char"/>
    <w:basedOn w:val="Fontepargpadro"/>
    <w:link w:val="Subttulo"/>
    <w:rsid w:val="007612A3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ax.com" TargetMode="External"/><Relationship Id="rId13" Type="http://schemas.openxmlformats.org/officeDocument/2006/relationships/hyperlink" Target="http://www.caua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uax.co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uax.com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ua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uax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18C00-8284-4B86-AAE5-15C182F9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2673</Words>
  <Characters>14438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PRESTAÇÃO DE SERVIÇOS</vt:lpstr>
    </vt:vector>
  </TitlesOfParts>
  <Company>Lannes &amp; Hoffmann</Company>
  <LinksUpToDate>false</LinksUpToDate>
  <CharactersWithSpaces>17077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</dc:title>
  <dc:creator>Silvana Carvalho Hoffmann</dc:creator>
  <cp:lastModifiedBy>Alfredo</cp:lastModifiedBy>
  <cp:revision>2</cp:revision>
  <cp:lastPrinted>2011-02-08T19:48:00Z</cp:lastPrinted>
  <dcterms:created xsi:type="dcterms:W3CDTF">2011-02-09T11:17:00Z</dcterms:created>
  <dcterms:modified xsi:type="dcterms:W3CDTF">2011-02-09T11:17:00Z</dcterms:modified>
</cp:coreProperties>
</file>