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43" w:rsidRDefault="00A34043"/>
    <w:p w:rsidR="00A34043" w:rsidRDefault="00A34043" w:rsidP="00A34043">
      <w:pPr>
        <w:jc w:val="center"/>
        <w:rPr>
          <w:sz w:val="72"/>
          <w:szCs w:val="72"/>
        </w:rPr>
      </w:pPr>
      <w:r w:rsidRPr="00A34043">
        <w:rPr>
          <w:sz w:val="72"/>
          <w:szCs w:val="72"/>
        </w:rPr>
        <w:t>El Caballo</w:t>
      </w:r>
    </w:p>
    <w:p w:rsidR="00A34043" w:rsidRDefault="00A34043" w:rsidP="00A34043">
      <w:pPr>
        <w:rPr>
          <w:sz w:val="72"/>
          <w:szCs w:val="72"/>
        </w:rPr>
      </w:pPr>
    </w:p>
    <w:p w:rsidR="00A34043" w:rsidRPr="00A34043" w:rsidRDefault="00A34043" w:rsidP="00A34043">
      <w:pPr>
        <w:pStyle w:val="NormalWeb"/>
        <w:rPr>
          <w:color w:val="000000" w:themeColor="text1"/>
          <w:lang w:val="es-ES"/>
        </w:rPr>
      </w:pPr>
      <w:r>
        <w:rPr>
          <w:sz w:val="72"/>
          <w:szCs w:val="72"/>
        </w:rPr>
        <w:tab/>
      </w:r>
      <w:r w:rsidRPr="00A34043">
        <w:rPr>
          <w:color w:val="000000" w:themeColor="text1"/>
          <w:lang w:val="es-ES"/>
        </w:rPr>
        <w:t xml:space="preserve">El </w:t>
      </w:r>
      <w:r w:rsidRPr="00A34043">
        <w:rPr>
          <w:bCs/>
          <w:color w:val="000000" w:themeColor="text1"/>
          <w:lang w:val="es-ES"/>
        </w:rPr>
        <w:t>caballo</w:t>
      </w:r>
      <w:r w:rsidRPr="00A34043">
        <w:rPr>
          <w:color w:val="000000" w:themeColor="text1"/>
          <w:lang w:val="es-ES"/>
        </w:rPr>
        <w:t xml:space="preserve"> (</w:t>
      </w:r>
      <w:proofErr w:type="spellStart"/>
      <w:r w:rsidRPr="00A34043">
        <w:rPr>
          <w:bCs/>
          <w:i/>
          <w:iCs/>
          <w:color w:val="000000" w:themeColor="text1"/>
          <w:lang w:val="es-ES"/>
        </w:rPr>
        <w:t>Equus</w:t>
      </w:r>
      <w:proofErr w:type="spellEnd"/>
      <w:r w:rsidRPr="00A34043">
        <w:rPr>
          <w:bCs/>
          <w:i/>
          <w:iCs/>
          <w:color w:val="000000" w:themeColor="text1"/>
          <w:lang w:val="es-ES"/>
        </w:rPr>
        <w:t xml:space="preserve"> </w:t>
      </w:r>
      <w:proofErr w:type="spellStart"/>
      <w:r w:rsidRPr="00A34043">
        <w:rPr>
          <w:bCs/>
          <w:i/>
          <w:iCs/>
          <w:color w:val="000000" w:themeColor="text1"/>
          <w:lang w:val="es-ES"/>
        </w:rPr>
        <w:t>ferus</w:t>
      </w:r>
      <w:proofErr w:type="spellEnd"/>
      <w:r w:rsidRPr="00A34043">
        <w:rPr>
          <w:bCs/>
          <w:i/>
          <w:iCs/>
          <w:color w:val="000000" w:themeColor="text1"/>
          <w:lang w:val="es-ES"/>
        </w:rPr>
        <w:t xml:space="preserve"> </w:t>
      </w:r>
      <w:proofErr w:type="spellStart"/>
      <w:r w:rsidRPr="00A34043">
        <w:rPr>
          <w:bCs/>
          <w:i/>
          <w:iCs/>
          <w:color w:val="000000" w:themeColor="text1"/>
          <w:lang w:val="es-ES"/>
        </w:rPr>
        <w:t>caballus</w:t>
      </w:r>
      <w:proofErr w:type="spellEnd"/>
      <w:r w:rsidRPr="00A34043">
        <w:rPr>
          <w:color w:val="000000" w:themeColor="text1"/>
          <w:lang w:val="es-ES"/>
        </w:rPr>
        <w:t>)</w:t>
      </w:r>
      <w:hyperlink r:id="rId4" w:anchor="cite_note-Opinion2007-0" w:history="1">
        <w:r w:rsidRPr="00A34043">
          <w:rPr>
            <w:rStyle w:val="corchete-llamada1"/>
            <w:color w:val="000000" w:themeColor="text1"/>
            <w:u w:val="single"/>
            <w:vertAlign w:val="superscript"/>
            <w:lang w:val="es-ES"/>
          </w:rPr>
          <w:t>[</w:t>
        </w:r>
        <w:r w:rsidRPr="00A34043">
          <w:rPr>
            <w:rStyle w:val="Hipervnculo"/>
            <w:color w:val="000000" w:themeColor="text1"/>
            <w:vertAlign w:val="superscript"/>
            <w:lang w:val="es-ES"/>
          </w:rPr>
          <w:t>1</w:t>
        </w:r>
        <w:r w:rsidRPr="00A34043">
          <w:rPr>
            <w:rStyle w:val="corchete-llamada1"/>
            <w:color w:val="000000" w:themeColor="text1"/>
            <w:u w:val="single"/>
            <w:vertAlign w:val="superscript"/>
            <w:lang w:val="es-ES"/>
          </w:rPr>
          <w:t>]</w:t>
        </w:r>
      </w:hyperlink>
      <w:r w:rsidRPr="00A34043">
        <w:rPr>
          <w:color w:val="000000" w:themeColor="text1"/>
          <w:lang w:val="es-ES"/>
        </w:rPr>
        <w:t xml:space="preserve"> </w:t>
      </w:r>
      <w:hyperlink r:id="rId5" w:anchor="cite_note-1" w:history="1">
        <w:r w:rsidRPr="00A34043">
          <w:rPr>
            <w:rStyle w:val="corchete-llamada1"/>
            <w:color w:val="000000" w:themeColor="text1"/>
            <w:u w:val="single"/>
            <w:vertAlign w:val="superscript"/>
            <w:lang w:val="es-ES"/>
          </w:rPr>
          <w:t>[</w:t>
        </w:r>
        <w:r w:rsidRPr="00A34043">
          <w:rPr>
            <w:rStyle w:val="Hipervnculo"/>
            <w:color w:val="000000" w:themeColor="text1"/>
            <w:vertAlign w:val="superscript"/>
            <w:lang w:val="es-ES"/>
          </w:rPr>
          <w:t>2</w:t>
        </w:r>
        <w:r w:rsidRPr="00A34043">
          <w:rPr>
            <w:rStyle w:val="corchete-llamada1"/>
            <w:color w:val="000000" w:themeColor="text1"/>
            <w:u w:val="single"/>
            <w:vertAlign w:val="superscript"/>
            <w:lang w:val="es-ES"/>
          </w:rPr>
          <w:t>]</w:t>
        </w:r>
      </w:hyperlink>
      <w:r w:rsidRPr="00A34043">
        <w:rPr>
          <w:color w:val="000000" w:themeColor="text1"/>
          <w:lang w:val="es-ES"/>
        </w:rPr>
        <w:t xml:space="preserve"> es un mamífero perisodáctilo de la familia de los équidos, herbívoro, cuadrúpedo y de cuello largo y arqueado.</w:t>
      </w:r>
    </w:p>
    <w:p w:rsidR="00A34043" w:rsidRPr="00A34043" w:rsidRDefault="00A34043" w:rsidP="00A34043">
      <w:pPr>
        <w:pStyle w:val="NormalWeb"/>
        <w:rPr>
          <w:color w:val="000000" w:themeColor="text1"/>
          <w:lang w:val="es-ES"/>
        </w:rPr>
      </w:pPr>
      <w:r w:rsidRPr="00A34043">
        <w:rPr>
          <w:color w:val="000000" w:themeColor="text1"/>
          <w:lang w:val="es-ES"/>
        </w:rPr>
        <w:t xml:space="preserve">A la hembra del caballo se le llama </w:t>
      </w:r>
      <w:r w:rsidRPr="00A34043">
        <w:rPr>
          <w:bCs/>
          <w:color w:val="000000" w:themeColor="text1"/>
          <w:lang w:val="es-ES"/>
        </w:rPr>
        <w:t>yegua</w:t>
      </w:r>
      <w:r w:rsidRPr="00A34043">
        <w:rPr>
          <w:color w:val="000000" w:themeColor="text1"/>
          <w:lang w:val="es-ES"/>
        </w:rPr>
        <w:t xml:space="preserve"> y a las crías, </w:t>
      </w:r>
      <w:r w:rsidRPr="00A34043">
        <w:rPr>
          <w:bCs/>
          <w:color w:val="000000" w:themeColor="text1"/>
          <w:lang w:val="es-ES"/>
        </w:rPr>
        <w:t>potros</w:t>
      </w:r>
      <w:r w:rsidRPr="00A34043">
        <w:rPr>
          <w:color w:val="000000" w:themeColor="text1"/>
          <w:lang w:val="es-ES"/>
        </w:rPr>
        <w:t xml:space="preserve"> o </w:t>
      </w:r>
      <w:r w:rsidRPr="00A34043">
        <w:rPr>
          <w:bCs/>
          <w:color w:val="000000" w:themeColor="text1"/>
          <w:lang w:val="es-ES"/>
        </w:rPr>
        <w:t>potrillos</w:t>
      </w:r>
      <w:r w:rsidRPr="00A34043">
        <w:rPr>
          <w:color w:val="000000" w:themeColor="text1"/>
          <w:lang w:val="es-ES"/>
        </w:rPr>
        <w:t xml:space="preserve"> si son machos y </w:t>
      </w:r>
      <w:r w:rsidRPr="00A34043">
        <w:rPr>
          <w:bCs/>
          <w:color w:val="000000" w:themeColor="text1"/>
          <w:lang w:val="es-ES"/>
        </w:rPr>
        <w:t>potrancas</w:t>
      </w:r>
      <w:r w:rsidRPr="00A34043">
        <w:rPr>
          <w:color w:val="000000" w:themeColor="text1"/>
          <w:lang w:val="es-ES"/>
        </w:rPr>
        <w:t xml:space="preserve"> si son hembras. La cría y utilización del caballo por parte del hombre se conoce como ganadería equina o caballar, y su domesticación se remonta al menos a la Edad del Bronce.</w:t>
      </w:r>
    </w:p>
    <w:p w:rsidR="00DB4556" w:rsidRDefault="00DB4556" w:rsidP="00A34043">
      <w:pPr>
        <w:tabs>
          <w:tab w:val="left" w:pos="1515"/>
        </w:tabs>
        <w:rPr>
          <w:color w:val="000000" w:themeColor="text1"/>
          <w:sz w:val="72"/>
          <w:szCs w:val="72"/>
          <w:lang w:val="es-ES"/>
        </w:rPr>
      </w:pPr>
    </w:p>
    <w:p w:rsidR="00ED4BEF" w:rsidRPr="00DB4556" w:rsidRDefault="00DB4556" w:rsidP="00DB4556">
      <w:pPr>
        <w:tabs>
          <w:tab w:val="left" w:pos="3690"/>
        </w:tabs>
        <w:jc w:val="center"/>
        <w:rPr>
          <w:sz w:val="72"/>
          <w:szCs w:val="72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PE"/>
        </w:rPr>
        <w:drawing>
          <wp:inline distT="0" distB="0" distL="0" distR="0">
            <wp:extent cx="2143382" cy="1724025"/>
            <wp:effectExtent l="152400" t="114300" r="123568" b="85725"/>
            <wp:docPr id="7" name="Imagen 7" descr="http://t1.gstatic.com/images?q=tbn:ANd9GcQkTv_pi946O9ox-qOO3GhAb9m3F7yuZnHkNKlGJGfjs2FULE1IncuPK99dW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QkTv_pi946O9ox-qOO3GhAb9m3F7yuZnHkNKlGJGfjs2FULE1IncuPK99dW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82" cy="1724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PE"/>
        </w:rPr>
        <w:drawing>
          <wp:inline distT="0" distB="0" distL="0" distR="0">
            <wp:extent cx="2381250" cy="1924050"/>
            <wp:effectExtent l="19050" t="0" r="0" b="0"/>
            <wp:docPr id="4" name="rg_hi" descr="http://t1.gstatic.com/images?q=tbn:ANd9GcTA4s8sDpHd_aNrBV-rLGgSJo4np__qUk_qg0yop67XuaOho22fa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A4s8sDpHd_aNrBV-rLGgSJo4np__qUk_qg0yop67XuaOho22fa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PE"/>
        </w:rPr>
        <w:drawing>
          <wp:inline distT="0" distB="0" distL="0" distR="0">
            <wp:extent cx="2381250" cy="1924050"/>
            <wp:effectExtent l="19050" t="0" r="0" b="0"/>
            <wp:docPr id="1" name="rg_hi" descr="http://t1.gstatic.com/images?q=tbn:ANd9GcTA4s8sDpHd_aNrBV-rLGgSJo4np__qUk_qg0yop67XuaOho22fa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A4s8sDpHd_aNrBV-rLGgSJo4np__qUk_qg0yop67XuaOho22fa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BEF" w:rsidRPr="00DB4556" w:rsidSect="00ED4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043"/>
    <w:rsid w:val="00A34043"/>
    <w:rsid w:val="00DB4556"/>
    <w:rsid w:val="00E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40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A34043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mascotasmania.com.ar/imagenes/razas_caballos/palomino/palomino.jpg&amp;imgrefurl=http://www.mascotasmania.com.ar/caballos/razascaballos/palomino.html&amp;usg=__XzT2oV49hf857ibuuK9Yw_PG99w=&amp;h=366&amp;w=454&amp;sz=34&amp;hl=es&amp;start=13&amp;zoom=1&amp;tbnid=wkAFSUToCkqIqM:&amp;tbnh=103&amp;tbnw=128&amp;ei=uXm1TbraLsrJgQf2htHGCw&amp;prev=/search%3Fq%3Dcaballos%26hl%3Des%26sa%3DG%26gbv%3D2%26biw%3D1020%26bih%3D539%26tbm%3Disch&amp;itb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mascotasmania.com.ar/imagenes/razas_caballos/palomino/palomino.jpg&amp;imgrefurl=http://www.mascotasmania.com.ar/caballos/razascaballos/palomino.html&amp;usg=__XzT2oV49hf857ibuuK9Yw_PG99w=&amp;h=366&amp;w=454&amp;sz=34&amp;hl=es&amp;start=33&amp;zoom=1&amp;tbnid=wkAFSUToCkqIqM:&amp;tbnh=111&amp;tbnw=132&amp;ei=t3m1Ten3LdSSgQfGlujFCw&amp;prev=/search%3Fq%3Dcaballos%26hl%3Des%26sa%3DG%26gbv%3D2%26biw%3D1020%26bih%3D539%26tbm%3Disch&amp;itbs=1&amp;iact=rc&amp;dur=15&amp;page=3&amp;ndsp=17&amp;ved=1t:429,r:12,s:33&amp;tx=66&amp;ty=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Equus_ferus_caball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Equus_ferus_caballus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1</cp:revision>
  <dcterms:created xsi:type="dcterms:W3CDTF">2011-04-25T13:19:00Z</dcterms:created>
  <dcterms:modified xsi:type="dcterms:W3CDTF">2011-04-25T13:41:00Z</dcterms:modified>
</cp:coreProperties>
</file>