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95" w:rsidRDefault="00915B95" w:rsidP="00915B95">
      <w:pPr>
        <w:pStyle w:val="Titre1"/>
      </w:pPr>
      <w:r>
        <w:rPr>
          <w:noProof/>
          <w:lang w:eastAsia="fr-CA"/>
        </w:rPr>
        <w:drawing>
          <wp:anchor distT="0" distB="0" distL="114300" distR="114300" simplePos="0" relativeHeight="251658240" behindDoc="1" locked="0" layoutInCell="1" allowOverlap="1">
            <wp:simplePos x="0" y="0"/>
            <wp:positionH relativeFrom="column">
              <wp:posOffset>942975</wp:posOffset>
            </wp:positionH>
            <wp:positionV relativeFrom="paragraph">
              <wp:posOffset>66675</wp:posOffset>
            </wp:positionV>
            <wp:extent cx="942975" cy="390525"/>
            <wp:effectExtent l="19050" t="0" r="9525" b="0"/>
            <wp:wrapTight wrapText="bothSides">
              <wp:wrapPolygon edited="0">
                <wp:start x="-436" y="0"/>
                <wp:lineTo x="-436" y="21073"/>
                <wp:lineTo x="21818" y="21073"/>
                <wp:lineTo x="21818" y="0"/>
                <wp:lineTo x="-436" y="0"/>
              </wp:wrapPolygon>
            </wp:wrapTight>
            <wp:docPr id="4" name="Image 37" descr="https://lh5.googleusercontent.com/Zq0j0_7g03SLb5-BZmQVIsZRmGL2M6jhrsqF4OwaWntEUtXXIk2Qqdk13koex7XjmbYahsYn4q3oxbocjzgD8uIuBdh8xF0x1qu0dfhzGrzWNWNJ1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Zq0j0_7g03SLb5-BZmQVIsZRmGL2M6jhrsqF4OwaWntEUtXXIk2Qqdk13koex7XjmbYahsYn4q3oxbocjzgD8uIuBdh8xF0x1qu0dfhzGrzWNWNJ1io"/>
                    <pic:cNvPicPr>
                      <a:picLocks noChangeAspect="1" noChangeArrowheads="1"/>
                    </pic:cNvPicPr>
                  </pic:nvPicPr>
                  <pic:blipFill>
                    <a:blip r:embed="rId5" cstate="print"/>
                    <a:srcRect/>
                    <a:stretch>
                      <a:fillRect/>
                    </a:stretch>
                  </pic:blipFill>
                  <pic:spPr bwMode="auto">
                    <a:xfrm>
                      <a:off x="0" y="0"/>
                      <a:ext cx="942975" cy="390525"/>
                    </a:xfrm>
                    <a:prstGeom prst="rect">
                      <a:avLst/>
                    </a:prstGeom>
                    <a:noFill/>
                    <a:ln w="9525">
                      <a:noFill/>
                      <a:miter lim="800000"/>
                      <a:headEnd/>
                      <a:tailEnd/>
                    </a:ln>
                  </pic:spPr>
                </pic:pic>
              </a:graphicData>
            </a:graphic>
          </wp:anchor>
        </w:drawing>
      </w:r>
      <w:proofErr w:type="spellStart"/>
      <w:r>
        <w:t>Prezi</w:t>
      </w:r>
      <w:proofErr w:type="spellEnd"/>
    </w:p>
    <w:p w:rsidR="00915B95" w:rsidRDefault="00915B95" w:rsidP="00915B95"/>
    <w:p w:rsidR="00915B95" w:rsidRDefault="00915B95" w:rsidP="00915B95">
      <w:pPr>
        <w:rPr>
          <w:b/>
          <w:bCs/>
        </w:rPr>
      </w:pPr>
      <w:r w:rsidRPr="00915B95">
        <w:rPr>
          <w:b/>
          <w:u w:val="single"/>
        </w:rPr>
        <w:t>Potentiel pédagogique</w:t>
      </w:r>
    </w:p>
    <w:p w:rsidR="00915B95" w:rsidRPr="00915B95" w:rsidRDefault="00915B95" w:rsidP="00915B95">
      <w:r w:rsidRPr="00915B95">
        <w:rPr>
          <w:b/>
          <w:bCs/>
        </w:rPr>
        <w:t xml:space="preserve"> organisateur graphique dynamique</w:t>
      </w:r>
    </w:p>
    <w:p w:rsidR="00915B95" w:rsidRPr="00915B95" w:rsidRDefault="00915B95" w:rsidP="00915B95">
      <w:pPr>
        <w:numPr>
          <w:ilvl w:val="0"/>
          <w:numId w:val="1"/>
        </w:numPr>
        <w:rPr>
          <w:highlight w:val="cyan"/>
        </w:rPr>
      </w:pPr>
      <w:r w:rsidRPr="00915B95">
        <w:t xml:space="preserve">Cet outil de présentation permet d’offrir du concret et d’assurer </w:t>
      </w:r>
      <w:r w:rsidRPr="00915B95">
        <w:rPr>
          <w:highlight w:val="cyan"/>
        </w:rPr>
        <w:t xml:space="preserve">une schématisation entre différents concepts. </w:t>
      </w:r>
    </w:p>
    <w:p w:rsidR="00915B95" w:rsidRPr="00915B95" w:rsidRDefault="00915B95" w:rsidP="00915B95">
      <w:pPr>
        <w:numPr>
          <w:ilvl w:val="0"/>
          <w:numId w:val="1"/>
        </w:numPr>
      </w:pPr>
      <w:r w:rsidRPr="00915B95">
        <w:t xml:space="preserve">La </w:t>
      </w:r>
      <w:r w:rsidRPr="00915B95">
        <w:rPr>
          <w:highlight w:val="cyan"/>
        </w:rPr>
        <w:t>présentation d’un objet d’étude</w:t>
      </w:r>
      <w:r w:rsidRPr="00915B95">
        <w:t xml:space="preserve"> se fait à la fois de manière </w:t>
      </w:r>
      <w:r w:rsidRPr="00915B95">
        <w:rPr>
          <w:highlight w:val="cyan"/>
        </w:rPr>
        <w:t>globale et spécifique</w:t>
      </w:r>
      <w:r w:rsidRPr="00915B95">
        <w:t>. Les élèves ont à la fois une vue d’ensemble de l’objet d’étude et les aspects plus détaillés qui y sont rattachés, selon le point de vue adopté. Il s’agit ici de l’établissement d’un réel réseau de concepts tel offert par d’autres applications comme CMAP.</w:t>
      </w:r>
    </w:p>
    <w:p w:rsidR="00915B95" w:rsidRPr="00915B95" w:rsidRDefault="00915B95" w:rsidP="00915B95">
      <w:pPr>
        <w:numPr>
          <w:ilvl w:val="0"/>
          <w:numId w:val="2"/>
        </w:numPr>
      </w:pPr>
      <w:r w:rsidRPr="00915B95">
        <w:t xml:space="preserve">L’ordre de diffusion et de présentation de chacun des concepts ou des aspects est déterminé par le chemin que l’on attribue en utilisant la fonction </w:t>
      </w:r>
      <w:r w:rsidRPr="00915B95">
        <w:rPr>
          <w:i/>
          <w:iCs/>
        </w:rPr>
        <w:t xml:space="preserve">PATH. </w:t>
      </w:r>
      <w:r w:rsidRPr="00915B95">
        <w:t xml:space="preserve">Cet ordre est donc flexible et facile à modifier. </w:t>
      </w:r>
    </w:p>
    <w:p w:rsidR="00915B95" w:rsidRPr="00915B95" w:rsidRDefault="00915B95" w:rsidP="00915B95">
      <w:pPr>
        <w:numPr>
          <w:ilvl w:val="0"/>
          <w:numId w:val="2"/>
        </w:numPr>
      </w:pPr>
      <w:r w:rsidRPr="00915B95">
        <w:t>Il est possible de présenter des relations cycliques entre divers éléments comme le cycle de la vie en sciences ou les étapes de stratégies de résolution de problèmes mathématiques.</w:t>
      </w:r>
    </w:p>
    <w:p w:rsidR="00915B95" w:rsidRPr="00915B95" w:rsidRDefault="00915B95" w:rsidP="00915B95">
      <w:r w:rsidRPr="00915B95">
        <w:rPr>
          <w:b/>
          <w:bCs/>
        </w:rPr>
        <w:t xml:space="preserve">ébauche d’un travail coopératif </w:t>
      </w:r>
    </w:p>
    <w:p w:rsidR="00915B95" w:rsidRPr="00915B95" w:rsidRDefault="00915B95" w:rsidP="00915B95">
      <w:r w:rsidRPr="00915B95">
        <w:t xml:space="preserve">Il est possible d’utiliser PREZI lors d’une </w:t>
      </w:r>
      <w:r w:rsidRPr="00915B95">
        <w:rPr>
          <w:highlight w:val="cyan"/>
        </w:rPr>
        <w:t>session de remue-méninge coopérative</w:t>
      </w:r>
      <w:r w:rsidRPr="00915B95">
        <w:t xml:space="preserve"> en classe; le document qui en sera créé représentera les idées de tous et présenteront </w:t>
      </w:r>
      <w:r w:rsidRPr="00915B95">
        <w:rPr>
          <w:highlight w:val="cyan"/>
        </w:rPr>
        <w:t>les liens faits entre les éléments.</w:t>
      </w:r>
    </w:p>
    <w:p w:rsidR="00915B95" w:rsidRPr="00915B95" w:rsidRDefault="00915B95" w:rsidP="00915B95"/>
    <w:p w:rsidR="00915B95" w:rsidRPr="00915B95" w:rsidRDefault="00915B95" w:rsidP="00915B95">
      <w:r w:rsidRPr="00915B95">
        <w:rPr>
          <w:b/>
          <w:bCs/>
        </w:rPr>
        <w:t xml:space="preserve">aide à l’étude </w:t>
      </w:r>
    </w:p>
    <w:p w:rsidR="00915B95" w:rsidRPr="00915B95" w:rsidRDefault="00915B95" w:rsidP="00915B95">
      <w:r w:rsidRPr="00915B95">
        <w:t xml:space="preserve">Il est possible d’utiliser PREZI pour faire le </w:t>
      </w:r>
      <w:r w:rsidRPr="00915B95">
        <w:rPr>
          <w:highlight w:val="cyan"/>
        </w:rPr>
        <w:t>compte rendu des notions et des liens</w:t>
      </w:r>
      <w:r w:rsidRPr="00915B95">
        <w:t xml:space="preserve"> nécessaires à la préparation à une évaluation. La participation de chacun permet une révision collective. De plus, la prise de notes est simplifiée lorsque le contenu est déjà schématisé. PREZI offre donc un tout nouveau sens aux apprentissages.</w:t>
      </w:r>
    </w:p>
    <w:p w:rsidR="00915B95" w:rsidRPr="00915B95" w:rsidRDefault="00915B95" w:rsidP="00915B95"/>
    <w:p w:rsidR="00915B95" w:rsidRPr="00915B95" w:rsidRDefault="00915B95" w:rsidP="00915B95">
      <w:r w:rsidRPr="00915B95">
        <w:rPr>
          <w:b/>
          <w:bCs/>
        </w:rPr>
        <w:t xml:space="preserve">outil de personnalisation </w:t>
      </w:r>
    </w:p>
    <w:p w:rsidR="00915B95" w:rsidRPr="00915B95" w:rsidRDefault="00915B95" w:rsidP="00915B95">
      <w:r w:rsidRPr="00915B95">
        <w:t xml:space="preserve">Il peut permettre à chaque élève de s’exprimer sur différents phénomènes, d’émettre son opinion et de le soutenir ou défendre sa vision </w:t>
      </w:r>
      <w:r w:rsidRPr="00915B95">
        <w:rPr>
          <w:highlight w:val="cyan"/>
        </w:rPr>
        <w:t>en présentant différents arguments et concepts</w:t>
      </w:r>
    </w:p>
    <w:sectPr w:rsidR="00915B95" w:rsidRPr="00915B95"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5119"/>
    <w:multiLevelType w:val="multilevel"/>
    <w:tmpl w:val="D690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37610"/>
    <w:multiLevelType w:val="multilevel"/>
    <w:tmpl w:val="122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B95"/>
    <w:rsid w:val="007E0B8E"/>
    <w:rsid w:val="00915B9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915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B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B95"/>
    <w:rPr>
      <w:rFonts w:ascii="Tahoma" w:hAnsi="Tahoma" w:cs="Tahoma"/>
      <w:sz w:val="16"/>
      <w:szCs w:val="16"/>
    </w:rPr>
  </w:style>
  <w:style w:type="character" w:customStyle="1" w:styleId="Titre1Car">
    <w:name w:val="Titre 1 Car"/>
    <w:basedOn w:val="Policepardfaut"/>
    <w:link w:val="Titre1"/>
    <w:uiPriority w:val="9"/>
    <w:rsid w:val="00915B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2011-06-20T02:18:00Z</dcterms:created>
  <dcterms:modified xsi:type="dcterms:W3CDTF">2011-06-20T02:22:00Z</dcterms:modified>
</cp:coreProperties>
</file>