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89" w:rsidRPr="00237589" w:rsidRDefault="00237589" w:rsidP="00237589">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237589">
        <w:rPr>
          <w:rFonts w:ascii="Verdana" w:eastAsia="Times New Roman" w:hAnsi="Verdana" w:cs="Times New Roman"/>
          <w:b/>
          <w:bCs/>
          <w:sz w:val="18"/>
          <w:szCs w:val="18"/>
          <w:lang w:eastAsia="es-CL"/>
        </w:rPr>
        <w:t>La melodía musical</w:t>
      </w:r>
    </w:p>
    <w:p w:rsidR="00237589" w:rsidRPr="00237589" w:rsidRDefault="00237589" w:rsidP="00237589">
      <w:pPr>
        <w:spacing w:before="100" w:beforeAutospacing="1" w:after="100" w:afterAutospacing="1" w:line="240" w:lineRule="auto"/>
        <w:jc w:val="both"/>
        <w:rPr>
          <w:rFonts w:ascii="Times New Roman" w:eastAsia="Times New Roman" w:hAnsi="Times New Roman" w:cs="Times New Roman"/>
          <w:sz w:val="24"/>
          <w:szCs w:val="24"/>
          <w:lang w:eastAsia="es-CL"/>
        </w:rPr>
      </w:pPr>
      <w:r w:rsidRPr="00237589">
        <w:rPr>
          <w:rFonts w:ascii="Verdana" w:eastAsia="Times New Roman" w:hAnsi="Verdana" w:cs="Times New Roman"/>
          <w:sz w:val="16"/>
          <w:szCs w:val="16"/>
          <w:lang w:eastAsia="es-CL"/>
        </w:rPr>
        <w:t xml:space="preserve">En </w:t>
      </w:r>
      <w:r w:rsidRPr="00237589">
        <w:rPr>
          <w:rFonts w:ascii="Verdana" w:eastAsia="Times New Roman" w:hAnsi="Verdana" w:cs="Times New Roman"/>
          <w:color w:val="000000" w:themeColor="text1"/>
          <w:sz w:val="16"/>
          <w:lang w:eastAsia="es-CL"/>
        </w:rPr>
        <w:t>teoría musical</w:t>
      </w:r>
      <w:r w:rsidRPr="00237589">
        <w:rPr>
          <w:rFonts w:ascii="Verdana" w:eastAsia="Times New Roman" w:hAnsi="Verdana" w:cs="Times New Roman"/>
          <w:sz w:val="16"/>
          <w:szCs w:val="16"/>
          <w:lang w:eastAsia="es-CL"/>
        </w:rPr>
        <w:t>, una melodía, también llamada un tono, una voz o una línea, son una serie de eventos lineales sonoros o una sucesión, pero no una simultaneidad como es el caso de los acordes. Sin embargo, esta sucesión debe contener cambios de algún tipo y ser p</w:t>
      </w:r>
      <w:r>
        <w:rPr>
          <w:rFonts w:ascii="Verdana" w:eastAsia="Times New Roman" w:hAnsi="Verdana" w:cs="Times New Roman"/>
          <w:sz w:val="16"/>
          <w:szCs w:val="16"/>
          <w:lang w:eastAsia="es-CL"/>
        </w:rPr>
        <w:t xml:space="preserve">ercibida como una sola entidad </w:t>
      </w:r>
      <w:r w:rsidRPr="00237589">
        <w:rPr>
          <w:rFonts w:ascii="Verdana" w:eastAsia="Times New Roman" w:hAnsi="Verdana" w:cs="Times New Roman"/>
          <w:sz w:val="16"/>
          <w:szCs w:val="16"/>
          <w:lang w:eastAsia="es-CL"/>
        </w:rPr>
        <w:t xml:space="preserve">para ser llamada melodía. Más específicamente esta incluye patrones de cambios de </w:t>
      </w:r>
      <w:r w:rsidRPr="00237589">
        <w:rPr>
          <w:rFonts w:ascii="Verdana" w:eastAsia="Times New Roman" w:hAnsi="Verdana" w:cs="Times New Roman"/>
          <w:color w:val="0000FF"/>
          <w:sz w:val="16"/>
          <w:u w:val="single"/>
          <w:lang w:eastAsia="es-CL"/>
        </w:rPr>
        <w:t>tonalidades</w:t>
      </w:r>
      <w:r w:rsidRPr="00237589">
        <w:rPr>
          <w:rFonts w:ascii="Verdana" w:eastAsia="Times New Roman" w:hAnsi="Verdana" w:cs="Times New Roman"/>
          <w:sz w:val="16"/>
          <w:szCs w:val="16"/>
          <w:lang w:eastAsia="es-CL"/>
        </w:rPr>
        <w:t xml:space="preserve"> y de duraciones, mientras que de una forma más generalizada incluye algún patrón de cambios de eventos o de calidad. </w:t>
      </w:r>
      <w:r w:rsidRPr="00237589">
        <w:rPr>
          <w:rFonts w:ascii="Verdana" w:eastAsia="Times New Roman" w:hAnsi="Verdana" w:cs="Times New Roman"/>
          <w:sz w:val="16"/>
          <w:szCs w:val="16"/>
          <w:lang w:eastAsia="es-CL"/>
        </w:rPr>
        <w:br/>
      </w:r>
      <w:r w:rsidRPr="00237589">
        <w:rPr>
          <w:rFonts w:ascii="Verdana" w:eastAsia="Times New Roman" w:hAnsi="Verdana" w:cs="Times New Roman"/>
          <w:sz w:val="16"/>
          <w:szCs w:val="16"/>
          <w:lang w:eastAsia="es-CL"/>
        </w:rPr>
        <w:br/>
        <w:t xml:space="preserve">El cambio es necesario para los eventos que son entendidos como relacionados o no relacionados. Usualmente, las melodías constan de una o más frases musicales, es decir "motivos", y son por lo general, se encuentran repetidas a lo largo de una canción o pieza, en varias formas. </w:t>
      </w:r>
    </w:p>
    <w:p w:rsidR="00237589" w:rsidRPr="00237589" w:rsidRDefault="00237589" w:rsidP="00237589">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Verdana" w:hAnsi="Verdana"/>
          <w:sz w:val="16"/>
          <w:szCs w:val="16"/>
        </w:rPr>
        <w:t xml:space="preserve">En una definición más específica, aplicable al período de práctica común y a la música popular, una melodía puede contrastarse con el acompañamiento o la </w:t>
      </w:r>
      <w:r w:rsidRPr="00CE60DC">
        <w:rPr>
          <w:rFonts w:ascii="Verdana" w:hAnsi="Verdana"/>
          <w:sz w:val="16"/>
          <w:szCs w:val="16"/>
        </w:rPr>
        <w:t>armonía</w:t>
      </w:r>
      <w:r>
        <w:rPr>
          <w:rFonts w:ascii="Verdana" w:hAnsi="Verdana"/>
          <w:sz w:val="16"/>
          <w:szCs w:val="16"/>
        </w:rPr>
        <w:t xml:space="preserve"> que esta provee. Como supone el acompañamiento, la misma debe entenderse como el centro de atención, con otras partes que proveen un fondo musical.  “Los elementos esenciales de cualquier melodía son, la duración, la tonalidad, y la calidad (timbre, textura y matices)”. </w:t>
      </w:r>
      <w:r>
        <w:rPr>
          <w:rFonts w:ascii="Verdana" w:hAnsi="Verdana"/>
          <w:sz w:val="16"/>
          <w:szCs w:val="16"/>
        </w:rPr>
        <w:br/>
      </w:r>
      <w:r>
        <w:rPr>
          <w:rFonts w:ascii="Verdana" w:hAnsi="Verdana"/>
          <w:sz w:val="16"/>
          <w:szCs w:val="16"/>
        </w:rPr>
        <w:br/>
        <w:t xml:space="preserve">Las melodías, mayormente las de la música europea, que fueron escritas antes del siglo XX, se caracterizan por presentar “eventos recurrentes, usualmente periódicos, dentro de todos los niveles estructurales” y “la recurrencia de duraciones y patrones de duraciones”, dichas características son también importantes en </w:t>
      </w:r>
      <w:r w:rsidRPr="005F7A0E">
        <w:rPr>
          <w:rFonts w:ascii="Verdana" w:hAnsi="Verdana"/>
          <w:sz w:val="16"/>
          <w:szCs w:val="16"/>
        </w:rPr>
        <w:t>la música del siglo XX</w:t>
      </w:r>
      <w:r>
        <w:rPr>
          <w:rFonts w:ascii="Verdana" w:hAnsi="Verdana"/>
          <w:sz w:val="16"/>
          <w:szCs w:val="16"/>
        </w:rPr>
        <w:t>.</w:t>
      </w:r>
    </w:p>
    <w:p w:rsidR="00495BF5" w:rsidRDefault="00495BF5"/>
    <w:p w:rsidR="00CE60DC" w:rsidRDefault="00CE60DC"/>
    <w:p w:rsidR="00CE60DC" w:rsidRDefault="00CE60DC" w:rsidP="00CE60DC">
      <w:pPr>
        <w:pStyle w:val="Ttulo2"/>
      </w:pPr>
      <w:r>
        <w:rPr>
          <w:rFonts w:ascii="Verdana" w:hAnsi="Verdana"/>
          <w:sz w:val="18"/>
          <w:szCs w:val="18"/>
        </w:rPr>
        <w:t>La tonalidad musical</w:t>
      </w:r>
    </w:p>
    <w:p w:rsidR="00CE60DC" w:rsidRDefault="00CE60DC" w:rsidP="00CE60DC">
      <w:pPr>
        <w:pStyle w:val="NormalWeb"/>
        <w:jc w:val="both"/>
        <w:rPr>
          <w:rFonts w:ascii="Verdana" w:hAnsi="Verdana"/>
          <w:sz w:val="16"/>
          <w:szCs w:val="16"/>
        </w:rPr>
      </w:pPr>
      <w:r>
        <w:rPr>
          <w:rFonts w:ascii="Verdana" w:hAnsi="Verdana"/>
          <w:sz w:val="16"/>
          <w:szCs w:val="16"/>
        </w:rPr>
        <w:t xml:space="preserve">Los sonidos musicales están compuestos por una tonalidad, una duración y un timbre. La tonalidad es determinada por la frecuencia de vibración del sonido, tal como la nota </w:t>
      </w:r>
      <w:r>
        <w:rPr>
          <w:rFonts w:ascii="Verdana" w:hAnsi="Verdana"/>
          <w:b/>
          <w:bCs/>
          <w:sz w:val="16"/>
          <w:szCs w:val="16"/>
        </w:rPr>
        <w:t>La</w:t>
      </w:r>
      <w:r>
        <w:rPr>
          <w:rFonts w:ascii="Verdana" w:hAnsi="Verdana"/>
          <w:sz w:val="16"/>
          <w:szCs w:val="16"/>
        </w:rPr>
        <w:t xml:space="preserve">, cuya tonalidad moderna de concierto se encuentra estandarizada a 440 </w:t>
      </w:r>
      <w:proofErr w:type="spellStart"/>
      <w:r>
        <w:rPr>
          <w:rFonts w:ascii="Verdana" w:hAnsi="Verdana"/>
          <w:sz w:val="16"/>
          <w:szCs w:val="16"/>
        </w:rPr>
        <w:t>Hz.</w:t>
      </w:r>
      <w:proofErr w:type="spellEnd"/>
      <w:r>
        <w:rPr>
          <w:rFonts w:ascii="Verdana" w:hAnsi="Verdana"/>
          <w:sz w:val="16"/>
          <w:szCs w:val="16"/>
        </w:rPr>
        <w:t xml:space="preserve"> La </w:t>
      </w:r>
      <w:r w:rsidRPr="00CE60DC">
        <w:rPr>
          <w:rFonts w:ascii="Verdana" w:hAnsi="Verdana"/>
          <w:sz w:val="16"/>
          <w:szCs w:val="16"/>
        </w:rPr>
        <w:t>a</w:t>
      </w:r>
      <w:r>
        <w:rPr>
          <w:rFonts w:ascii="Verdana" w:hAnsi="Verdana"/>
          <w:sz w:val="16"/>
          <w:szCs w:val="16"/>
        </w:rPr>
        <w:t>finación es el proceso de asignar un tono a cada nota. La diferencia tonal entre dos notas es llamada intervalo. El intervalo más básico es la octava; una nota y otra nota con dos veces su frecuencia forman un intervalo de octava</w:t>
      </w:r>
    </w:p>
    <w:p w:rsidR="00CE60DC" w:rsidRDefault="00CE60DC" w:rsidP="00CE60DC">
      <w:pPr>
        <w:pStyle w:val="NormalWeb"/>
        <w:jc w:val="both"/>
      </w:pPr>
    </w:p>
    <w:p w:rsidR="00CE60DC" w:rsidRDefault="00CE60DC"/>
    <w:sectPr w:rsidR="00CE60DC" w:rsidSect="00495B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7589"/>
    <w:rsid w:val="00237589"/>
    <w:rsid w:val="00495BF5"/>
    <w:rsid w:val="005F7A0E"/>
    <w:rsid w:val="00685371"/>
    <w:rsid w:val="008C53C4"/>
    <w:rsid w:val="00CE60D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F5"/>
  </w:style>
  <w:style w:type="paragraph" w:styleId="Ttulo2">
    <w:name w:val="heading 2"/>
    <w:basedOn w:val="Normal"/>
    <w:link w:val="Ttulo2Car"/>
    <w:uiPriority w:val="9"/>
    <w:qFormat/>
    <w:rsid w:val="0023758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7589"/>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237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237589"/>
    <w:rPr>
      <w:color w:val="0000FF"/>
      <w:u w:val="single"/>
    </w:rPr>
  </w:style>
</w:styles>
</file>

<file path=word/webSettings.xml><?xml version="1.0" encoding="utf-8"?>
<w:webSettings xmlns:r="http://schemas.openxmlformats.org/officeDocument/2006/relationships" xmlns:w="http://schemas.openxmlformats.org/wordprocessingml/2006/main">
  <w:divs>
    <w:div w:id="140922805">
      <w:bodyDiv w:val="1"/>
      <w:marLeft w:val="0"/>
      <w:marRight w:val="0"/>
      <w:marTop w:val="0"/>
      <w:marBottom w:val="0"/>
      <w:divBdr>
        <w:top w:val="none" w:sz="0" w:space="0" w:color="auto"/>
        <w:left w:val="none" w:sz="0" w:space="0" w:color="auto"/>
        <w:bottom w:val="none" w:sz="0" w:space="0" w:color="auto"/>
        <w:right w:val="none" w:sz="0" w:space="0" w:color="auto"/>
      </w:divBdr>
    </w:div>
    <w:div w:id="1562129662">
      <w:bodyDiv w:val="1"/>
      <w:marLeft w:val="0"/>
      <w:marRight w:val="0"/>
      <w:marTop w:val="0"/>
      <w:marBottom w:val="0"/>
      <w:divBdr>
        <w:top w:val="none" w:sz="0" w:space="0" w:color="auto"/>
        <w:left w:val="none" w:sz="0" w:space="0" w:color="auto"/>
        <w:bottom w:val="none" w:sz="0" w:space="0" w:color="auto"/>
        <w:right w:val="none" w:sz="0" w:space="0" w:color="auto"/>
      </w:divBdr>
    </w:div>
    <w:div w:id="17187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2011-08-19T01:00:00Z</dcterms:created>
  <dcterms:modified xsi:type="dcterms:W3CDTF">2011-08-19T03:49:00Z</dcterms:modified>
</cp:coreProperties>
</file>