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41" w:rsidRDefault="00C51741" w:rsidP="00C51741">
      <w:pPr>
        <w:rPr>
          <w:b w:val="0"/>
          <w:bCs w:val="0"/>
          <w:sz w:val="20"/>
          <w:szCs w:val="20"/>
        </w:rPr>
      </w:pPr>
      <w:r>
        <w:rPr>
          <w:b w:val="0"/>
          <w:bCs w:val="0"/>
          <w:sz w:val="20"/>
          <w:szCs w:val="20"/>
        </w:rPr>
        <w:t>MATERIAL PREPARADO POR EL LICENCIADO: ORLANDO SOLIS</w:t>
      </w:r>
    </w:p>
    <w:p w:rsidR="00C51741" w:rsidRDefault="00C51741" w:rsidP="00C51741">
      <w:pPr>
        <w:rPr>
          <w:b w:val="0"/>
          <w:bCs w:val="0"/>
          <w:sz w:val="20"/>
          <w:szCs w:val="20"/>
        </w:rPr>
      </w:pPr>
      <w:r>
        <w:rPr>
          <w:b w:val="0"/>
          <w:bCs w:val="0"/>
          <w:sz w:val="20"/>
          <w:szCs w:val="20"/>
        </w:rPr>
        <w:t xml:space="preserve">                    PARA LA INSTITUCION EDUCATIVA CCED</w:t>
      </w:r>
    </w:p>
    <w:p w:rsidR="00C51741" w:rsidRDefault="00C51741" w:rsidP="00C51741">
      <w:pPr>
        <w:jc w:val="center"/>
        <w:rPr>
          <w:b w:val="0"/>
          <w:bCs w:val="0"/>
          <w:sz w:val="20"/>
          <w:szCs w:val="20"/>
        </w:rPr>
      </w:pPr>
    </w:p>
    <w:p w:rsidR="00C51741" w:rsidRPr="004E59E0" w:rsidRDefault="00C51741" w:rsidP="00C51741">
      <w:pPr>
        <w:jc w:val="center"/>
        <w:rPr>
          <w:b w:val="0"/>
          <w:sz w:val="20"/>
          <w:szCs w:val="20"/>
        </w:rPr>
      </w:pPr>
      <w:r w:rsidRPr="004E59E0">
        <w:rPr>
          <w:b w:val="0"/>
          <w:bCs w:val="0"/>
          <w:sz w:val="20"/>
          <w:szCs w:val="20"/>
        </w:rPr>
        <w:t>5. ECUACIONES DE VALOR</w:t>
      </w:r>
    </w:p>
    <w:p w:rsidR="00C51741" w:rsidRPr="004E59E0" w:rsidRDefault="00C51741" w:rsidP="00C51741">
      <w:pPr>
        <w:jc w:val="both"/>
        <w:rPr>
          <w:b w:val="0"/>
          <w:bCs w:val="0"/>
          <w:sz w:val="20"/>
          <w:szCs w:val="20"/>
        </w:rPr>
      </w:pPr>
    </w:p>
    <w:p w:rsidR="00C51741" w:rsidRPr="004E59E0" w:rsidRDefault="00C51741" w:rsidP="00C51741">
      <w:pPr>
        <w:jc w:val="both"/>
        <w:rPr>
          <w:b w:val="0"/>
          <w:bCs w:val="0"/>
          <w:sz w:val="20"/>
          <w:szCs w:val="20"/>
        </w:rPr>
      </w:pPr>
      <w:r w:rsidRPr="004E59E0">
        <w:rPr>
          <w:b w:val="0"/>
          <w:sz w:val="20"/>
          <w:szCs w:val="20"/>
        </w:rPr>
        <w:t>Es muy frecuente encontrar una o varias obligaciones, que van a ser canceladas mediante uno o varios pagos, operación que se denomina refinanciación de deudas; pero, debido a que el poder adquisitivo del dinero cambia  con el tiempo, la solución de este problema no es tan elemental, y por ello, se hace necesario el uso de las llamadas ecuaciones de valor.</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591DD0">
        <w:rPr>
          <w:noProof/>
        </w:rPr>
        <w:pict>
          <v:shapetype id="_x0000_t202" coordsize="21600,21600" o:spt="202" path="m,l,21600r21600,l21600,xe">
            <v:stroke joinstyle="miter"/>
            <v:path gradientshapeok="t" o:connecttype="rect"/>
          </v:shapetype>
          <v:shape id="_x0000_s1055" type="#_x0000_t202" style="position:absolute;left:0;text-align:left;margin-left:241.2pt;margin-top:35.55pt;width:189pt;height:19.35pt;z-index:251689984" fillcolor="#d8d8d8">
            <v:textbox>
              <w:txbxContent>
                <w:p w:rsidR="00C51741" w:rsidRDefault="00C51741" w:rsidP="00C51741">
                  <w:pPr>
                    <w:jc w:val="both"/>
                    <w:rPr>
                      <w:sz w:val="20"/>
                      <w:szCs w:val="20"/>
                    </w:rPr>
                  </w:pPr>
                  <w:r>
                    <w:rPr>
                      <w:b w:val="0"/>
                      <w:bCs w:val="0"/>
                      <w:sz w:val="20"/>
                      <w:szCs w:val="20"/>
                    </w:rPr>
                    <w:t xml:space="preserve">Σ ingresos    =  Σ egresos (en la </w:t>
                  </w:r>
                  <w:proofErr w:type="spellStart"/>
                  <w:r>
                    <w:rPr>
                      <w:b w:val="0"/>
                      <w:bCs w:val="0"/>
                      <w:sz w:val="20"/>
                      <w:szCs w:val="20"/>
                    </w:rPr>
                    <w:t>ff</w:t>
                  </w:r>
                  <w:proofErr w:type="spellEnd"/>
                  <w:r>
                    <w:rPr>
                      <w:b w:val="0"/>
                      <w:bCs w:val="0"/>
                      <w:sz w:val="20"/>
                      <w:szCs w:val="20"/>
                    </w:rPr>
                    <w:t xml:space="preserve">) </w:t>
                  </w:r>
                </w:p>
              </w:txbxContent>
            </v:textbox>
            <w10:wrap type="square"/>
          </v:shape>
        </w:pict>
      </w:r>
      <w:r w:rsidRPr="004E59E0">
        <w:rPr>
          <w:b w:val="0"/>
          <w:sz w:val="20"/>
          <w:szCs w:val="20"/>
        </w:rPr>
        <w:t xml:space="preserve">Las </w:t>
      </w:r>
      <w:r w:rsidRPr="004E59E0">
        <w:rPr>
          <w:b w:val="0"/>
          <w:bCs w:val="0"/>
          <w:sz w:val="20"/>
          <w:szCs w:val="20"/>
        </w:rPr>
        <w:t>ecuaciones de valor</w:t>
      </w:r>
      <w:r w:rsidRPr="004E59E0">
        <w:rPr>
          <w:b w:val="0"/>
          <w:sz w:val="20"/>
          <w:szCs w:val="20"/>
        </w:rPr>
        <w:t xml:space="preserve"> son igualdades de valores ubicados en una sola fecha, denominada </w:t>
      </w:r>
      <w:r w:rsidRPr="004E59E0">
        <w:rPr>
          <w:b w:val="0"/>
          <w:bCs w:val="0"/>
          <w:sz w:val="20"/>
          <w:szCs w:val="20"/>
        </w:rPr>
        <w:t>fecha focal</w:t>
      </w:r>
      <w:r w:rsidRPr="004E59E0">
        <w:rPr>
          <w:b w:val="0"/>
          <w:sz w:val="20"/>
          <w:szCs w:val="20"/>
        </w:rPr>
        <w:t xml:space="preserve">.  La fecha focal (representada por </w:t>
      </w:r>
      <w:proofErr w:type="spellStart"/>
      <w:r w:rsidRPr="004E59E0">
        <w:rPr>
          <w:b w:val="0"/>
          <w:bCs w:val="0"/>
          <w:sz w:val="20"/>
          <w:szCs w:val="20"/>
        </w:rPr>
        <w:t>ff</w:t>
      </w:r>
      <w:proofErr w:type="spellEnd"/>
      <w:r w:rsidRPr="004E59E0">
        <w:rPr>
          <w:b w:val="0"/>
          <w:bCs w:val="0"/>
          <w:sz w:val="20"/>
          <w:szCs w:val="20"/>
        </w:rPr>
        <w:t xml:space="preserve">) </w:t>
      </w:r>
      <w:r w:rsidRPr="004E59E0">
        <w:rPr>
          <w:b w:val="0"/>
          <w:sz w:val="20"/>
          <w:szCs w:val="20"/>
        </w:rPr>
        <w:t xml:space="preserve">es la fecha en que hacemos la comparación de ingresos con egresos y se representa por una  línea a trazos, la ubicación de la fecha focal puede ser  escogida de común acuerdo entre las partes, pero usualmente es el </w:t>
      </w:r>
      <w:proofErr w:type="gramStart"/>
      <w:r w:rsidRPr="004E59E0">
        <w:rPr>
          <w:b w:val="0"/>
          <w:sz w:val="20"/>
          <w:szCs w:val="20"/>
        </w:rPr>
        <w:t>acreedor(</w:t>
      </w:r>
      <w:proofErr w:type="gramEnd"/>
      <w:r w:rsidRPr="004E59E0">
        <w:rPr>
          <w:b w:val="0"/>
          <w:sz w:val="20"/>
          <w:szCs w:val="20"/>
        </w:rPr>
        <w:t xml:space="preserve"> dueño del dinero) quien determina la posición de la fecha focal.</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El principio fundamental de una ecuación de valor establece que:</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Es decir, que la suma de los ingresos es igual a la suma de los egresos, pero puestos todos en la misma fecha, la cual se denomina fecha focal.</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El principio fundamental de una ecuación de valor, según sea el caso, puede ser enunciado en estas otras formas:</w:t>
      </w:r>
    </w:p>
    <w:p w:rsidR="00C51741" w:rsidRPr="004E59E0" w:rsidRDefault="00C51741" w:rsidP="00C51741">
      <w:pPr>
        <w:jc w:val="both"/>
        <w:rPr>
          <w:b w:val="0"/>
          <w:sz w:val="20"/>
          <w:szCs w:val="20"/>
        </w:rPr>
      </w:pPr>
    </w:p>
    <w:p w:rsidR="00C51741" w:rsidRPr="004E59E0" w:rsidRDefault="00C51741" w:rsidP="00C51741">
      <w:pPr>
        <w:pStyle w:val="Encabezado"/>
        <w:tabs>
          <w:tab w:val="left" w:pos="708"/>
        </w:tabs>
        <w:jc w:val="both"/>
        <w:rPr>
          <w:b w:val="0"/>
          <w:sz w:val="20"/>
          <w:szCs w:val="20"/>
        </w:rPr>
      </w:pPr>
      <w:r w:rsidRPr="00591DD0">
        <w:rPr>
          <w:noProof/>
        </w:rPr>
        <w:pict>
          <v:shape id="_x0000_s1056" type="#_x0000_t202" style="position:absolute;left:0;text-align:left;margin-left:81pt;margin-top:.5pt;width:261pt;height:36.5pt;z-index:251691008" fillcolor="#d8d8d8">
            <v:textbox>
              <w:txbxContent>
                <w:p w:rsidR="00C51741" w:rsidRDefault="00C51741" w:rsidP="00C51741">
                  <w:pPr>
                    <w:jc w:val="both"/>
                    <w:rPr>
                      <w:sz w:val="20"/>
                      <w:szCs w:val="20"/>
                    </w:rPr>
                  </w:pPr>
                  <w:r>
                    <w:rPr>
                      <w:b w:val="0"/>
                      <w:bCs w:val="0"/>
                      <w:sz w:val="20"/>
                      <w:szCs w:val="20"/>
                    </w:rPr>
                    <w:t xml:space="preserve">          Σ Deudas  =  Σ Pagos (en la </w:t>
                  </w:r>
                  <w:proofErr w:type="spellStart"/>
                  <w:r>
                    <w:rPr>
                      <w:b w:val="0"/>
                      <w:bCs w:val="0"/>
                      <w:sz w:val="20"/>
                      <w:szCs w:val="20"/>
                    </w:rPr>
                    <w:t>ff</w:t>
                  </w:r>
                  <w:proofErr w:type="spellEnd"/>
                  <w:r>
                    <w:rPr>
                      <w:b w:val="0"/>
                      <w:bCs w:val="0"/>
                      <w:sz w:val="20"/>
                      <w:szCs w:val="20"/>
                    </w:rPr>
                    <w:t>)</w:t>
                  </w:r>
                </w:p>
                <w:p w:rsidR="00C51741" w:rsidRDefault="00C51741" w:rsidP="00C51741">
                  <w:pPr>
                    <w:pStyle w:val="Encabezado"/>
                    <w:jc w:val="both"/>
                    <w:rPr>
                      <w:b w:val="0"/>
                      <w:bCs w:val="0"/>
                      <w:position w:val="6"/>
                      <w:sz w:val="20"/>
                      <w:szCs w:val="20"/>
                    </w:rPr>
                  </w:pPr>
                  <w:r>
                    <w:rPr>
                      <w:b w:val="0"/>
                      <w:bCs w:val="0"/>
                      <w:sz w:val="20"/>
                      <w:szCs w:val="20"/>
                    </w:rPr>
                    <w:t xml:space="preserve">Σ Activos   =   Σ (Pasivos  +  Capital)  (en la </w:t>
                  </w:r>
                  <w:proofErr w:type="spellStart"/>
                  <w:r>
                    <w:rPr>
                      <w:b w:val="0"/>
                      <w:bCs w:val="0"/>
                      <w:sz w:val="20"/>
                      <w:szCs w:val="20"/>
                    </w:rPr>
                    <w:t>ff</w:t>
                  </w:r>
                  <w:proofErr w:type="spellEnd"/>
                  <w:r>
                    <w:rPr>
                      <w:b w:val="0"/>
                      <w:bCs w:val="0"/>
                      <w:sz w:val="20"/>
                      <w:szCs w:val="20"/>
                    </w:rPr>
                    <w:t>)</w:t>
                  </w:r>
                </w:p>
              </w:txbxContent>
            </v:textbox>
            <w10:wrap type="square"/>
          </v:shape>
        </w:pict>
      </w:r>
      <w:r w:rsidRPr="004E59E0">
        <w:rPr>
          <w:b w:val="0"/>
          <w:sz w:val="20"/>
          <w:szCs w:val="20"/>
        </w:rPr>
        <w:tab/>
      </w:r>
      <w:r w:rsidRPr="004E59E0">
        <w:rPr>
          <w:b w:val="0"/>
          <w:sz w:val="20"/>
          <w:szCs w:val="20"/>
        </w:rPr>
        <w:tab/>
      </w:r>
      <w:r w:rsidRPr="004E59E0">
        <w:rPr>
          <w:b w:val="0"/>
          <w:sz w:val="20"/>
          <w:szCs w:val="20"/>
        </w:rPr>
        <w:tab/>
      </w:r>
    </w:p>
    <w:p w:rsidR="00C51741" w:rsidRPr="004E59E0" w:rsidRDefault="00C51741" w:rsidP="00C51741">
      <w:pPr>
        <w:pStyle w:val="Encabezado"/>
        <w:tabs>
          <w:tab w:val="left" w:pos="708"/>
        </w:tabs>
        <w:jc w:val="both"/>
        <w:rPr>
          <w:b w:val="0"/>
          <w:bCs w:val="0"/>
          <w:sz w:val="20"/>
          <w:szCs w:val="20"/>
        </w:rPr>
      </w:pPr>
    </w:p>
    <w:p w:rsidR="00C51741" w:rsidRPr="004E59E0" w:rsidRDefault="00C51741" w:rsidP="00C51741">
      <w:pPr>
        <w:pStyle w:val="Encabezado"/>
        <w:tabs>
          <w:tab w:val="left" w:pos="708"/>
        </w:tabs>
        <w:jc w:val="both"/>
        <w:rPr>
          <w:b w:val="0"/>
          <w:bCs w:val="0"/>
          <w:sz w:val="20"/>
          <w:szCs w:val="20"/>
        </w:rPr>
      </w:pPr>
    </w:p>
    <w:p w:rsidR="00C51741" w:rsidRPr="004E59E0" w:rsidRDefault="00C51741" w:rsidP="00C51741">
      <w:pPr>
        <w:pStyle w:val="Encabezado"/>
        <w:tabs>
          <w:tab w:val="left" w:pos="708"/>
        </w:tabs>
        <w:jc w:val="both"/>
        <w:rPr>
          <w:b w:val="0"/>
          <w:bCs w:val="0"/>
          <w:sz w:val="20"/>
          <w:szCs w:val="20"/>
        </w:rPr>
      </w:pPr>
    </w:p>
    <w:p w:rsidR="00C51741" w:rsidRPr="004E59E0" w:rsidRDefault="00C51741" w:rsidP="00C51741">
      <w:pPr>
        <w:pStyle w:val="Encabezado"/>
        <w:tabs>
          <w:tab w:val="left" w:pos="708"/>
        </w:tabs>
        <w:jc w:val="both"/>
        <w:rPr>
          <w:b w:val="0"/>
          <w:bCs w:val="0"/>
          <w:sz w:val="20"/>
          <w:szCs w:val="20"/>
        </w:rPr>
      </w:pPr>
    </w:p>
    <w:p w:rsidR="00C51741" w:rsidRPr="004E59E0" w:rsidRDefault="00C51741" w:rsidP="00C51741">
      <w:pPr>
        <w:pStyle w:val="Encabezado"/>
        <w:tabs>
          <w:tab w:val="left" w:pos="708"/>
        </w:tabs>
        <w:jc w:val="both"/>
        <w:rPr>
          <w:b w:val="0"/>
          <w:bCs w:val="0"/>
          <w:sz w:val="20"/>
          <w:szCs w:val="20"/>
        </w:rPr>
      </w:pPr>
      <w:r w:rsidRPr="004E59E0">
        <w:rPr>
          <w:b w:val="0"/>
          <w:bCs w:val="0"/>
          <w:sz w:val="20"/>
          <w:szCs w:val="20"/>
        </w:rPr>
        <w:t xml:space="preserve">Ejemplo: </w:t>
      </w:r>
      <w:r w:rsidRPr="004E59E0">
        <w:rPr>
          <w:b w:val="0"/>
          <w:sz w:val="20"/>
          <w:szCs w:val="20"/>
        </w:rPr>
        <w:t xml:space="preserve">Debe cancelarse un pagaré por $30.000, en 3 meses; otro, por $50.000, con vencimiento en 5 meses y un tercero por $80.000 con vencimiento en un año.  Si se ofrece pagar hoy $25.000 y el resto en 8 meses.   ¿Cuál debe ser el valor del pago, para que las deudas queden canceladas?  Suponga un interés  del 30% y la </w:t>
      </w:r>
      <w:proofErr w:type="spellStart"/>
      <w:r w:rsidRPr="004E59E0">
        <w:rPr>
          <w:b w:val="0"/>
          <w:sz w:val="20"/>
          <w:szCs w:val="20"/>
        </w:rPr>
        <w:t>ff</w:t>
      </w:r>
      <w:proofErr w:type="spellEnd"/>
      <w:r w:rsidRPr="004E59E0">
        <w:rPr>
          <w:b w:val="0"/>
          <w:sz w:val="20"/>
          <w:szCs w:val="20"/>
        </w:rPr>
        <w:t xml:space="preserve"> 5 meses. </w:t>
      </w:r>
    </w:p>
    <w:p w:rsidR="00C51741" w:rsidRPr="004E59E0" w:rsidRDefault="00C51741" w:rsidP="00C51741">
      <w:pPr>
        <w:pStyle w:val="Encabezado"/>
        <w:tabs>
          <w:tab w:val="left" w:pos="708"/>
        </w:tabs>
        <w:jc w:val="both"/>
        <w:rPr>
          <w:b w:val="0"/>
          <w:sz w:val="20"/>
          <w:szCs w:val="20"/>
        </w:rPr>
      </w:pPr>
      <w:r w:rsidRPr="00591DD0">
        <w:rPr>
          <w:noProof/>
        </w:rPr>
        <w:pict>
          <v:line id="_x0000_s1030" style="position:absolute;left:0;text-align:left;z-index:251664384" from="3in,5.05pt" to="3in,32.05pt">
            <v:stroke dashstyle="1 1" endcap="round"/>
          </v:line>
        </w:pict>
      </w:r>
    </w:p>
    <w:p w:rsidR="00C51741" w:rsidRPr="004E59E0" w:rsidRDefault="00C51741" w:rsidP="00C51741">
      <w:pPr>
        <w:pStyle w:val="Encabezado"/>
        <w:tabs>
          <w:tab w:val="left" w:pos="708"/>
        </w:tabs>
        <w:jc w:val="both"/>
        <w:rPr>
          <w:b w:val="0"/>
          <w:sz w:val="20"/>
          <w:szCs w:val="20"/>
        </w:rPr>
      </w:pPr>
      <w:r w:rsidRPr="004E59E0">
        <w:rPr>
          <w:b w:val="0"/>
          <w:sz w:val="20"/>
          <w:szCs w:val="20"/>
        </w:rPr>
        <w:t>Solución</w:t>
      </w:r>
    </w:p>
    <w:p w:rsidR="00C51741" w:rsidRPr="004E59E0" w:rsidRDefault="00C51741" w:rsidP="00C51741">
      <w:pPr>
        <w:pStyle w:val="Encabezado"/>
        <w:tabs>
          <w:tab w:val="left" w:pos="708"/>
        </w:tabs>
        <w:jc w:val="both"/>
        <w:rPr>
          <w:b w:val="0"/>
          <w:sz w:val="20"/>
          <w:szCs w:val="20"/>
        </w:rPr>
      </w:pPr>
      <w:r w:rsidRPr="00591DD0">
        <w:rPr>
          <w:noProof/>
        </w:rPr>
        <w:pict>
          <v:line id="_x0000_s1035" style="position:absolute;left:0;text-align:left;flip:x;z-index:251669504" from="225pt,3.3pt" to="387pt,3.3pt">
            <v:stroke endarrow="block"/>
          </v:line>
        </w:pict>
      </w:r>
      <w:r w:rsidRPr="00591DD0">
        <w:rPr>
          <w:noProof/>
        </w:rPr>
        <w:pict>
          <v:line id="_x0000_s1034" style="position:absolute;left:0;text-align:left;z-index:251668480" from="2in,3.3pt" to="207pt,3.3pt">
            <v:stroke endarrow="block"/>
          </v:line>
        </w:pict>
      </w:r>
      <w:r w:rsidRPr="004E59E0">
        <w:rPr>
          <w:b w:val="0"/>
          <w:sz w:val="20"/>
          <w:szCs w:val="20"/>
        </w:rPr>
        <w:tab/>
      </w:r>
      <w:r w:rsidRPr="004E59E0">
        <w:rPr>
          <w:b w:val="0"/>
          <w:sz w:val="20"/>
          <w:szCs w:val="20"/>
        </w:rPr>
        <w:tab/>
      </w:r>
      <w:r w:rsidRPr="004E59E0">
        <w:rPr>
          <w:b w:val="0"/>
          <w:sz w:val="20"/>
          <w:szCs w:val="20"/>
        </w:rPr>
        <w:tab/>
      </w:r>
    </w:p>
    <w:p w:rsidR="00C51741" w:rsidRPr="004E59E0" w:rsidRDefault="00C51741" w:rsidP="00C51741">
      <w:pPr>
        <w:pStyle w:val="Encabezado"/>
        <w:tabs>
          <w:tab w:val="left" w:pos="708"/>
        </w:tabs>
        <w:ind w:left="2124"/>
        <w:jc w:val="both"/>
        <w:rPr>
          <w:b w:val="0"/>
          <w:sz w:val="20"/>
          <w:szCs w:val="20"/>
        </w:rPr>
      </w:pPr>
      <w:r w:rsidRPr="00591DD0">
        <w:rPr>
          <w:noProof/>
        </w:rPr>
        <w:pict>
          <v:line id="_x0000_s1027" style="position:absolute;left:0;text-align:left;flip:x y;z-index:251661312" from="126pt,6.55pt" to="126pt,42.55pt">
            <v:stroke endarrow="block"/>
          </v:line>
        </w:pict>
      </w:r>
      <w:r w:rsidRPr="004E59E0">
        <w:rPr>
          <w:b w:val="0"/>
          <w:sz w:val="20"/>
          <w:szCs w:val="20"/>
        </w:rPr>
        <w:t>30.000                        50.000</w:t>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t xml:space="preserve">  80.000</w:t>
      </w:r>
    </w:p>
    <w:p w:rsidR="00C51741" w:rsidRPr="004E59E0" w:rsidRDefault="00C51741" w:rsidP="00C51741">
      <w:pPr>
        <w:pStyle w:val="Encabezado"/>
        <w:tabs>
          <w:tab w:val="left" w:pos="708"/>
        </w:tabs>
        <w:ind w:left="2124"/>
        <w:jc w:val="both"/>
        <w:rPr>
          <w:b w:val="0"/>
          <w:sz w:val="20"/>
          <w:szCs w:val="20"/>
        </w:rPr>
      </w:pPr>
      <w:r w:rsidRPr="00591DD0">
        <w:rPr>
          <w:noProof/>
        </w:rPr>
        <w:pict>
          <v:line id="_x0000_s1028" style="position:absolute;left:0;text-align:left;flip:y;z-index:251662336" from="3in,4.05pt" to="3in,31.05pt">
            <v:stroke endarrow="block"/>
          </v:line>
        </w:pict>
      </w:r>
      <w:r w:rsidRPr="00591DD0">
        <w:rPr>
          <w:noProof/>
        </w:rPr>
        <w:pict>
          <v:line id="_x0000_s1029" style="position:absolute;left:0;text-align:left;flip:y;z-index:251663360" from="387pt,4.05pt" to="387pt,31.05pt">
            <v:stroke endarrow="block"/>
          </v:line>
        </w:pict>
      </w:r>
    </w:p>
    <w:p w:rsidR="00C51741" w:rsidRPr="004E59E0" w:rsidRDefault="00C51741" w:rsidP="00C51741">
      <w:pPr>
        <w:pStyle w:val="Encabezado"/>
        <w:tabs>
          <w:tab w:val="left" w:pos="708"/>
        </w:tabs>
        <w:jc w:val="both"/>
        <w:rPr>
          <w:b w:val="0"/>
          <w:sz w:val="20"/>
          <w:szCs w:val="20"/>
        </w:rPr>
      </w:pPr>
      <w:r w:rsidRPr="004E59E0">
        <w:rPr>
          <w:b w:val="0"/>
          <w:sz w:val="20"/>
          <w:szCs w:val="20"/>
        </w:rPr>
        <w:tab/>
      </w:r>
      <w:r w:rsidRPr="004E59E0">
        <w:rPr>
          <w:b w:val="0"/>
          <w:sz w:val="20"/>
          <w:szCs w:val="20"/>
        </w:rPr>
        <w:tab/>
        <w:t xml:space="preserve">               </w:t>
      </w:r>
    </w:p>
    <w:p w:rsidR="00C51741" w:rsidRPr="004E59E0" w:rsidRDefault="00C51741" w:rsidP="00C51741">
      <w:pPr>
        <w:pStyle w:val="Encabezado"/>
        <w:tabs>
          <w:tab w:val="left" w:pos="708"/>
        </w:tabs>
        <w:jc w:val="both"/>
        <w:rPr>
          <w:b w:val="0"/>
          <w:sz w:val="20"/>
          <w:szCs w:val="20"/>
        </w:rPr>
      </w:pPr>
      <w:r w:rsidRPr="00591DD0">
        <w:rPr>
          <w:noProof/>
        </w:rPr>
        <w:pict>
          <v:line id="_x0000_s1026" style="position:absolute;left:0;text-align:left;z-index:251660288" from="54pt,5.7pt" to="387pt,5.7pt"/>
        </w:pict>
      </w:r>
      <w:r w:rsidRPr="004E59E0">
        <w:rPr>
          <w:b w:val="0"/>
          <w:sz w:val="20"/>
          <w:szCs w:val="20"/>
        </w:rPr>
        <w:tab/>
        <w:t xml:space="preserve">  </w:t>
      </w:r>
    </w:p>
    <w:p w:rsidR="00C51741" w:rsidRPr="004E59E0" w:rsidRDefault="00C51741" w:rsidP="00C51741">
      <w:pPr>
        <w:pStyle w:val="Encabezado"/>
        <w:tabs>
          <w:tab w:val="left" w:pos="708"/>
        </w:tabs>
        <w:ind w:firstLine="708"/>
        <w:jc w:val="both"/>
        <w:rPr>
          <w:b w:val="0"/>
          <w:sz w:val="20"/>
          <w:szCs w:val="20"/>
        </w:rPr>
      </w:pPr>
      <w:r w:rsidRPr="004E59E0">
        <w:rPr>
          <w:b w:val="0"/>
          <w:sz w:val="20"/>
          <w:szCs w:val="20"/>
        </w:rPr>
        <w:t xml:space="preserve">       0</w:t>
      </w:r>
      <w:r w:rsidRPr="004E59E0">
        <w:rPr>
          <w:b w:val="0"/>
          <w:sz w:val="20"/>
          <w:szCs w:val="20"/>
        </w:rPr>
        <w:tab/>
        <w:t xml:space="preserve">                   3</w:t>
      </w:r>
      <w:r w:rsidRPr="004E59E0">
        <w:rPr>
          <w:b w:val="0"/>
          <w:sz w:val="20"/>
          <w:szCs w:val="20"/>
        </w:rPr>
        <w:tab/>
      </w:r>
      <w:r w:rsidRPr="004E59E0">
        <w:rPr>
          <w:b w:val="0"/>
          <w:sz w:val="20"/>
          <w:szCs w:val="20"/>
        </w:rPr>
        <w:tab/>
        <w:t xml:space="preserve">             5                      8</w:t>
      </w:r>
      <w:r w:rsidRPr="004E59E0">
        <w:rPr>
          <w:b w:val="0"/>
          <w:sz w:val="20"/>
          <w:szCs w:val="20"/>
        </w:rPr>
        <w:tab/>
        <w:t xml:space="preserve">                  12</w:t>
      </w:r>
    </w:p>
    <w:p w:rsidR="00C51741" w:rsidRPr="004E59E0" w:rsidRDefault="00C51741" w:rsidP="00C51741">
      <w:pPr>
        <w:pStyle w:val="Encabezado"/>
        <w:tabs>
          <w:tab w:val="left" w:pos="708"/>
        </w:tabs>
        <w:jc w:val="both"/>
        <w:rPr>
          <w:b w:val="0"/>
          <w:sz w:val="20"/>
          <w:szCs w:val="20"/>
        </w:rPr>
      </w:pPr>
      <w:r w:rsidRPr="00591DD0">
        <w:rPr>
          <w:noProof/>
        </w:rPr>
        <w:pict>
          <v:line id="_x0000_s1031" style="position:absolute;left:0;text-align:left;z-index:251665408" from="3in,3.05pt" to="3in,12.05pt">
            <v:stroke dashstyle="1 1" endarrow="block" endcap="round"/>
          </v:line>
        </w:pict>
      </w:r>
      <w:r w:rsidRPr="00591DD0">
        <w:rPr>
          <w:noProof/>
        </w:rPr>
        <w:pict>
          <v:line id="_x0000_s1033" style="position:absolute;left:0;text-align:left;z-index:251667456" from="54pt,.7pt" to="54pt,12.05pt">
            <v:stroke endarrow="block"/>
          </v:line>
        </w:pict>
      </w:r>
      <w:r w:rsidRPr="00591DD0">
        <w:rPr>
          <w:noProof/>
        </w:rPr>
        <w:pict>
          <v:line id="_x0000_s1032" style="position:absolute;left:0;text-align:left;z-index:251666432" from="279pt,3.05pt" to="279pt,21.05pt">
            <v:stroke endarrow="block"/>
          </v:line>
        </w:pict>
      </w:r>
    </w:p>
    <w:p w:rsidR="00C51741" w:rsidRPr="004E59E0" w:rsidRDefault="00C51741" w:rsidP="00C51741">
      <w:pPr>
        <w:jc w:val="both"/>
        <w:rPr>
          <w:b w:val="0"/>
          <w:sz w:val="20"/>
          <w:szCs w:val="20"/>
        </w:rPr>
      </w:pPr>
      <w:r w:rsidRPr="00591DD0">
        <w:rPr>
          <w:noProof/>
        </w:rPr>
        <w:pict>
          <v:line id="_x0000_s1037" style="position:absolute;left:0;text-align:left;flip:x;z-index:251671552" from="225pt,8.1pt" to="4in,8.1pt">
            <v:stroke endarrow="block"/>
          </v:line>
        </w:pict>
      </w:r>
      <w:r w:rsidRPr="00591DD0">
        <w:rPr>
          <w:noProof/>
        </w:rPr>
        <w:pict>
          <v:line id="_x0000_s1036" style="position:absolute;left:0;text-align:left;z-index:251670528" from="81pt,8.1pt" to="198pt,8.1pt">
            <v:stroke endarrow="block"/>
          </v:line>
        </w:pict>
      </w:r>
      <w:r w:rsidRPr="004E59E0">
        <w:rPr>
          <w:b w:val="0"/>
          <w:bCs w:val="0"/>
          <w:sz w:val="20"/>
          <w:szCs w:val="20"/>
        </w:rPr>
        <w:tab/>
      </w:r>
      <w:r w:rsidRPr="004E59E0">
        <w:rPr>
          <w:b w:val="0"/>
          <w:sz w:val="20"/>
          <w:szCs w:val="20"/>
        </w:rPr>
        <w:t>25.000</w:t>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t xml:space="preserve">            </w:t>
      </w:r>
      <w:proofErr w:type="spellStart"/>
      <w:r w:rsidRPr="004E59E0">
        <w:rPr>
          <w:b w:val="0"/>
          <w:sz w:val="20"/>
          <w:szCs w:val="20"/>
        </w:rPr>
        <w:t>ff</w:t>
      </w:r>
      <w:proofErr w:type="spellEnd"/>
      <w:r w:rsidRPr="004E59E0">
        <w:rPr>
          <w:b w:val="0"/>
          <w:sz w:val="20"/>
          <w:szCs w:val="20"/>
        </w:rPr>
        <w:tab/>
      </w:r>
      <w:r w:rsidRPr="004E59E0">
        <w:rPr>
          <w:b w:val="0"/>
          <w:sz w:val="20"/>
          <w:szCs w:val="20"/>
        </w:rPr>
        <w:tab/>
        <w:t xml:space="preserve">   X</w:t>
      </w:r>
    </w:p>
    <w:p w:rsidR="00C51741" w:rsidRPr="004E59E0" w:rsidRDefault="00C51741" w:rsidP="00C51741">
      <w:pPr>
        <w:jc w:val="both"/>
        <w:rPr>
          <w:b w:val="0"/>
          <w:sz w:val="20"/>
          <w:szCs w:val="20"/>
        </w:rPr>
      </w:pPr>
    </w:p>
    <w:p w:rsidR="00C51741" w:rsidRPr="004E59E0" w:rsidRDefault="00C51741" w:rsidP="00C51741">
      <w:pPr>
        <w:pStyle w:val="Encabezado"/>
        <w:tabs>
          <w:tab w:val="left" w:pos="708"/>
        </w:tabs>
        <w:jc w:val="both"/>
        <w:rPr>
          <w:b w:val="0"/>
          <w:sz w:val="20"/>
          <w:szCs w:val="20"/>
        </w:rPr>
      </w:pPr>
      <w:r w:rsidRPr="004E59E0">
        <w:rPr>
          <w:b w:val="0"/>
          <w:sz w:val="20"/>
          <w:szCs w:val="20"/>
        </w:rPr>
        <w:t>El 0 representa el día de hoy; los demás número en la línea del tiempo representan las fechas de los vencimientos de las deudas o de los pagos.   Obsérvese que hemos colocado las deudas a un lado de la línea de tiempo y los pagos en el otro lado de la misma línea.</w:t>
      </w: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sz w:val="20"/>
          <w:szCs w:val="20"/>
        </w:rPr>
      </w:pPr>
      <w:r w:rsidRPr="004E59E0">
        <w:rPr>
          <w:b w:val="0"/>
          <w:sz w:val="20"/>
          <w:szCs w:val="20"/>
        </w:rPr>
        <w:t>Para el planteamiento de la ecuación de valor, debemos trasladar todas las deudas y pagos a la fecha focal usando la tasa del 30%.   El pagare de $30.000 debe ubicarse en el mes 5, es decir, que si no se paga en el mes 3 sino en el 5, ¿cuál hubiese sido su valor?  Por tanto este pagare se convertirá en 30.000</w:t>
      </w:r>
      <w:proofErr w:type="gramStart"/>
      <w:r w:rsidRPr="004E59E0">
        <w:rPr>
          <w:b w:val="0"/>
          <w:sz w:val="20"/>
          <w:szCs w:val="20"/>
        </w:rPr>
        <w:t>( 1</w:t>
      </w:r>
      <w:proofErr w:type="gramEnd"/>
      <w:r w:rsidRPr="004E59E0">
        <w:rPr>
          <w:b w:val="0"/>
          <w:sz w:val="20"/>
          <w:szCs w:val="20"/>
        </w:rPr>
        <w:t xml:space="preserve"> + 0.30 x 2/12 ).  El segundo pagaré </w:t>
      </w:r>
      <w:proofErr w:type="gramStart"/>
      <w:r w:rsidRPr="004E59E0">
        <w:rPr>
          <w:b w:val="0"/>
          <w:sz w:val="20"/>
          <w:szCs w:val="20"/>
        </w:rPr>
        <w:t>esta</w:t>
      </w:r>
      <w:proofErr w:type="gramEnd"/>
      <w:r w:rsidRPr="004E59E0">
        <w:rPr>
          <w:b w:val="0"/>
          <w:sz w:val="20"/>
          <w:szCs w:val="20"/>
        </w:rPr>
        <w:t xml:space="preserve"> sobre la fecha focal, en consecuencia, no debe sufrir ningún cambio; pero el tercer  pagaré debe trasladarse desde el mes 12 hasta el mes 5, es decir, que si no se pagara en el mes 12, sino en el mes 5, ¿Cuál hubiese sido su valor?</w:t>
      </w: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sz w:val="20"/>
          <w:szCs w:val="20"/>
        </w:rPr>
      </w:pPr>
      <w:r>
        <w:rPr>
          <w:b w:val="0"/>
          <w:sz w:val="20"/>
          <w:szCs w:val="20"/>
        </w:rPr>
        <w:tab/>
        <w:t xml:space="preserve">                  </w:t>
      </w:r>
      <w:r w:rsidRPr="004E59E0">
        <w:rPr>
          <w:b w:val="0"/>
          <w:sz w:val="20"/>
          <w:szCs w:val="20"/>
        </w:rPr>
        <w:t xml:space="preserve">  80.000 </w:t>
      </w:r>
    </w:p>
    <w:p w:rsidR="00C51741" w:rsidRPr="004E59E0" w:rsidRDefault="00C51741" w:rsidP="00C51741">
      <w:pPr>
        <w:pStyle w:val="Encabezado"/>
        <w:tabs>
          <w:tab w:val="left" w:pos="708"/>
        </w:tabs>
        <w:jc w:val="both"/>
        <w:rPr>
          <w:b w:val="0"/>
          <w:position w:val="6"/>
          <w:sz w:val="20"/>
          <w:szCs w:val="20"/>
        </w:rPr>
      </w:pPr>
      <w:r w:rsidRPr="00591DD0">
        <w:rPr>
          <w:noProof/>
        </w:rPr>
        <w:pict>
          <v:line id="_x0000_s1038" style="position:absolute;left:0;text-align:left;z-index:251672576" from="81pt,-.45pt" to="180pt,-.45pt"/>
        </w:pict>
      </w:r>
      <w:r w:rsidRPr="004E59E0">
        <w:rPr>
          <w:b w:val="0"/>
          <w:sz w:val="20"/>
          <w:szCs w:val="20"/>
        </w:rPr>
        <w:t xml:space="preserve">  </w:t>
      </w:r>
      <w:r>
        <w:rPr>
          <w:b w:val="0"/>
          <w:sz w:val="20"/>
          <w:szCs w:val="20"/>
        </w:rPr>
        <w:t xml:space="preserve">                     </w:t>
      </w:r>
      <w:r w:rsidRPr="004E59E0">
        <w:rPr>
          <w:b w:val="0"/>
          <w:sz w:val="20"/>
          <w:szCs w:val="20"/>
        </w:rPr>
        <w:t xml:space="preserve">  (1 +  0.3 </w:t>
      </w:r>
      <w:r w:rsidRPr="004E59E0">
        <w:rPr>
          <w:b w:val="0"/>
          <w:sz w:val="20"/>
          <w:szCs w:val="20"/>
        </w:rPr>
        <w:sym w:font="Symbol" w:char="F02A"/>
      </w:r>
      <w:r w:rsidRPr="004E59E0">
        <w:rPr>
          <w:b w:val="0"/>
          <w:sz w:val="20"/>
          <w:szCs w:val="20"/>
        </w:rPr>
        <w:t xml:space="preserve"> 7/12)</w:t>
      </w: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sz w:val="20"/>
          <w:szCs w:val="20"/>
        </w:rPr>
      </w:pPr>
      <w:r w:rsidRPr="004E59E0">
        <w:rPr>
          <w:b w:val="0"/>
          <w:sz w:val="20"/>
          <w:szCs w:val="20"/>
        </w:rPr>
        <w:lastRenderedPageBreak/>
        <w:t>Si aplicamos el principio fundamental tenemos:</w:t>
      </w: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position w:val="6"/>
          <w:sz w:val="20"/>
          <w:szCs w:val="20"/>
        </w:rPr>
      </w:pPr>
      <w:r w:rsidRPr="00591DD0">
        <w:rPr>
          <w:noProof/>
        </w:rPr>
        <w:pict>
          <v:line id="_x0000_s1040" style="position:absolute;left:0;text-align:left;flip:x;z-index:251674624" from="338.5pt,9.35pt" to="416.6pt,9.35pt"/>
        </w:pict>
      </w:r>
      <w:r w:rsidRPr="004E59E0">
        <w:rPr>
          <w:b w:val="0"/>
          <w:sz w:val="20"/>
          <w:szCs w:val="20"/>
        </w:rPr>
        <w:t>30.000(1+ 0.30</w:t>
      </w:r>
      <w:r w:rsidRPr="004E59E0">
        <w:rPr>
          <w:b w:val="0"/>
          <w:sz w:val="20"/>
          <w:szCs w:val="20"/>
        </w:rPr>
        <w:sym w:font="Symbol" w:char="F02A"/>
      </w:r>
      <w:r w:rsidRPr="004E59E0">
        <w:rPr>
          <w:b w:val="0"/>
          <w:sz w:val="20"/>
          <w:szCs w:val="20"/>
        </w:rPr>
        <w:t>2/12)+50.000+     80.000</w:t>
      </w:r>
      <w:r w:rsidRPr="004E59E0">
        <w:rPr>
          <w:b w:val="0"/>
          <w:sz w:val="20"/>
          <w:szCs w:val="20"/>
        </w:rPr>
        <w:tab/>
      </w:r>
      <w:r>
        <w:rPr>
          <w:b w:val="0"/>
          <w:sz w:val="20"/>
          <w:szCs w:val="20"/>
        </w:rPr>
        <w:t xml:space="preserve">    </w:t>
      </w:r>
      <w:r w:rsidRPr="004E59E0">
        <w:rPr>
          <w:b w:val="0"/>
          <w:sz w:val="20"/>
          <w:szCs w:val="20"/>
        </w:rPr>
        <w:t xml:space="preserve"> </w:t>
      </w:r>
      <w:r>
        <w:rPr>
          <w:b w:val="0"/>
          <w:sz w:val="20"/>
          <w:szCs w:val="20"/>
        </w:rPr>
        <w:t xml:space="preserve"> </w:t>
      </w:r>
      <w:r w:rsidRPr="004E59E0">
        <w:rPr>
          <w:b w:val="0"/>
          <w:sz w:val="20"/>
          <w:szCs w:val="20"/>
        </w:rPr>
        <w:t>=  25.000(1+ 0.30</w:t>
      </w:r>
      <w:r w:rsidRPr="004E59E0">
        <w:rPr>
          <w:b w:val="0"/>
          <w:sz w:val="20"/>
          <w:szCs w:val="20"/>
        </w:rPr>
        <w:sym w:font="Symbol" w:char="F02A"/>
      </w:r>
      <w:r>
        <w:rPr>
          <w:b w:val="0"/>
          <w:sz w:val="20"/>
          <w:szCs w:val="20"/>
        </w:rPr>
        <w:t xml:space="preserve">5/12)         </w:t>
      </w:r>
      <w:r w:rsidRPr="004E59E0">
        <w:rPr>
          <w:b w:val="0"/>
          <w:sz w:val="20"/>
          <w:szCs w:val="20"/>
        </w:rPr>
        <w:t xml:space="preserve">  X</w:t>
      </w:r>
    </w:p>
    <w:p w:rsidR="00C51741" w:rsidRPr="004E59E0" w:rsidRDefault="00C51741" w:rsidP="00C51741">
      <w:pPr>
        <w:jc w:val="both"/>
        <w:rPr>
          <w:b w:val="0"/>
          <w:sz w:val="20"/>
          <w:szCs w:val="20"/>
        </w:rPr>
      </w:pPr>
      <w:r w:rsidRPr="00591DD0">
        <w:rPr>
          <w:noProof/>
        </w:rPr>
        <w:pict>
          <v:line id="_x0000_s1039" style="position:absolute;left:0;text-align:left;flip:x;z-index:251673600" from="139.45pt,.25pt" to="198pt,.25pt"/>
        </w:pict>
      </w:r>
      <w:r w:rsidRPr="004E59E0">
        <w:rPr>
          <w:b w:val="0"/>
          <w:sz w:val="20"/>
          <w:szCs w:val="20"/>
        </w:rPr>
        <w:tab/>
      </w:r>
      <w:r w:rsidRPr="004E59E0">
        <w:rPr>
          <w:b w:val="0"/>
          <w:sz w:val="20"/>
          <w:szCs w:val="20"/>
        </w:rPr>
        <w:tab/>
      </w:r>
      <w:r w:rsidRPr="004E59E0">
        <w:rPr>
          <w:b w:val="0"/>
          <w:sz w:val="20"/>
          <w:szCs w:val="20"/>
        </w:rPr>
        <w:tab/>
      </w:r>
      <w:r>
        <w:rPr>
          <w:b w:val="0"/>
          <w:sz w:val="20"/>
          <w:szCs w:val="20"/>
        </w:rPr>
        <w:t xml:space="preserve">         </w:t>
      </w:r>
      <w:r w:rsidRPr="004E59E0">
        <w:rPr>
          <w:b w:val="0"/>
          <w:sz w:val="20"/>
          <w:szCs w:val="20"/>
        </w:rPr>
        <w:t>1 + 0.30</w:t>
      </w:r>
      <w:r w:rsidRPr="004E59E0">
        <w:rPr>
          <w:b w:val="0"/>
          <w:sz w:val="20"/>
          <w:szCs w:val="20"/>
        </w:rPr>
        <w:sym w:font="Symbol" w:char="F02A"/>
      </w:r>
      <w:r w:rsidRPr="004E59E0">
        <w:rPr>
          <w:b w:val="0"/>
          <w:sz w:val="20"/>
          <w:szCs w:val="20"/>
        </w:rPr>
        <w:t>7/12</w:t>
      </w:r>
      <w:r w:rsidRPr="004E59E0">
        <w:rPr>
          <w:b w:val="0"/>
          <w:sz w:val="20"/>
          <w:szCs w:val="20"/>
        </w:rPr>
        <w:tab/>
      </w:r>
      <w:r w:rsidRPr="004E59E0">
        <w:rPr>
          <w:b w:val="0"/>
          <w:sz w:val="20"/>
          <w:szCs w:val="20"/>
        </w:rPr>
        <w:tab/>
      </w:r>
      <w:r w:rsidRPr="004E59E0">
        <w:rPr>
          <w:b w:val="0"/>
          <w:sz w:val="20"/>
          <w:szCs w:val="20"/>
        </w:rPr>
        <w:tab/>
      </w:r>
      <w:r>
        <w:rPr>
          <w:b w:val="0"/>
          <w:sz w:val="20"/>
          <w:szCs w:val="20"/>
        </w:rPr>
        <w:t xml:space="preserve">    </w:t>
      </w:r>
      <w:r>
        <w:rPr>
          <w:b w:val="0"/>
          <w:sz w:val="20"/>
          <w:szCs w:val="20"/>
        </w:rPr>
        <w:tab/>
        <w:t xml:space="preserve">      </w:t>
      </w:r>
      <w:r w:rsidRPr="004E59E0">
        <w:rPr>
          <w:b w:val="0"/>
          <w:sz w:val="20"/>
          <w:szCs w:val="20"/>
        </w:rPr>
        <w:t>1 + 0.30</w:t>
      </w:r>
      <w:r w:rsidRPr="004E59E0">
        <w:rPr>
          <w:b w:val="0"/>
          <w:sz w:val="20"/>
          <w:szCs w:val="20"/>
        </w:rPr>
        <w:sym w:font="Symbol" w:char="F02A"/>
      </w:r>
      <w:r w:rsidRPr="004E59E0">
        <w:rPr>
          <w:b w:val="0"/>
          <w:sz w:val="20"/>
          <w:szCs w:val="20"/>
        </w:rPr>
        <w:t>3/12</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Entonces despejamos y de obtiene X = $130.569,61</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Esto significa que en el mes 8 deberá pagarse exactamente $130.569,61,  si se paga antes o después la cantidad varia.</w:t>
      </w:r>
    </w:p>
    <w:p w:rsidR="00C51741" w:rsidRPr="004E59E0" w:rsidRDefault="00C51741" w:rsidP="00C51741">
      <w:pPr>
        <w:jc w:val="both"/>
        <w:rPr>
          <w:b w:val="0"/>
          <w:sz w:val="20"/>
          <w:szCs w:val="20"/>
        </w:rPr>
      </w:pPr>
    </w:p>
    <w:p w:rsidR="00C51741" w:rsidRPr="004E59E0" w:rsidRDefault="00C51741" w:rsidP="00C51741">
      <w:pPr>
        <w:jc w:val="both"/>
        <w:rPr>
          <w:b w:val="0"/>
          <w:bCs w:val="0"/>
          <w:sz w:val="20"/>
          <w:szCs w:val="20"/>
        </w:rPr>
      </w:pPr>
      <w:r w:rsidRPr="004E59E0">
        <w:rPr>
          <w:b w:val="0"/>
          <w:bCs w:val="0"/>
          <w:sz w:val="20"/>
          <w:szCs w:val="20"/>
        </w:rPr>
        <w:t xml:space="preserve">Ejemplo: </w:t>
      </w:r>
      <w:r w:rsidRPr="004E59E0">
        <w:rPr>
          <w:b w:val="0"/>
          <w:sz w:val="20"/>
          <w:szCs w:val="20"/>
        </w:rPr>
        <w:t>Una persona tiene dos deudas caracterizadas así</w:t>
      </w:r>
      <w:proofErr w:type="gramStart"/>
      <w:r w:rsidRPr="004E59E0">
        <w:rPr>
          <w:b w:val="0"/>
          <w:sz w:val="20"/>
          <w:szCs w:val="20"/>
        </w:rPr>
        <w:t>:  $</w:t>
      </w:r>
      <w:proofErr w:type="gramEnd"/>
      <w:r w:rsidRPr="004E59E0">
        <w:rPr>
          <w:b w:val="0"/>
          <w:sz w:val="20"/>
          <w:szCs w:val="20"/>
        </w:rPr>
        <w:t>60.000 con vencimiento en 10 meses e intereses del 25% y $100.000 con vencimiento   en 24 meses e intereses del 28%.  Si las va a cancelar con un solo pago de $20.000 el día de hoy y $X en 12 meses, determine el valor del pago con rendimiento del 20%.  Poner fecha focal en 12 meses.</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Solución</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Como las deudas devengan interés, entonces, a los 10 meses no se deben $60.000 sino:</w:t>
      </w:r>
    </w:p>
    <w:p w:rsidR="00C51741" w:rsidRPr="004E59E0" w:rsidRDefault="00C51741" w:rsidP="00C51741">
      <w:pPr>
        <w:jc w:val="both"/>
        <w:rPr>
          <w:b w:val="0"/>
          <w:sz w:val="20"/>
          <w:szCs w:val="20"/>
        </w:rPr>
      </w:pPr>
      <w:r w:rsidRPr="004E59E0">
        <w:rPr>
          <w:b w:val="0"/>
          <w:sz w:val="20"/>
          <w:szCs w:val="20"/>
        </w:rPr>
        <w:t>$60.000</w:t>
      </w:r>
      <w:proofErr w:type="gramStart"/>
      <w:r w:rsidRPr="004E59E0">
        <w:rPr>
          <w:b w:val="0"/>
          <w:sz w:val="20"/>
          <w:szCs w:val="20"/>
        </w:rPr>
        <w:t>( 1</w:t>
      </w:r>
      <w:proofErr w:type="gramEnd"/>
      <w:r w:rsidRPr="004E59E0">
        <w:rPr>
          <w:b w:val="0"/>
          <w:sz w:val="20"/>
          <w:szCs w:val="20"/>
        </w:rPr>
        <w:t xml:space="preserve"> + 0.25x10/12) =$72.500; en igual forma a los 24 meses se deberán</w:t>
      </w:r>
    </w:p>
    <w:p w:rsidR="00C51741" w:rsidRPr="004E59E0" w:rsidRDefault="00C51741" w:rsidP="00C51741">
      <w:pPr>
        <w:jc w:val="both"/>
        <w:rPr>
          <w:b w:val="0"/>
          <w:sz w:val="20"/>
          <w:szCs w:val="20"/>
        </w:rPr>
      </w:pPr>
      <w:r w:rsidRPr="004E59E0">
        <w:rPr>
          <w:b w:val="0"/>
          <w:sz w:val="20"/>
          <w:szCs w:val="20"/>
        </w:rPr>
        <w:t>$100.000</w:t>
      </w:r>
      <w:proofErr w:type="gramStart"/>
      <w:r w:rsidRPr="004E59E0">
        <w:rPr>
          <w:b w:val="0"/>
          <w:sz w:val="20"/>
          <w:szCs w:val="20"/>
        </w:rPr>
        <w:t>( 1</w:t>
      </w:r>
      <w:proofErr w:type="gramEnd"/>
      <w:r w:rsidRPr="004E59E0">
        <w:rPr>
          <w:b w:val="0"/>
          <w:sz w:val="20"/>
          <w:szCs w:val="20"/>
        </w:rPr>
        <w:t xml:space="preserve"> + 0.28x24/12) =$156.000 y la grafica será:</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591DD0">
        <w:rPr>
          <w:noProof/>
        </w:rPr>
        <w:pict>
          <v:line id="_x0000_s1045" style="position:absolute;left:0;text-align:left;flip:y;z-index:251679744" from="243pt,8.95pt" to="243pt,53.95pt">
            <v:stroke dashstyle="1 1" endcap="round"/>
          </v:line>
        </w:pict>
      </w:r>
    </w:p>
    <w:p w:rsidR="00C51741" w:rsidRPr="004E59E0" w:rsidRDefault="00C51741" w:rsidP="00C51741">
      <w:pPr>
        <w:jc w:val="both"/>
        <w:rPr>
          <w:b w:val="0"/>
          <w:sz w:val="20"/>
          <w:szCs w:val="20"/>
        </w:rPr>
      </w:pPr>
      <w:r w:rsidRPr="00591DD0">
        <w:rPr>
          <w:noProof/>
        </w:rPr>
        <w:pict>
          <v:line id="_x0000_s1047" style="position:absolute;left:0;text-align:left;flip:y;z-index:251681792" from="396pt,12.65pt" to="396pt,39.65pt">
            <v:stroke endarrow="block"/>
          </v:line>
        </w:pict>
      </w:r>
      <w:r w:rsidRPr="00591DD0">
        <w:rPr>
          <w:noProof/>
        </w:rPr>
        <w:pict>
          <v:line id="_x0000_s1044" style="position:absolute;left:0;text-align:left;flip:y;z-index:251678720" from="189pt,12.65pt" to="189pt,39.65pt">
            <v:stroke endarrow="block"/>
          </v:line>
        </w:pict>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t xml:space="preserve">            72.500</w:t>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t xml:space="preserve">     156.000</w:t>
      </w:r>
    </w:p>
    <w:p w:rsidR="00C51741" w:rsidRPr="004E59E0" w:rsidRDefault="00C51741" w:rsidP="00C51741">
      <w:pPr>
        <w:jc w:val="both"/>
        <w:rPr>
          <w:b w:val="0"/>
          <w:sz w:val="20"/>
          <w:szCs w:val="20"/>
        </w:rPr>
      </w:pPr>
      <w:r w:rsidRPr="004E59E0">
        <w:rPr>
          <w:b w:val="0"/>
          <w:sz w:val="20"/>
          <w:szCs w:val="20"/>
        </w:rPr>
        <w:tab/>
      </w:r>
      <w:r w:rsidRPr="004E59E0">
        <w:rPr>
          <w:b w:val="0"/>
          <w:sz w:val="20"/>
          <w:szCs w:val="20"/>
        </w:rPr>
        <w:tab/>
      </w:r>
      <w:r w:rsidRPr="004E59E0">
        <w:rPr>
          <w:b w:val="0"/>
          <w:sz w:val="20"/>
          <w:szCs w:val="20"/>
        </w:rPr>
        <w:tab/>
      </w:r>
    </w:p>
    <w:p w:rsidR="00C51741" w:rsidRPr="004E59E0" w:rsidRDefault="00C51741" w:rsidP="00C51741">
      <w:pPr>
        <w:jc w:val="both"/>
        <w:rPr>
          <w:b w:val="0"/>
          <w:sz w:val="20"/>
          <w:szCs w:val="20"/>
        </w:rPr>
      </w:pPr>
      <w:r w:rsidRPr="00591DD0">
        <w:rPr>
          <w:noProof/>
        </w:rPr>
        <w:pict>
          <v:line id="_x0000_s1041" style="position:absolute;left:0;text-align:left;z-index:251675648" from="108pt,11.15pt" to="396pt,11.15pt"/>
        </w:pict>
      </w:r>
    </w:p>
    <w:p w:rsidR="00C51741" w:rsidRPr="004E59E0" w:rsidRDefault="00C51741" w:rsidP="00C51741">
      <w:pPr>
        <w:jc w:val="both"/>
        <w:rPr>
          <w:b w:val="0"/>
          <w:sz w:val="20"/>
          <w:szCs w:val="20"/>
        </w:rPr>
      </w:pPr>
      <w:r w:rsidRPr="00591DD0">
        <w:rPr>
          <w:noProof/>
        </w:rPr>
        <w:pict>
          <v:line id="_x0000_s1042" style="position:absolute;left:0;text-align:left;z-index:251676672" from="108pt,5.95pt" to="108pt,23.95pt">
            <v:stroke endarrow="block"/>
          </v:line>
        </w:pict>
      </w:r>
      <w:r w:rsidRPr="004E59E0">
        <w:rPr>
          <w:b w:val="0"/>
          <w:sz w:val="20"/>
          <w:szCs w:val="20"/>
        </w:rPr>
        <w:tab/>
      </w:r>
      <w:r w:rsidRPr="004E59E0">
        <w:rPr>
          <w:b w:val="0"/>
          <w:sz w:val="20"/>
          <w:szCs w:val="20"/>
        </w:rPr>
        <w:tab/>
        <w:t xml:space="preserve">          0</w:t>
      </w:r>
      <w:r w:rsidRPr="004E59E0">
        <w:rPr>
          <w:b w:val="0"/>
          <w:sz w:val="20"/>
          <w:szCs w:val="20"/>
        </w:rPr>
        <w:tab/>
      </w:r>
      <w:r w:rsidRPr="004E59E0">
        <w:rPr>
          <w:b w:val="0"/>
          <w:sz w:val="20"/>
          <w:szCs w:val="20"/>
        </w:rPr>
        <w:tab/>
        <w:t xml:space="preserve">  10             12</w:t>
      </w:r>
      <w:r w:rsidRPr="004E59E0">
        <w:rPr>
          <w:b w:val="0"/>
          <w:sz w:val="20"/>
          <w:szCs w:val="20"/>
        </w:rPr>
        <w:tab/>
      </w:r>
      <w:r w:rsidRPr="004E59E0">
        <w:rPr>
          <w:b w:val="0"/>
          <w:sz w:val="20"/>
          <w:szCs w:val="20"/>
        </w:rPr>
        <w:tab/>
        <w:t xml:space="preserve">                    24</w:t>
      </w:r>
    </w:p>
    <w:p w:rsidR="00C51741" w:rsidRPr="004E59E0" w:rsidRDefault="00C51741" w:rsidP="00C51741">
      <w:pPr>
        <w:jc w:val="both"/>
        <w:rPr>
          <w:b w:val="0"/>
          <w:sz w:val="20"/>
          <w:szCs w:val="20"/>
        </w:rPr>
      </w:pPr>
      <w:r w:rsidRPr="00591DD0">
        <w:rPr>
          <w:noProof/>
        </w:rPr>
        <w:pict>
          <v:line id="_x0000_s1043" style="position:absolute;left:0;text-align:left;z-index:251677696" from="243pt,.65pt" to="243pt,18.65pt">
            <v:stroke endarrow="block"/>
          </v:line>
        </w:pict>
      </w:r>
    </w:p>
    <w:p w:rsidR="00C51741" w:rsidRPr="004E59E0" w:rsidRDefault="00C51741" w:rsidP="00C51741">
      <w:pPr>
        <w:jc w:val="both"/>
        <w:rPr>
          <w:b w:val="0"/>
          <w:sz w:val="20"/>
          <w:szCs w:val="20"/>
        </w:rPr>
      </w:pPr>
      <w:r w:rsidRPr="00591DD0">
        <w:rPr>
          <w:noProof/>
        </w:rPr>
        <w:pict>
          <v:line id="_x0000_s1046" style="position:absolute;left:0;text-align:left;z-index:251680768" from="243pt,22.4pt" to="243pt,40.4pt">
            <v:stroke dashstyle="1 1" endcap="round"/>
          </v:line>
        </w:pict>
      </w:r>
      <w:r w:rsidRPr="004E59E0">
        <w:rPr>
          <w:b w:val="0"/>
          <w:sz w:val="20"/>
          <w:szCs w:val="20"/>
        </w:rPr>
        <w:tab/>
      </w:r>
      <w:r w:rsidRPr="004E59E0">
        <w:rPr>
          <w:b w:val="0"/>
          <w:sz w:val="20"/>
          <w:szCs w:val="20"/>
        </w:rPr>
        <w:tab/>
        <w:t xml:space="preserve">      20.000</w:t>
      </w:r>
      <w:r w:rsidRPr="004E59E0">
        <w:rPr>
          <w:b w:val="0"/>
          <w:sz w:val="20"/>
          <w:szCs w:val="20"/>
        </w:rPr>
        <w:tab/>
      </w:r>
      <w:r w:rsidRPr="004E59E0">
        <w:rPr>
          <w:b w:val="0"/>
          <w:sz w:val="20"/>
          <w:szCs w:val="20"/>
        </w:rPr>
        <w:tab/>
      </w:r>
      <w:r w:rsidRPr="004E59E0">
        <w:rPr>
          <w:b w:val="0"/>
          <w:sz w:val="20"/>
          <w:szCs w:val="20"/>
        </w:rPr>
        <w:tab/>
        <w:t xml:space="preserve">          </w:t>
      </w:r>
      <w:r w:rsidRPr="004E59E0">
        <w:rPr>
          <w:b w:val="0"/>
          <w:position w:val="-16"/>
          <w:sz w:val="20"/>
          <w:szCs w:val="20"/>
        </w:rPr>
        <w:t>X</w:t>
      </w:r>
    </w:p>
    <w:p w:rsidR="00C51741" w:rsidRPr="004E59E0" w:rsidRDefault="00C51741" w:rsidP="00C51741">
      <w:pPr>
        <w:pStyle w:val="Encabezado"/>
        <w:tabs>
          <w:tab w:val="left" w:pos="708"/>
        </w:tabs>
        <w:jc w:val="both"/>
        <w:rPr>
          <w:b w:val="0"/>
          <w:sz w:val="20"/>
          <w:szCs w:val="20"/>
        </w:rPr>
      </w:pP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proofErr w:type="spellStart"/>
      <w:proofErr w:type="gramStart"/>
      <w:r w:rsidRPr="004E59E0">
        <w:rPr>
          <w:b w:val="0"/>
          <w:sz w:val="20"/>
          <w:szCs w:val="20"/>
        </w:rPr>
        <w:t>ff</w:t>
      </w:r>
      <w:proofErr w:type="spellEnd"/>
      <w:proofErr w:type="gramEnd"/>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sz w:val="20"/>
          <w:szCs w:val="20"/>
        </w:rPr>
      </w:pPr>
      <w:r w:rsidRPr="004E59E0">
        <w:rPr>
          <w:b w:val="0"/>
          <w:sz w:val="20"/>
          <w:szCs w:val="20"/>
        </w:rPr>
        <w:t>La deuda de $72.500 debe ser puesta en 12 así</w:t>
      </w:r>
      <w:proofErr w:type="gramStart"/>
      <w:r w:rsidRPr="004E59E0">
        <w:rPr>
          <w:b w:val="0"/>
          <w:sz w:val="20"/>
          <w:szCs w:val="20"/>
        </w:rPr>
        <w:t>:  72.500</w:t>
      </w:r>
      <w:proofErr w:type="gramEnd"/>
      <w:r w:rsidRPr="004E59E0">
        <w:rPr>
          <w:b w:val="0"/>
          <w:sz w:val="20"/>
          <w:szCs w:val="20"/>
        </w:rPr>
        <w:t xml:space="preserve"> (1 + 0.20</w:t>
      </w:r>
      <w:r w:rsidRPr="004E59E0">
        <w:rPr>
          <w:b w:val="0"/>
          <w:sz w:val="20"/>
          <w:szCs w:val="20"/>
        </w:rPr>
        <w:sym w:font="Symbol" w:char="F02A"/>
      </w:r>
      <w:r w:rsidRPr="004E59E0">
        <w:rPr>
          <w:b w:val="0"/>
          <w:sz w:val="20"/>
          <w:szCs w:val="20"/>
        </w:rPr>
        <w:t>2/12) = $74.916,67</w:t>
      </w:r>
    </w:p>
    <w:p w:rsidR="00C51741" w:rsidRPr="004E59E0" w:rsidRDefault="00C51741" w:rsidP="00C51741">
      <w:pPr>
        <w:pStyle w:val="Encabezado"/>
        <w:tabs>
          <w:tab w:val="left" w:pos="708"/>
        </w:tabs>
        <w:jc w:val="both"/>
        <w:rPr>
          <w:b w:val="0"/>
          <w:sz w:val="20"/>
          <w:szCs w:val="20"/>
        </w:rPr>
      </w:pPr>
    </w:p>
    <w:p w:rsidR="00C51741" w:rsidRPr="004E59E0" w:rsidRDefault="00C51741" w:rsidP="00C51741">
      <w:pPr>
        <w:pStyle w:val="Encabezado"/>
        <w:tabs>
          <w:tab w:val="left" w:pos="708"/>
        </w:tabs>
        <w:jc w:val="both"/>
        <w:rPr>
          <w:b w:val="0"/>
          <w:position w:val="16"/>
          <w:sz w:val="20"/>
          <w:szCs w:val="20"/>
        </w:rPr>
      </w:pPr>
      <w:r w:rsidRPr="004E59E0">
        <w:rPr>
          <w:b w:val="0"/>
          <w:sz w:val="20"/>
          <w:szCs w:val="20"/>
        </w:rPr>
        <w:t>La deuda de $156.000 debe ser puesta en 12 así</w:t>
      </w:r>
      <w:r>
        <w:rPr>
          <w:b w:val="0"/>
          <w:position w:val="16"/>
          <w:sz w:val="20"/>
          <w:szCs w:val="20"/>
        </w:rPr>
        <w:t xml:space="preserve">:                </w:t>
      </w:r>
      <w:r w:rsidRPr="004E59E0">
        <w:rPr>
          <w:b w:val="0"/>
          <w:position w:val="16"/>
          <w:sz w:val="20"/>
          <w:szCs w:val="20"/>
        </w:rPr>
        <w:t>156.000</w:t>
      </w:r>
      <w:r>
        <w:rPr>
          <w:b w:val="0"/>
          <w:position w:val="16"/>
          <w:sz w:val="20"/>
          <w:szCs w:val="20"/>
        </w:rPr>
        <w:t xml:space="preserve">             =$130.000                                                  </w:t>
      </w:r>
    </w:p>
    <w:p w:rsidR="00C51741" w:rsidRPr="004E59E0" w:rsidRDefault="00C51741" w:rsidP="00C51741">
      <w:pPr>
        <w:pStyle w:val="Encabezado"/>
        <w:tabs>
          <w:tab w:val="left" w:pos="708"/>
        </w:tabs>
        <w:jc w:val="both"/>
        <w:rPr>
          <w:b w:val="0"/>
          <w:position w:val="16"/>
          <w:sz w:val="20"/>
          <w:szCs w:val="20"/>
        </w:rPr>
      </w:pPr>
      <w:r w:rsidRPr="00591DD0">
        <w:rPr>
          <w:noProof/>
        </w:rPr>
        <w:pict>
          <v:line id="_x0000_s1048" style="position:absolute;left:0;text-align:left;z-index:251682816" from="270pt,-.45pt" to="5in,-.45pt"/>
        </w:pict>
      </w:r>
      <w:r w:rsidRPr="004E59E0">
        <w:rPr>
          <w:b w:val="0"/>
          <w:position w:val="16"/>
          <w:sz w:val="20"/>
          <w:szCs w:val="20"/>
        </w:rPr>
        <w:tab/>
      </w:r>
      <w:r w:rsidRPr="004E59E0">
        <w:rPr>
          <w:b w:val="0"/>
          <w:position w:val="16"/>
          <w:sz w:val="20"/>
          <w:szCs w:val="20"/>
        </w:rPr>
        <w:tab/>
      </w:r>
      <w:r>
        <w:rPr>
          <w:b w:val="0"/>
          <w:position w:val="16"/>
          <w:sz w:val="20"/>
          <w:szCs w:val="20"/>
        </w:rPr>
        <w:t xml:space="preserve">                   </w:t>
      </w:r>
      <w:r w:rsidRPr="004E59E0">
        <w:rPr>
          <w:b w:val="0"/>
          <w:position w:val="16"/>
          <w:sz w:val="20"/>
          <w:szCs w:val="20"/>
        </w:rPr>
        <w:t xml:space="preserve">     </w:t>
      </w:r>
      <w:r>
        <w:rPr>
          <w:b w:val="0"/>
          <w:position w:val="16"/>
          <w:sz w:val="20"/>
          <w:szCs w:val="20"/>
        </w:rPr>
        <w:t xml:space="preserve">                                                  1 + 0.20x12/12     </w:t>
      </w:r>
      <w:r w:rsidRPr="004E59E0">
        <w:rPr>
          <w:b w:val="0"/>
          <w:position w:val="16"/>
          <w:sz w:val="20"/>
          <w:szCs w:val="20"/>
        </w:rPr>
        <w:tab/>
      </w:r>
      <w:r w:rsidRPr="004E59E0">
        <w:rPr>
          <w:b w:val="0"/>
          <w:position w:val="16"/>
          <w:sz w:val="20"/>
          <w:szCs w:val="20"/>
        </w:rPr>
        <w:tab/>
      </w:r>
      <w:r w:rsidRPr="004E59E0">
        <w:rPr>
          <w:b w:val="0"/>
          <w:position w:val="16"/>
          <w:sz w:val="20"/>
          <w:szCs w:val="20"/>
        </w:rPr>
        <w:tab/>
      </w:r>
      <w:r w:rsidRPr="004E59E0">
        <w:rPr>
          <w:b w:val="0"/>
          <w:position w:val="16"/>
          <w:sz w:val="20"/>
          <w:szCs w:val="20"/>
        </w:rPr>
        <w:tab/>
      </w:r>
      <w:r w:rsidRPr="004E59E0">
        <w:rPr>
          <w:b w:val="0"/>
          <w:position w:val="16"/>
          <w:sz w:val="20"/>
          <w:szCs w:val="20"/>
        </w:rPr>
        <w:tab/>
        <w:t xml:space="preserve">       </w:t>
      </w:r>
    </w:p>
    <w:p w:rsidR="00C51741" w:rsidRPr="004E59E0" w:rsidRDefault="00C51741" w:rsidP="00C51741">
      <w:pPr>
        <w:jc w:val="both"/>
        <w:rPr>
          <w:b w:val="0"/>
          <w:position w:val="6"/>
          <w:sz w:val="20"/>
          <w:szCs w:val="20"/>
        </w:rPr>
      </w:pPr>
      <w:r w:rsidRPr="004E59E0">
        <w:rPr>
          <w:b w:val="0"/>
          <w:sz w:val="20"/>
          <w:szCs w:val="20"/>
        </w:rPr>
        <w:t>El pago de $20.000 se convierte en</w:t>
      </w:r>
      <w:proofErr w:type="gramStart"/>
      <w:r w:rsidRPr="004E59E0">
        <w:rPr>
          <w:b w:val="0"/>
          <w:sz w:val="20"/>
          <w:szCs w:val="20"/>
        </w:rPr>
        <w:t>:  20.000</w:t>
      </w:r>
      <w:proofErr w:type="gramEnd"/>
      <w:r w:rsidRPr="004E59E0">
        <w:rPr>
          <w:b w:val="0"/>
          <w:sz w:val="20"/>
          <w:szCs w:val="20"/>
        </w:rPr>
        <w:t>(1 + 0.20</w:t>
      </w:r>
      <w:r w:rsidRPr="004E59E0">
        <w:rPr>
          <w:b w:val="0"/>
          <w:sz w:val="20"/>
          <w:szCs w:val="20"/>
        </w:rPr>
        <w:sym w:font="Symbol" w:char="F02A"/>
      </w:r>
      <w:r w:rsidRPr="004E59E0">
        <w:rPr>
          <w:b w:val="0"/>
          <w:sz w:val="20"/>
          <w:szCs w:val="20"/>
        </w:rPr>
        <w:t>12/12) =  $24.000</w:t>
      </w:r>
    </w:p>
    <w:p w:rsidR="00C51741" w:rsidRPr="004E59E0" w:rsidRDefault="00C51741" w:rsidP="00C51741">
      <w:pPr>
        <w:jc w:val="both"/>
        <w:rPr>
          <w:b w:val="0"/>
          <w:sz w:val="20"/>
          <w:szCs w:val="20"/>
        </w:rPr>
      </w:pPr>
      <w:r w:rsidRPr="004E59E0">
        <w:rPr>
          <w:b w:val="0"/>
          <w:sz w:val="20"/>
          <w:szCs w:val="20"/>
        </w:rPr>
        <w:t>La ecuación será:</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ab/>
        <w:t>$74.916,67 + $130.000  =  $24.000 + X</w:t>
      </w:r>
    </w:p>
    <w:p w:rsidR="00C51741" w:rsidRPr="004E59E0" w:rsidRDefault="00C51741" w:rsidP="00C51741">
      <w:pPr>
        <w:jc w:val="both"/>
        <w:rPr>
          <w:b w:val="0"/>
          <w:sz w:val="20"/>
          <w:szCs w:val="20"/>
        </w:rPr>
      </w:pPr>
      <w:proofErr w:type="gramStart"/>
      <w:r w:rsidRPr="004E59E0">
        <w:rPr>
          <w:b w:val="0"/>
          <w:sz w:val="20"/>
          <w:szCs w:val="20"/>
        </w:rPr>
        <w:t>de</w:t>
      </w:r>
      <w:proofErr w:type="gramEnd"/>
      <w:r w:rsidRPr="004E59E0">
        <w:rPr>
          <w:b w:val="0"/>
          <w:sz w:val="20"/>
          <w:szCs w:val="20"/>
        </w:rPr>
        <w:t xml:space="preserve"> donde </w:t>
      </w:r>
      <w:r w:rsidRPr="004E59E0">
        <w:rPr>
          <w:b w:val="0"/>
          <w:sz w:val="20"/>
          <w:szCs w:val="20"/>
        </w:rPr>
        <w:tab/>
        <w:t>X = $180.916,67</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 xml:space="preserve">Obsérvese que cada deuda se coloca en la línea de tiempo con su correspondiente interés, es decir, se colocan los respectivos montos; sin embargo, los traslados de los montos a la </w:t>
      </w:r>
      <w:proofErr w:type="spellStart"/>
      <w:r w:rsidRPr="004E59E0">
        <w:rPr>
          <w:b w:val="0"/>
          <w:sz w:val="20"/>
          <w:szCs w:val="20"/>
        </w:rPr>
        <w:t>ff</w:t>
      </w:r>
      <w:proofErr w:type="spellEnd"/>
      <w:r w:rsidRPr="004E59E0">
        <w:rPr>
          <w:b w:val="0"/>
          <w:sz w:val="20"/>
          <w:szCs w:val="20"/>
        </w:rPr>
        <w:t xml:space="preserve"> se hacen al rendimiento.</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Ejemplo:</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proofErr w:type="gramStart"/>
      <w:r w:rsidRPr="004E59E0">
        <w:rPr>
          <w:b w:val="0"/>
          <w:sz w:val="20"/>
          <w:szCs w:val="20"/>
        </w:rPr>
        <w:t>¿ A</w:t>
      </w:r>
      <w:proofErr w:type="gramEnd"/>
      <w:r w:rsidRPr="004E59E0">
        <w:rPr>
          <w:b w:val="0"/>
          <w:sz w:val="20"/>
          <w:szCs w:val="20"/>
        </w:rPr>
        <w:t xml:space="preserve"> </w:t>
      </w:r>
      <w:proofErr w:type="spellStart"/>
      <w:r w:rsidRPr="004E59E0">
        <w:rPr>
          <w:b w:val="0"/>
          <w:sz w:val="20"/>
          <w:szCs w:val="20"/>
        </w:rPr>
        <w:t>que</w:t>
      </w:r>
      <w:proofErr w:type="spellEnd"/>
      <w:r w:rsidRPr="004E59E0">
        <w:rPr>
          <w:b w:val="0"/>
          <w:sz w:val="20"/>
          <w:szCs w:val="20"/>
        </w:rPr>
        <w:t xml:space="preserve"> tasa de interés $20.000 con vencimiento 3 meses y $50.000 con vencimiento en 10 meses será equivalente a $90.000 con vencimiento en 15 meses.  Coloque la </w:t>
      </w:r>
      <w:proofErr w:type="spellStart"/>
      <w:r w:rsidRPr="004E59E0">
        <w:rPr>
          <w:b w:val="0"/>
          <w:sz w:val="20"/>
          <w:szCs w:val="20"/>
        </w:rPr>
        <w:t>ff</w:t>
      </w:r>
      <w:proofErr w:type="spellEnd"/>
      <w:r w:rsidRPr="004E59E0">
        <w:rPr>
          <w:b w:val="0"/>
          <w:sz w:val="20"/>
          <w:szCs w:val="20"/>
        </w:rPr>
        <w:t xml:space="preserve"> en 15 meses.</w:t>
      </w:r>
    </w:p>
    <w:p w:rsidR="00C51741" w:rsidRPr="004E59E0" w:rsidRDefault="00C51741" w:rsidP="00C51741">
      <w:pPr>
        <w:jc w:val="both"/>
        <w:rPr>
          <w:b w:val="0"/>
          <w:sz w:val="20"/>
          <w:szCs w:val="20"/>
        </w:rPr>
      </w:pPr>
      <w:r w:rsidRPr="004E59E0">
        <w:rPr>
          <w:b w:val="0"/>
          <w:sz w:val="20"/>
          <w:szCs w:val="20"/>
        </w:rPr>
        <w:t>Solución</w:t>
      </w:r>
    </w:p>
    <w:p w:rsidR="00C51741" w:rsidRPr="004E59E0" w:rsidRDefault="00C51741" w:rsidP="00C51741">
      <w:pPr>
        <w:jc w:val="both"/>
        <w:rPr>
          <w:b w:val="0"/>
          <w:sz w:val="20"/>
          <w:szCs w:val="20"/>
        </w:rPr>
      </w:pP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t xml:space="preserve">                90.000</w:t>
      </w:r>
    </w:p>
    <w:p w:rsidR="00C51741" w:rsidRPr="004E59E0" w:rsidRDefault="00C51741" w:rsidP="00C51741">
      <w:pPr>
        <w:jc w:val="both"/>
        <w:rPr>
          <w:b w:val="0"/>
          <w:sz w:val="20"/>
          <w:szCs w:val="20"/>
        </w:rPr>
      </w:pPr>
      <w:r w:rsidRPr="00591DD0">
        <w:rPr>
          <w:noProof/>
        </w:rPr>
        <w:pict>
          <v:line id="_x0000_s1049" style="position:absolute;left:0;text-align:left;z-index:251683840" from="63pt,27.95pt" to="378pt,27.95pt"/>
        </w:pict>
      </w:r>
      <w:r w:rsidRPr="00591DD0">
        <w:rPr>
          <w:noProof/>
        </w:rPr>
        <w:pict>
          <v:line id="_x0000_s1052" style="position:absolute;left:0;text-align:left;flip:y;z-index:251686912" from="378pt,-.5pt" to="378pt,35.5pt">
            <v:stroke endarrow="block"/>
          </v:line>
        </w:pic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591DD0">
        <w:rPr>
          <w:noProof/>
        </w:rPr>
        <w:pict>
          <v:line id="_x0000_s1053" style="position:absolute;left:0;text-align:left;z-index:251687936" from="378pt,10.7pt" to="378pt,37.7pt">
            <v:stroke dashstyle="1 1" endcap="round"/>
          </v:line>
        </w:pict>
      </w:r>
      <w:r w:rsidRPr="00591DD0">
        <w:rPr>
          <w:noProof/>
        </w:rPr>
        <w:pict>
          <v:line id="_x0000_s1051" style="position:absolute;left:0;text-align:left;z-index:251685888" from="4in,10.7pt" to="4in,37.7pt">
            <v:stroke endarrow="block"/>
          </v:line>
        </w:pict>
      </w:r>
      <w:r w:rsidRPr="00591DD0">
        <w:rPr>
          <w:noProof/>
        </w:rPr>
        <w:pict>
          <v:line id="_x0000_s1050" style="position:absolute;left:0;text-align:left;z-index:251684864" from="117pt,10.7pt" to="117pt,37.7pt">
            <v:stroke endarrow="block"/>
          </v:line>
        </w:pict>
      </w:r>
      <w:r w:rsidRPr="004E59E0">
        <w:rPr>
          <w:b w:val="0"/>
          <w:sz w:val="20"/>
          <w:szCs w:val="20"/>
        </w:rPr>
        <w:t xml:space="preserve">                        0               3</w:t>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r>
      <w:r w:rsidRPr="004E59E0">
        <w:rPr>
          <w:b w:val="0"/>
          <w:sz w:val="20"/>
          <w:szCs w:val="20"/>
        </w:rPr>
        <w:tab/>
        <w:t>10                            15</w:t>
      </w:r>
    </w:p>
    <w:p w:rsidR="00C51741" w:rsidRPr="004E59E0" w:rsidRDefault="00C51741" w:rsidP="00C51741">
      <w:pPr>
        <w:jc w:val="both"/>
        <w:rPr>
          <w:b w:val="0"/>
          <w:sz w:val="20"/>
          <w:szCs w:val="20"/>
        </w:rPr>
      </w:pPr>
      <w:r w:rsidRPr="004E59E0">
        <w:rPr>
          <w:b w:val="0"/>
          <w:sz w:val="20"/>
          <w:szCs w:val="20"/>
        </w:rPr>
        <w:lastRenderedPageBreak/>
        <w:t xml:space="preserve">                                                                                                                                           </w:t>
      </w:r>
      <w:proofErr w:type="spellStart"/>
      <w:proofErr w:type="gramStart"/>
      <w:r w:rsidRPr="004E59E0">
        <w:rPr>
          <w:b w:val="0"/>
          <w:sz w:val="20"/>
          <w:szCs w:val="20"/>
        </w:rPr>
        <w:t>ff</w:t>
      </w:r>
      <w:proofErr w:type="spellEnd"/>
      <w:proofErr w:type="gramEnd"/>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 xml:space="preserve">                                     20.000                                                   50.000</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4E59E0">
        <w:rPr>
          <w:b w:val="0"/>
          <w:sz w:val="20"/>
          <w:szCs w:val="20"/>
        </w:rPr>
        <w:t>Eliminando los paréntesis se tiene: 20.000 + 20.000 i  +  50.000  +  20.833,33 i  =  90.000</w:t>
      </w:r>
    </w:p>
    <w:p w:rsidR="00C51741" w:rsidRPr="004E59E0" w:rsidRDefault="00C51741" w:rsidP="00C51741">
      <w:pPr>
        <w:jc w:val="both"/>
        <w:rPr>
          <w:b w:val="0"/>
          <w:sz w:val="20"/>
          <w:szCs w:val="20"/>
        </w:rPr>
      </w:pPr>
    </w:p>
    <w:p w:rsidR="00C51741" w:rsidRPr="004E59E0" w:rsidRDefault="00C51741" w:rsidP="00C51741">
      <w:pPr>
        <w:jc w:val="both"/>
        <w:rPr>
          <w:b w:val="0"/>
          <w:sz w:val="20"/>
          <w:szCs w:val="20"/>
        </w:rPr>
      </w:pPr>
      <w:r w:rsidRPr="00591DD0">
        <w:rPr>
          <w:noProof/>
        </w:rPr>
        <w:pict>
          <v:line id="_x0000_s1054" style="position:absolute;left:0;text-align:left;z-index:251688960" from="131.4pt,3.75pt" to="158.4pt,3.75pt">
            <v:stroke endarrow="block"/>
          </v:line>
        </w:pict>
      </w:r>
      <w:r w:rsidRPr="004E59E0">
        <w:rPr>
          <w:b w:val="0"/>
          <w:sz w:val="20"/>
          <w:szCs w:val="20"/>
        </w:rPr>
        <w:t xml:space="preserve">Despejando i se tiene:    </w:t>
      </w:r>
      <w:r w:rsidRPr="004E59E0">
        <w:rPr>
          <w:b w:val="0"/>
          <w:bCs w:val="0"/>
          <w:sz w:val="20"/>
          <w:szCs w:val="20"/>
        </w:rPr>
        <w:t xml:space="preserve">i =  0.4898              i = 48.98%  </w:t>
      </w:r>
    </w:p>
    <w:p w:rsidR="00C51741" w:rsidRDefault="00C51741" w:rsidP="00C51741">
      <w:pPr>
        <w:jc w:val="both"/>
        <w:rPr>
          <w:b w:val="0"/>
          <w:sz w:val="20"/>
          <w:szCs w:val="20"/>
        </w:rPr>
      </w:pPr>
    </w:p>
    <w:p w:rsidR="00C51741" w:rsidRDefault="00C51741" w:rsidP="00C51741">
      <w:pPr>
        <w:jc w:val="both"/>
        <w:rPr>
          <w:b w:val="0"/>
          <w:sz w:val="20"/>
          <w:szCs w:val="20"/>
        </w:rPr>
      </w:pPr>
    </w:p>
    <w:p w:rsidR="00C51741" w:rsidRPr="004E59E0" w:rsidRDefault="00C51741" w:rsidP="00C51741">
      <w:pPr>
        <w:jc w:val="both"/>
        <w:rPr>
          <w:b w:val="0"/>
          <w:sz w:val="20"/>
          <w:szCs w:val="20"/>
        </w:rPr>
      </w:pPr>
    </w:p>
    <w:p w:rsidR="00C51741" w:rsidRPr="004E59E0" w:rsidRDefault="00C51741" w:rsidP="00C51741">
      <w:pPr>
        <w:pStyle w:val="Ttulo4"/>
        <w:rPr>
          <w:b w:val="0"/>
          <w:sz w:val="20"/>
          <w:szCs w:val="20"/>
        </w:rPr>
      </w:pPr>
      <w:r w:rsidRPr="004E59E0">
        <w:rPr>
          <w:b w:val="0"/>
          <w:sz w:val="20"/>
          <w:szCs w:val="20"/>
        </w:rPr>
        <w:t>TALLER DEL MODULO</w:t>
      </w:r>
    </w:p>
    <w:p w:rsidR="00C51741" w:rsidRPr="004E59E0" w:rsidRDefault="00C51741" w:rsidP="00C51741">
      <w:pPr>
        <w:jc w:val="both"/>
        <w:rPr>
          <w:b w:val="0"/>
          <w:sz w:val="20"/>
          <w:szCs w:val="20"/>
        </w:rPr>
      </w:pPr>
    </w:p>
    <w:p w:rsidR="00C51741" w:rsidRPr="004E59E0" w:rsidRDefault="00C51741" w:rsidP="00C51741">
      <w:pPr>
        <w:numPr>
          <w:ilvl w:val="0"/>
          <w:numId w:val="1"/>
        </w:numPr>
        <w:tabs>
          <w:tab w:val="num" w:pos="360"/>
        </w:tabs>
        <w:ind w:left="360"/>
        <w:jc w:val="both"/>
        <w:rPr>
          <w:b w:val="0"/>
          <w:bCs w:val="0"/>
          <w:sz w:val="20"/>
          <w:szCs w:val="20"/>
        </w:rPr>
      </w:pPr>
      <w:r w:rsidRPr="004E59E0">
        <w:rPr>
          <w:b w:val="0"/>
          <w:sz w:val="20"/>
          <w:szCs w:val="20"/>
        </w:rPr>
        <w:t xml:space="preserve">Una deuda de $2.500.000 con vencimiento 15 meses, sin interés, y otra de $1.500.000 con vencimiento 24 meses e intereses del 30%, van a cancelarse mediante 2 pagos iguales de $X c/u con vencimiento en 12 meses y 18 meses respectivamente.  Con un rendimiento del 28% hallar el valor de los pagos.  Ponga fecha focal en 18 meses.  </w:t>
      </w:r>
      <w:r w:rsidRPr="004E59E0">
        <w:rPr>
          <w:b w:val="0"/>
          <w:bCs w:val="0"/>
          <w:sz w:val="20"/>
          <w:szCs w:val="20"/>
        </w:rPr>
        <w:t xml:space="preserve">R/ $2.200.337,68 </w:t>
      </w:r>
    </w:p>
    <w:p w:rsidR="00C51741" w:rsidRPr="004E59E0" w:rsidRDefault="00C51741" w:rsidP="00C51741">
      <w:pPr>
        <w:numPr>
          <w:ilvl w:val="0"/>
          <w:numId w:val="1"/>
        </w:numPr>
        <w:tabs>
          <w:tab w:val="num" w:pos="360"/>
        </w:tabs>
        <w:ind w:left="360"/>
        <w:jc w:val="both"/>
        <w:rPr>
          <w:b w:val="0"/>
          <w:bCs w:val="0"/>
          <w:sz w:val="20"/>
          <w:szCs w:val="20"/>
        </w:rPr>
      </w:pPr>
      <w:r w:rsidRPr="004E59E0">
        <w:rPr>
          <w:b w:val="0"/>
          <w:sz w:val="20"/>
          <w:szCs w:val="20"/>
        </w:rPr>
        <w:t>El dueño de una casa tiene 3 alternativas de venta, la primera  ofrece pagar hoy $80.000.000  y un pagare por $70.000.000, con vencimiento el 20 de junio; la segunda, 3 pagares por $50.000.000 c/u con vencimiento en 30, 60, y 90 días respectivamente; la tercera $100.400.000 de contado.  Suponiendo que el propietario de la casa puede invertir su dinero al 3.5% mensual simple y que el día de hoy es primero de marzo, determinar la mejor alternativa; ponga fecha focal el día de hoy.</w:t>
      </w:r>
      <w:r w:rsidRPr="004E59E0">
        <w:rPr>
          <w:b w:val="0"/>
          <w:bCs w:val="0"/>
          <w:sz w:val="20"/>
          <w:szCs w:val="20"/>
        </w:rPr>
        <w:t xml:space="preserve"> R/ Primera alternativa.</w:t>
      </w:r>
    </w:p>
    <w:p w:rsidR="00C51741" w:rsidRPr="004E59E0" w:rsidRDefault="00C51741" w:rsidP="00C51741">
      <w:pPr>
        <w:numPr>
          <w:ilvl w:val="0"/>
          <w:numId w:val="1"/>
        </w:numPr>
        <w:tabs>
          <w:tab w:val="num" w:pos="360"/>
        </w:tabs>
        <w:ind w:left="360"/>
        <w:jc w:val="both"/>
        <w:rPr>
          <w:b w:val="0"/>
          <w:bCs w:val="0"/>
          <w:sz w:val="20"/>
          <w:szCs w:val="20"/>
        </w:rPr>
      </w:pPr>
      <w:r w:rsidRPr="004E59E0">
        <w:rPr>
          <w:b w:val="0"/>
          <w:sz w:val="20"/>
          <w:szCs w:val="20"/>
        </w:rPr>
        <w:t>Debe cancelarse un pagare por $1.800.000, en 5 meses; otro por $2.500.000 en 9 meses y otro por $3.000.000 en 12 meses.  Si se ofrece pagar hoy $2.900.000 y el resto en 10 mese.  ¿Cuál debe ser el valor del pago, para que las deudas queden canceladas</w:t>
      </w:r>
      <w:proofErr w:type="gramStart"/>
      <w:r w:rsidRPr="004E59E0">
        <w:rPr>
          <w:b w:val="0"/>
          <w:sz w:val="20"/>
          <w:szCs w:val="20"/>
        </w:rPr>
        <w:t>?.</w:t>
      </w:r>
      <w:proofErr w:type="gramEnd"/>
      <w:r w:rsidRPr="004E59E0">
        <w:rPr>
          <w:b w:val="0"/>
          <w:sz w:val="20"/>
          <w:szCs w:val="20"/>
        </w:rPr>
        <w:t xml:space="preserve">  Suponga interés del 26% y la fecha focal en 9 meses.</w:t>
      </w:r>
    </w:p>
    <w:p w:rsidR="00C51741" w:rsidRPr="004E59E0" w:rsidRDefault="00C51741" w:rsidP="00C51741">
      <w:pPr>
        <w:numPr>
          <w:ilvl w:val="0"/>
          <w:numId w:val="1"/>
        </w:numPr>
        <w:tabs>
          <w:tab w:val="num" w:pos="360"/>
        </w:tabs>
        <w:ind w:left="360"/>
        <w:jc w:val="both"/>
        <w:rPr>
          <w:b w:val="0"/>
          <w:sz w:val="20"/>
          <w:szCs w:val="20"/>
        </w:rPr>
      </w:pPr>
      <w:r w:rsidRPr="004E59E0">
        <w:rPr>
          <w:b w:val="0"/>
          <w:sz w:val="20"/>
          <w:szCs w:val="20"/>
        </w:rPr>
        <w:t>Una señora desea comprar una máquina de coser cuyo precio de lista es de $600.000 y le ofrecen dos alternativas</w:t>
      </w:r>
      <w:proofErr w:type="gramStart"/>
      <w:r w:rsidRPr="004E59E0">
        <w:rPr>
          <w:b w:val="0"/>
          <w:sz w:val="20"/>
          <w:szCs w:val="20"/>
        </w:rPr>
        <w:t>:  Si</w:t>
      </w:r>
      <w:proofErr w:type="gramEnd"/>
      <w:r w:rsidRPr="004E59E0">
        <w:rPr>
          <w:b w:val="0"/>
          <w:sz w:val="20"/>
          <w:szCs w:val="20"/>
        </w:rPr>
        <w:t xml:space="preserve"> la compra al contado le hacen un descuento del 10% y si la compra a crédito no habrá descuento pero podrá pagarla mediante una cuota inicial de $200.000 y dos pagares de $200.000 c/u con vencimiento en 2 meses y 4 meses.  Si el dinero normalmente rinde al 36% anual decidir la mejor alternativa para la señora.  </w:t>
      </w:r>
      <w:r w:rsidRPr="004E59E0">
        <w:rPr>
          <w:b w:val="0"/>
          <w:bCs w:val="0"/>
          <w:sz w:val="20"/>
          <w:szCs w:val="20"/>
        </w:rPr>
        <w:t>R/</w:t>
      </w:r>
      <w:r w:rsidRPr="004E59E0">
        <w:rPr>
          <w:b w:val="0"/>
          <w:sz w:val="20"/>
          <w:szCs w:val="20"/>
        </w:rPr>
        <w:t xml:space="preserve">  al contado $540.000; costo a crédito en pesos de hoy $567.250,67.   </w:t>
      </w:r>
      <w:r w:rsidRPr="004E59E0">
        <w:rPr>
          <w:b w:val="0"/>
          <w:bCs w:val="0"/>
          <w:sz w:val="20"/>
          <w:szCs w:val="20"/>
        </w:rPr>
        <w:t>Decidir por compra al contado.</w:t>
      </w:r>
      <w:r w:rsidRPr="004E59E0">
        <w:rPr>
          <w:b w:val="0"/>
          <w:sz w:val="20"/>
          <w:szCs w:val="20"/>
        </w:rPr>
        <w:t xml:space="preserve"> </w:t>
      </w:r>
    </w:p>
    <w:p w:rsidR="00C51741" w:rsidRPr="004E59E0" w:rsidRDefault="00C51741" w:rsidP="00C51741">
      <w:pPr>
        <w:numPr>
          <w:ilvl w:val="0"/>
          <w:numId w:val="1"/>
        </w:numPr>
        <w:tabs>
          <w:tab w:val="num" w:pos="360"/>
        </w:tabs>
        <w:ind w:left="360"/>
        <w:jc w:val="both"/>
        <w:rPr>
          <w:b w:val="0"/>
          <w:bCs w:val="0"/>
          <w:sz w:val="20"/>
          <w:szCs w:val="20"/>
        </w:rPr>
      </w:pPr>
      <w:r w:rsidRPr="004E59E0">
        <w:rPr>
          <w:b w:val="0"/>
          <w:sz w:val="20"/>
          <w:szCs w:val="20"/>
        </w:rPr>
        <w:t xml:space="preserve">Una deuda de $2.500.000, con vencimiento en 12 meses y otra de $X con vencimiento en 20 meses en intereses del 30%, van a cancelarse mediante dos pagos iguales de $2.400.830,57 c/u con vencimiento en 10 meses y 18 meses, respectivamente.  Determinar el valor de $X, con una tasa de rendimiento del 28% y poniendo la fecha focal en 18 meses.  </w:t>
      </w:r>
      <w:r w:rsidRPr="004E59E0">
        <w:rPr>
          <w:b w:val="0"/>
          <w:bCs w:val="0"/>
          <w:sz w:val="20"/>
          <w:szCs w:val="20"/>
        </w:rPr>
        <w:t xml:space="preserve">R/ $1.800.000.  </w:t>
      </w:r>
    </w:p>
    <w:p w:rsidR="00C51741" w:rsidRPr="004E59E0" w:rsidRDefault="00C51741" w:rsidP="00C51741">
      <w:pPr>
        <w:numPr>
          <w:ilvl w:val="0"/>
          <w:numId w:val="1"/>
        </w:numPr>
        <w:tabs>
          <w:tab w:val="num" w:pos="360"/>
        </w:tabs>
        <w:ind w:left="360"/>
        <w:jc w:val="both"/>
        <w:rPr>
          <w:b w:val="0"/>
          <w:bCs w:val="0"/>
          <w:sz w:val="20"/>
          <w:szCs w:val="20"/>
        </w:rPr>
      </w:pPr>
      <w:r w:rsidRPr="004E59E0">
        <w:rPr>
          <w:b w:val="0"/>
          <w:bCs w:val="0"/>
          <w:sz w:val="20"/>
          <w:szCs w:val="20"/>
        </w:rPr>
        <w:t>El saldo de una obligación al 10 de febrero es de $5.700.000 y conviene cancelarlo así: El 21 de marzo un abono de $1.850.000, el 13 de mayo un abono de $2.300.000; determinar el saldo al 18 de Julio, suponiendo un interés del 32% racional.</w:t>
      </w:r>
    </w:p>
    <w:p w:rsidR="00C51741" w:rsidRPr="004E59E0" w:rsidRDefault="00C51741" w:rsidP="00C51741">
      <w:pPr>
        <w:numPr>
          <w:ilvl w:val="0"/>
          <w:numId w:val="1"/>
        </w:numPr>
        <w:tabs>
          <w:tab w:val="num" w:pos="360"/>
        </w:tabs>
        <w:ind w:left="360"/>
        <w:jc w:val="both"/>
        <w:rPr>
          <w:b w:val="0"/>
          <w:bCs w:val="0"/>
          <w:sz w:val="20"/>
          <w:szCs w:val="20"/>
        </w:rPr>
      </w:pPr>
      <w:r w:rsidRPr="004E59E0">
        <w:rPr>
          <w:b w:val="0"/>
          <w:bCs w:val="0"/>
          <w:sz w:val="20"/>
          <w:szCs w:val="20"/>
        </w:rPr>
        <w:t>El saldo de una obligación al 21 de enero es de $3.810.000 y conviene cancelarlo así: El 27 de Febrero un abono de $1.115.000, el 15 de abril un abono de $990.000; el 29 de julio un abono de $1.130.200; determinar el saldo al 15 de septiembre, suponiendo un interés del 28% bancario.</w:t>
      </w:r>
    </w:p>
    <w:p w:rsidR="00C51741" w:rsidRPr="004E59E0" w:rsidRDefault="00C51741" w:rsidP="00C51741">
      <w:pPr>
        <w:numPr>
          <w:ilvl w:val="0"/>
          <w:numId w:val="1"/>
        </w:numPr>
        <w:tabs>
          <w:tab w:val="num" w:pos="360"/>
        </w:tabs>
        <w:ind w:left="360"/>
        <w:jc w:val="both"/>
        <w:rPr>
          <w:b w:val="0"/>
          <w:bCs w:val="0"/>
          <w:sz w:val="20"/>
          <w:szCs w:val="20"/>
        </w:rPr>
      </w:pPr>
      <w:r w:rsidRPr="004E59E0">
        <w:rPr>
          <w:b w:val="0"/>
          <w:bCs w:val="0"/>
          <w:sz w:val="20"/>
          <w:szCs w:val="20"/>
        </w:rPr>
        <w:t>Una deuda de $2.500.000 con vencimiento en 15 meses y otra de $1.500.000 con vencimiento en 24 meses, van a cancelarse mediante dos (2) cuotas iguales con vencimiento en 12 meses y 18 meses respectivamente; calcular el valor de cada pago, suponiendo una fecha focal en 18 meses y una tasa interés del 28%</w:t>
      </w:r>
    </w:p>
    <w:p w:rsidR="00C51741" w:rsidRPr="004E59E0" w:rsidRDefault="00C51741" w:rsidP="00C51741">
      <w:pPr>
        <w:numPr>
          <w:ilvl w:val="0"/>
          <w:numId w:val="1"/>
        </w:numPr>
        <w:tabs>
          <w:tab w:val="num" w:pos="360"/>
        </w:tabs>
        <w:ind w:left="360"/>
        <w:jc w:val="both"/>
        <w:rPr>
          <w:b w:val="0"/>
          <w:bCs w:val="0"/>
          <w:sz w:val="20"/>
          <w:szCs w:val="20"/>
        </w:rPr>
      </w:pPr>
      <w:r w:rsidRPr="004E59E0">
        <w:rPr>
          <w:b w:val="0"/>
          <w:bCs w:val="0"/>
          <w:sz w:val="20"/>
          <w:szCs w:val="20"/>
        </w:rPr>
        <w:t>Una deuda de $2.500.000 con vencimiento en 12 meses y otra con vencimiento en 20 meses, se van a cancelar mediante dos (2) pagos iguales de $2.400.800 cada uno, con vencimiento en 10 meses y 18 meses respectivamente; determinar el valor de la otra obligación, suponiendo una fecha focal en 18 meses y una tasa de interés del 30%.</w:t>
      </w:r>
    </w:p>
    <w:p w:rsidR="00C51741" w:rsidRPr="004E59E0" w:rsidRDefault="00C51741" w:rsidP="00C51741">
      <w:pPr>
        <w:numPr>
          <w:ilvl w:val="0"/>
          <w:numId w:val="1"/>
        </w:numPr>
        <w:tabs>
          <w:tab w:val="num" w:pos="360"/>
        </w:tabs>
        <w:ind w:left="360"/>
        <w:jc w:val="both"/>
        <w:rPr>
          <w:b w:val="0"/>
          <w:bCs w:val="0"/>
          <w:sz w:val="20"/>
          <w:szCs w:val="20"/>
        </w:rPr>
      </w:pPr>
      <w:r w:rsidRPr="004E59E0">
        <w:rPr>
          <w:b w:val="0"/>
          <w:bCs w:val="0"/>
          <w:sz w:val="20"/>
          <w:szCs w:val="20"/>
        </w:rPr>
        <w:t xml:space="preserve">Una deuda de $3.700.000 con vencimiento en 8 meses, otra obligación de $2.300.000 con vencimiento en 13 meses, otra obligación de $4.700.000 con vencimiento en 16 meses, se van a cancelar así: al inicio del período un valor de $1.700.000, otro pago de $1.600.500 con vencimiento en 10 meses y un último pago con vencimiento en 20 meses; determinar </w:t>
      </w:r>
      <w:r w:rsidRPr="004E59E0">
        <w:rPr>
          <w:b w:val="0"/>
          <w:bCs w:val="0"/>
          <w:sz w:val="20"/>
          <w:szCs w:val="20"/>
        </w:rPr>
        <w:lastRenderedPageBreak/>
        <w:t>el valor del otro pago, suponiendo una fecha focal en 12 meses y una tasa de interés del 30%.</w:t>
      </w:r>
    </w:p>
    <w:p w:rsidR="00C51741" w:rsidRPr="004E59E0" w:rsidRDefault="00C51741" w:rsidP="00C51741">
      <w:pPr>
        <w:numPr>
          <w:ilvl w:val="0"/>
          <w:numId w:val="1"/>
        </w:numPr>
        <w:tabs>
          <w:tab w:val="num" w:pos="360"/>
        </w:tabs>
        <w:ind w:left="360"/>
        <w:jc w:val="both"/>
        <w:rPr>
          <w:b w:val="0"/>
          <w:bCs w:val="0"/>
          <w:sz w:val="20"/>
          <w:szCs w:val="20"/>
        </w:rPr>
      </w:pPr>
      <w:r w:rsidRPr="004E59E0">
        <w:rPr>
          <w:b w:val="0"/>
          <w:bCs w:val="0"/>
          <w:sz w:val="20"/>
          <w:szCs w:val="20"/>
        </w:rPr>
        <w:t>Una deuda de $ 4.600.500 con vencimiento en 11 meses, otra obligación de $3.800.800 con vencimiento en 16 meses, otra obligación de $2.900.200 con vencimiento en 22 meses, se van a cancelar así: al inicio del período un valor de $ 4.200.000, otro pago de $5.200.000 con vencimiento en 13 meses y un último pago con vencimiento en 25 meses por valor de $1.600.500; determinar la tasa de interés anual, suponiendo una fecha focal en 25 meses.</w:t>
      </w:r>
    </w:p>
    <w:p w:rsidR="00C51741" w:rsidRDefault="00C51741" w:rsidP="00C51741">
      <w:pPr>
        <w:jc w:val="both"/>
        <w:rPr>
          <w:b w:val="0"/>
          <w:bCs w:val="0"/>
          <w:sz w:val="20"/>
          <w:szCs w:val="20"/>
        </w:rPr>
      </w:pPr>
    </w:p>
    <w:p w:rsidR="00C51741" w:rsidRPr="004E59E0" w:rsidRDefault="00C51741" w:rsidP="00C51741">
      <w:pPr>
        <w:jc w:val="both"/>
        <w:rPr>
          <w:b w:val="0"/>
          <w:bCs w:val="0"/>
          <w:sz w:val="20"/>
          <w:szCs w:val="20"/>
        </w:rPr>
      </w:pPr>
    </w:p>
    <w:p w:rsidR="00C51741" w:rsidRDefault="00C51741" w:rsidP="00C51741"/>
    <w:p w:rsidR="00FB4D0C" w:rsidRDefault="00FB4D0C"/>
    <w:sectPr w:rsidR="00FB4D0C" w:rsidSect="00FB4D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C6E80"/>
    <w:multiLevelType w:val="hybridMultilevel"/>
    <w:tmpl w:val="0B6A4898"/>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1741"/>
    <w:rsid w:val="008D576B"/>
    <w:rsid w:val="00C51741"/>
    <w:rsid w:val="00FB4D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41"/>
    <w:pPr>
      <w:spacing w:after="0" w:line="240" w:lineRule="auto"/>
    </w:pPr>
    <w:rPr>
      <w:rFonts w:ascii="Times New Roman" w:eastAsia="Times New Roman" w:hAnsi="Times New Roman" w:cs="Times New Roman"/>
      <w:b/>
      <w:bCs/>
      <w:spacing w:val="10"/>
      <w:sz w:val="24"/>
      <w:szCs w:val="24"/>
      <w:lang w:eastAsia="es-ES"/>
    </w:rPr>
  </w:style>
  <w:style w:type="paragraph" w:styleId="Ttulo4">
    <w:name w:val="heading 4"/>
    <w:basedOn w:val="Normal"/>
    <w:next w:val="Normal"/>
    <w:link w:val="Ttulo4Car"/>
    <w:uiPriority w:val="9"/>
    <w:qFormat/>
    <w:rsid w:val="00C51741"/>
    <w:pPr>
      <w:keepNext/>
      <w:spacing w:line="480" w:lineRule="auto"/>
      <w:jc w:val="both"/>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51741"/>
    <w:rPr>
      <w:rFonts w:ascii="Times New Roman" w:eastAsia="Times New Roman" w:hAnsi="Times New Roman" w:cs="Times New Roman"/>
      <w:b/>
      <w:bCs/>
      <w:spacing w:val="10"/>
      <w:sz w:val="24"/>
      <w:szCs w:val="24"/>
      <w:lang w:eastAsia="es-ES"/>
    </w:rPr>
  </w:style>
  <w:style w:type="paragraph" w:styleId="Encabezado">
    <w:name w:val="header"/>
    <w:basedOn w:val="Normal"/>
    <w:link w:val="EncabezadoCar"/>
    <w:uiPriority w:val="99"/>
    <w:rsid w:val="00C51741"/>
    <w:pPr>
      <w:tabs>
        <w:tab w:val="center" w:pos="4252"/>
        <w:tab w:val="right" w:pos="8504"/>
      </w:tabs>
    </w:pPr>
  </w:style>
  <w:style w:type="character" w:customStyle="1" w:styleId="EncabezadoCar">
    <w:name w:val="Encabezado Car"/>
    <w:basedOn w:val="Fuentedeprrafopredeter"/>
    <w:link w:val="Encabezado"/>
    <w:uiPriority w:val="99"/>
    <w:rsid w:val="00C51741"/>
    <w:rPr>
      <w:rFonts w:ascii="Times New Roman" w:eastAsia="Times New Roman" w:hAnsi="Times New Roman" w:cs="Times New Roman"/>
      <w:b/>
      <w:bCs/>
      <w:spacing w:val="1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7930</Characters>
  <Application>Microsoft Office Word</Application>
  <DocSecurity>0</DocSecurity>
  <Lines>66</Lines>
  <Paragraphs>18</Paragraphs>
  <ScaleCrop>false</ScaleCrop>
  <Company>DurieSpain</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 Relax Edition 2</dc:creator>
  <cp:keywords/>
  <dc:description/>
  <cp:lastModifiedBy>Windows Xp SP3 Relax Edition 2</cp:lastModifiedBy>
  <cp:revision>1</cp:revision>
  <dcterms:created xsi:type="dcterms:W3CDTF">2011-11-07T15:46:00Z</dcterms:created>
  <dcterms:modified xsi:type="dcterms:W3CDTF">2011-11-07T15:47:00Z</dcterms:modified>
</cp:coreProperties>
</file>