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62" w:rsidRDefault="001F0562" w:rsidP="001F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F0562">
        <w:rPr>
          <w:rFonts w:ascii="Arial" w:hAnsi="Arial" w:cs="Arial"/>
          <w:b/>
          <w:bCs/>
          <w:sz w:val="36"/>
          <w:szCs w:val="36"/>
        </w:rPr>
        <w:t>PROPUESTA DIDÁCTICA</w:t>
      </w:r>
    </w:p>
    <w:p w:rsidR="001F0562" w:rsidRPr="001F0562" w:rsidRDefault="001F0562" w:rsidP="001F0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El fin de trabajar esta unidad didáctica con los alumnos/as es ofrecerles una visión y conocimiento del origen del hombre y los rasgos característicos de la época en la que habitaba: La Prehistoria.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Va dirigida a los alumnos del tercer ciclo de Educación Primaria (5º curso)</w:t>
      </w:r>
      <w:r w:rsidR="004E4E38">
        <w:rPr>
          <w:rFonts w:ascii="Times New Roman" w:hAnsi="Times New Roman" w:cs="Times New Roman"/>
          <w:sz w:val="29"/>
          <w:szCs w:val="29"/>
        </w:rPr>
        <w:t>. El trabajo se realizará en grupos de 3-4 alumnos durante las clases del área de Conocimiento del medio.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Se trabajará en el tercer trimestre coincidiendo con la unidad 10 del libro de  texto de  Conocimiento del Medio.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proofErr w:type="spellStart"/>
      <w:r>
        <w:rPr>
          <w:rFonts w:ascii="Times New Roman" w:hAnsi="Times New Roman" w:cs="Times New Roman"/>
          <w:sz w:val="29"/>
          <w:szCs w:val="29"/>
        </w:rPr>
        <w:t>Temporalización</w:t>
      </w:r>
      <w:proofErr w:type="spellEnd"/>
      <w:r>
        <w:rPr>
          <w:rFonts w:ascii="Times New Roman" w:hAnsi="Times New Roman" w:cs="Times New Roman"/>
          <w:sz w:val="29"/>
          <w:szCs w:val="29"/>
        </w:rPr>
        <w:t>: 7 días.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OBJETIVOS DIDÁCTICOS: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Comprender el término Prehistoria.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Tener conocimiento de la línea del tiempo.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Conocer las formas de vida cotidiana de la cultura primitiva: economía,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subsistencia</w:t>
      </w:r>
      <w:proofErr w:type="gramEnd"/>
      <w:r>
        <w:rPr>
          <w:rFonts w:ascii="Times New Roman" w:hAnsi="Times New Roman" w:cs="Times New Roman"/>
          <w:sz w:val="29"/>
          <w:szCs w:val="29"/>
        </w:rPr>
        <w:t>, arte y cultura.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Comprender la evolución del hombre.</w:t>
      </w:r>
    </w:p>
    <w:p w:rsidR="009A22C7" w:rsidRDefault="009A22C7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4E4E38" w:rsidRDefault="004E4E38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COMPETENCIAS BÁSICAS</w:t>
      </w:r>
    </w:p>
    <w:p w:rsidR="004E4E38" w:rsidRDefault="004E4E38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9"/>
          <w:szCs w:val="29"/>
        </w:rPr>
      </w:pPr>
      <w:r w:rsidRPr="004E4E38">
        <w:rPr>
          <w:rFonts w:ascii="Times New Roman" w:hAnsi="Times New Roman"/>
          <w:sz w:val="29"/>
          <w:szCs w:val="29"/>
        </w:rPr>
        <w:t>Competencia Social y Ciudadana</w:t>
      </w:r>
    </w:p>
    <w:p w:rsidR="004E4E38" w:rsidRDefault="004E4E38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Cultural y artística</w:t>
      </w:r>
      <w:r w:rsidRPr="004E4E38">
        <w:rPr>
          <w:rFonts w:ascii="Times New Roman" w:hAnsi="Times New Roman"/>
          <w:sz w:val="29"/>
          <w:szCs w:val="29"/>
        </w:rPr>
        <w:br/>
        <w:t>Conocimiento e i</w:t>
      </w:r>
      <w:r>
        <w:rPr>
          <w:rFonts w:ascii="Times New Roman" w:hAnsi="Times New Roman"/>
          <w:sz w:val="29"/>
          <w:szCs w:val="29"/>
        </w:rPr>
        <w:t>nteracción con el mundo físico</w:t>
      </w:r>
    </w:p>
    <w:p w:rsidR="009A22C7" w:rsidRDefault="009A22C7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Lingüística</w:t>
      </w:r>
    </w:p>
    <w:p w:rsidR="009A22C7" w:rsidRDefault="004E4E38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9"/>
          <w:szCs w:val="29"/>
        </w:rPr>
      </w:pPr>
      <w:r w:rsidRPr="004E4E38">
        <w:rPr>
          <w:rFonts w:ascii="Times New Roman" w:hAnsi="Times New Roman"/>
          <w:sz w:val="29"/>
          <w:szCs w:val="29"/>
        </w:rPr>
        <w:t>A</w:t>
      </w:r>
      <w:r w:rsidR="009A22C7">
        <w:rPr>
          <w:rFonts w:ascii="Times New Roman" w:hAnsi="Times New Roman"/>
          <w:sz w:val="29"/>
          <w:szCs w:val="29"/>
        </w:rPr>
        <w:t>utonomía e iniciativa personal</w:t>
      </w:r>
    </w:p>
    <w:p w:rsidR="001F0562" w:rsidRDefault="004E4E38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9"/>
          <w:szCs w:val="29"/>
        </w:rPr>
      </w:pPr>
      <w:r w:rsidRPr="004E4E38">
        <w:rPr>
          <w:rFonts w:ascii="Times New Roman" w:hAnsi="Times New Roman"/>
          <w:sz w:val="29"/>
          <w:szCs w:val="29"/>
        </w:rPr>
        <w:t>Aprender a aprender</w:t>
      </w:r>
    </w:p>
    <w:p w:rsidR="009A22C7" w:rsidRPr="004E4E38" w:rsidRDefault="009A22C7" w:rsidP="001F0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CONTENIDOS:</w:t>
      </w:r>
    </w:p>
    <w:p w:rsidR="001F0562" w:rsidRPr="009A22C7" w:rsidRDefault="009A22C7" w:rsidP="009A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9"/>
          <w:szCs w:val="29"/>
        </w:rPr>
        <w:t>- El Paleolítico.</w:t>
      </w:r>
      <w:r>
        <w:rPr>
          <w:rFonts w:ascii="Times New Roman" w:hAnsi="Times New Roman"/>
          <w:sz w:val="29"/>
          <w:szCs w:val="29"/>
        </w:rPr>
        <w:br/>
        <w:t>- El Neolítico.</w:t>
      </w:r>
      <w:r>
        <w:rPr>
          <w:rFonts w:ascii="Times New Roman" w:hAnsi="Times New Roman"/>
          <w:sz w:val="29"/>
          <w:szCs w:val="29"/>
        </w:rPr>
        <w:br/>
        <w:t>-</w:t>
      </w:r>
      <w:r w:rsidRPr="009A22C7">
        <w:rPr>
          <w:rFonts w:ascii="Times New Roman" w:hAnsi="Times New Roman"/>
          <w:sz w:val="29"/>
          <w:szCs w:val="29"/>
        </w:rPr>
        <w:t xml:space="preserve"> </w:t>
      </w:r>
      <w:smartTag w:uri="urn:schemas-microsoft-com:office:smarttags" w:element="PersonName">
        <w:smartTagPr>
          <w:attr w:name="ProductID" w:val="La Edad"/>
        </w:smartTagPr>
        <w:r w:rsidRPr="009A22C7">
          <w:rPr>
            <w:rFonts w:ascii="Times New Roman" w:hAnsi="Times New Roman"/>
            <w:sz w:val="29"/>
            <w:szCs w:val="29"/>
          </w:rPr>
          <w:t>La Edad</w:t>
        </w:r>
      </w:smartTag>
      <w:r w:rsidRPr="009A22C7">
        <w:rPr>
          <w:rFonts w:ascii="Times New Roman" w:hAnsi="Times New Roman"/>
          <w:sz w:val="29"/>
          <w:szCs w:val="29"/>
        </w:rPr>
        <w:t xml:space="preserve"> de los Metales.</w:t>
      </w:r>
      <w:r>
        <w:rPr>
          <w:rFonts w:ascii="Times New Roman" w:hAnsi="Times New Roman"/>
          <w:sz w:val="29"/>
          <w:szCs w:val="29"/>
        </w:rPr>
        <w:br/>
        <w:t>-</w:t>
      </w:r>
      <w:r w:rsidRPr="009A22C7">
        <w:rPr>
          <w:rFonts w:ascii="Times New Roman" w:hAnsi="Times New Roman"/>
          <w:sz w:val="29"/>
          <w:szCs w:val="29"/>
        </w:rPr>
        <w:t xml:space="preserve"> Lectura, análisis, comparación e interpretación de imágenes.</w:t>
      </w:r>
      <w:r>
        <w:rPr>
          <w:rFonts w:ascii="Times New Roman" w:hAnsi="Times New Roman"/>
          <w:sz w:val="29"/>
          <w:szCs w:val="29"/>
        </w:rPr>
        <w:br/>
        <w:t>-</w:t>
      </w:r>
      <w:r w:rsidRPr="009A22C7">
        <w:rPr>
          <w:rFonts w:ascii="Times New Roman" w:hAnsi="Times New Roman"/>
          <w:sz w:val="29"/>
          <w:szCs w:val="29"/>
        </w:rPr>
        <w:t xml:space="preserve"> Elaboración de esquemas, tabl</w:t>
      </w:r>
      <w:r>
        <w:rPr>
          <w:rFonts w:ascii="Times New Roman" w:hAnsi="Times New Roman"/>
          <w:sz w:val="29"/>
          <w:szCs w:val="29"/>
        </w:rPr>
        <w:t>as y líneas del tiempo.</w:t>
      </w:r>
      <w:r>
        <w:rPr>
          <w:rFonts w:ascii="Times New Roman" w:hAnsi="Times New Roman"/>
          <w:sz w:val="29"/>
          <w:szCs w:val="29"/>
        </w:rPr>
        <w:br/>
        <w:t>-</w:t>
      </w:r>
      <w:r w:rsidRPr="009A22C7">
        <w:rPr>
          <w:rFonts w:ascii="Times New Roman" w:hAnsi="Times New Roman"/>
          <w:sz w:val="29"/>
          <w:szCs w:val="29"/>
        </w:rPr>
        <w:t xml:space="preserve"> Interés por conocer el pasado como forma </w:t>
      </w:r>
      <w:r>
        <w:rPr>
          <w:rFonts w:ascii="Times New Roman" w:hAnsi="Times New Roman"/>
          <w:sz w:val="29"/>
          <w:szCs w:val="29"/>
        </w:rPr>
        <w:t>de entender el presente.</w:t>
      </w:r>
      <w:r>
        <w:rPr>
          <w:rFonts w:ascii="Times New Roman" w:hAnsi="Times New Roman"/>
          <w:sz w:val="29"/>
          <w:szCs w:val="29"/>
        </w:rPr>
        <w:br/>
        <w:t>-</w:t>
      </w:r>
      <w:r w:rsidRPr="009A22C7">
        <w:rPr>
          <w:rFonts w:ascii="Times New Roman" w:hAnsi="Times New Roman"/>
          <w:sz w:val="29"/>
          <w:szCs w:val="29"/>
        </w:rPr>
        <w:t>Toma de conciencia de la necesidad de co</w:t>
      </w:r>
      <w:r>
        <w:rPr>
          <w:rFonts w:ascii="Times New Roman" w:hAnsi="Times New Roman"/>
          <w:sz w:val="29"/>
          <w:szCs w:val="29"/>
        </w:rPr>
        <w:t>nservar los restos del pasado.</w:t>
      </w:r>
    </w:p>
    <w:p w:rsidR="001F0562" w:rsidRPr="009A22C7" w:rsidRDefault="009A22C7" w:rsidP="009A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</w:t>
      </w:r>
      <w:r w:rsidR="001F0562" w:rsidRPr="009A22C7">
        <w:rPr>
          <w:rFonts w:ascii="Times New Roman" w:hAnsi="Times New Roman" w:cs="Times New Roman"/>
          <w:sz w:val="29"/>
          <w:szCs w:val="29"/>
        </w:rPr>
        <w:t>Tolerancia y respeto sobre la época estudiada.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Responsabilidad con el manejo de la información.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Valoración de las formas de vida y de la historia del hombre.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Aprecio cultural, histórico y artístico.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4E4E38" w:rsidRDefault="004E4E38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ACTIVIDADES: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Recogida de datos referente a la preh</w:t>
      </w:r>
      <w:r w:rsidRPr="001F0562">
        <w:rPr>
          <w:rFonts w:ascii="Times New Roman" w:hAnsi="Times New Roman" w:cs="Times New Roman"/>
          <w:sz w:val="32"/>
          <w:szCs w:val="29"/>
        </w:rPr>
        <w:t>isto</w:t>
      </w:r>
      <w:r>
        <w:rPr>
          <w:rFonts w:ascii="Times New Roman" w:hAnsi="Times New Roman" w:cs="Times New Roman"/>
          <w:sz w:val="29"/>
          <w:szCs w:val="29"/>
        </w:rPr>
        <w:t>ria.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Búsqueda de información en internet.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Recopilación de datos y exposición de los mismos en clase.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Visionado de un vídeo sobre la evolución del hombre de la serie “</w:t>
      </w:r>
      <w:proofErr w:type="spellStart"/>
      <w:r>
        <w:rPr>
          <w:rFonts w:ascii="Times New Roman" w:hAnsi="Times New Roman" w:cs="Times New Roman"/>
          <w:sz w:val="29"/>
          <w:szCs w:val="29"/>
        </w:rPr>
        <w:t>Érase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una vez el hombre”.</w:t>
      </w:r>
    </w:p>
    <w:p w:rsidR="004E4E38" w:rsidRDefault="004E4E38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proofErr w:type="spellStart"/>
      <w:r>
        <w:rPr>
          <w:rFonts w:ascii="Times New Roman" w:hAnsi="Times New Roman" w:cs="Times New Roman"/>
          <w:sz w:val="29"/>
          <w:szCs w:val="29"/>
        </w:rPr>
        <w:t>Webquest</w:t>
      </w:r>
      <w:proofErr w:type="spellEnd"/>
      <w:r>
        <w:rPr>
          <w:rFonts w:ascii="Times New Roman" w:hAnsi="Times New Roman" w:cs="Times New Roman"/>
          <w:sz w:val="29"/>
          <w:szCs w:val="29"/>
        </w:rPr>
        <w:t>.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METODOLOGÍA: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El modelo de enseñanza que se aplica es activo, en el que potenciamos la</w:t>
      </w:r>
    </w:p>
    <w:p w:rsidR="001F0562" w:rsidRDefault="004E4E38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motivación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y </w:t>
      </w:r>
      <w:r w:rsidR="001F0562">
        <w:rPr>
          <w:rFonts w:ascii="Times New Roman" w:hAnsi="Times New Roman" w:cs="Times New Roman"/>
          <w:sz w:val="29"/>
          <w:szCs w:val="29"/>
        </w:rPr>
        <w:t xml:space="preserve">participación del alumnado. </w:t>
      </w:r>
    </w:p>
    <w:p w:rsidR="004E4E38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Lo</w:t>
      </w:r>
      <w:r w:rsidR="004E4E38">
        <w:rPr>
          <w:rFonts w:ascii="Times New Roman" w:hAnsi="Times New Roman" w:cs="Times New Roman"/>
          <w:sz w:val="29"/>
          <w:szCs w:val="29"/>
        </w:rPr>
        <w:t>s materiales que se emplean son el ordenador.</w:t>
      </w:r>
      <w:r w:rsidR="009A22C7" w:rsidRPr="009A22C7">
        <w:rPr>
          <w:rFonts w:ascii="Times New Roman" w:hAnsi="Times New Roman"/>
        </w:rPr>
        <w:t xml:space="preserve"> </w:t>
      </w:r>
      <w:r w:rsidR="009A22C7" w:rsidRPr="009A22C7">
        <w:rPr>
          <w:rFonts w:ascii="Times New Roman" w:hAnsi="Times New Roman"/>
          <w:sz w:val="29"/>
          <w:szCs w:val="29"/>
        </w:rPr>
        <w:t xml:space="preserve">Internet ofrece una inmensa cantidad de recursos educativos para trabajar, aprender y divertirse con cualquier contenido de primaria, y la “Historia” no es una excepción. </w:t>
      </w:r>
    </w:p>
    <w:p w:rsidR="009A22C7" w:rsidRPr="009A22C7" w:rsidRDefault="009A22C7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EVALUACIÓN:</w:t>
      </w:r>
    </w:p>
    <w:p w:rsidR="001F0562" w:rsidRDefault="001F0562" w:rsidP="001F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La evaluación será de carácter continuo ya que se concibe como parte integrante del</w:t>
      </w:r>
      <w:r w:rsidR="004E4E38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proceso de enseñanza – aprendizaje. Se valorará el ni</w:t>
      </w:r>
      <w:r w:rsidR="004E4E38">
        <w:rPr>
          <w:rFonts w:ascii="Times New Roman" w:hAnsi="Times New Roman" w:cs="Times New Roman"/>
          <w:sz w:val="29"/>
          <w:szCs w:val="29"/>
        </w:rPr>
        <w:t xml:space="preserve">vel de conocimientos adquiridos </w:t>
      </w:r>
      <w:r>
        <w:rPr>
          <w:rFonts w:ascii="Times New Roman" w:hAnsi="Times New Roman" w:cs="Times New Roman"/>
          <w:sz w:val="29"/>
          <w:szCs w:val="29"/>
        </w:rPr>
        <w:t>por parte del alumnado, así como la participación en las actividades.</w:t>
      </w:r>
    </w:p>
    <w:p w:rsidR="000428FC" w:rsidRDefault="000428FC" w:rsidP="001F0562"/>
    <w:p w:rsidR="00EF3336" w:rsidRDefault="00EF3336" w:rsidP="001F0562">
      <w:r w:rsidRPr="00EF3336">
        <w:t>http://www.slideshare.net/cyt1989/los-hombres-de-la-prehistoria-power-point</w:t>
      </w:r>
    </w:p>
    <w:sectPr w:rsidR="00EF3336" w:rsidSect="00042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90B"/>
    <w:multiLevelType w:val="hybridMultilevel"/>
    <w:tmpl w:val="A81CA2B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F0562"/>
    <w:rsid w:val="000428FC"/>
    <w:rsid w:val="001F0562"/>
    <w:rsid w:val="0036298E"/>
    <w:rsid w:val="004E4E38"/>
    <w:rsid w:val="00555C36"/>
    <w:rsid w:val="009A22C7"/>
    <w:rsid w:val="00A06E7E"/>
    <w:rsid w:val="00E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2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CristinaFLC</dc:creator>
  <cp:lastModifiedBy>CristinaFLC</cp:lastModifiedBy>
  <cp:revision>4</cp:revision>
  <dcterms:created xsi:type="dcterms:W3CDTF">2011-12-28T11:59:00Z</dcterms:created>
  <dcterms:modified xsi:type="dcterms:W3CDTF">2011-12-28T12:55:00Z</dcterms:modified>
</cp:coreProperties>
</file>