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43" w:rsidRDefault="00663443" w:rsidP="00663443">
      <w:pPr>
        <w:rPr>
          <w:u w:val="single"/>
        </w:rPr>
      </w:pPr>
      <w:r>
        <w:rPr>
          <w:u w:val="single"/>
        </w:rPr>
        <w:t>Entre les lignes</w:t>
      </w:r>
    </w:p>
    <w:p w:rsidR="00663443" w:rsidRDefault="00663443" w:rsidP="00663443">
      <w:r>
        <w:t>Dans les critiques jeunesse de cette revue, les éléments suivants sont observés :</w:t>
      </w:r>
    </w:p>
    <w:p w:rsidR="00B622B5" w:rsidRDefault="00B622B5" w:rsidP="00B622B5">
      <w:r>
        <w:t>- Actif, bien écrit</w:t>
      </w:r>
    </w:p>
    <w:p w:rsidR="00B622B5" w:rsidRDefault="00B622B5" w:rsidP="00B622B5">
      <w:r>
        <w:t>- Donne opinion, bonne ou moins bonne</w:t>
      </w:r>
    </w:p>
    <w:p w:rsidR="00B622B5" w:rsidRDefault="00B622B5" w:rsidP="00B622B5">
      <w:r>
        <w:t>- Utilise des propos clairs, imagés</w:t>
      </w:r>
    </w:p>
    <w:p w:rsidR="00B622B5" w:rsidRDefault="00B622B5" w:rsidP="00B622B5">
      <w:r>
        <w:t>- Qualifie l'appréciation</w:t>
      </w:r>
    </w:p>
    <w:sectPr w:rsidR="00B622B5" w:rsidSect="00546B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443"/>
    <w:rsid w:val="00546BC2"/>
    <w:rsid w:val="005B1121"/>
    <w:rsid w:val="00663443"/>
    <w:rsid w:val="00763F8C"/>
    <w:rsid w:val="00B622B5"/>
    <w:rsid w:val="00CC03BE"/>
    <w:rsid w:val="00DF6918"/>
    <w:rsid w:val="00E8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4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2</cp:revision>
  <dcterms:created xsi:type="dcterms:W3CDTF">2012-03-09T21:14:00Z</dcterms:created>
  <dcterms:modified xsi:type="dcterms:W3CDTF">2012-03-09T21:15:00Z</dcterms:modified>
</cp:coreProperties>
</file>