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2" w:rsidRPr="00957152" w:rsidRDefault="00957152" w:rsidP="00957152">
      <w:pPr>
        <w:jc w:val="center"/>
        <w:rPr>
          <w:rFonts w:ascii="Bookman Old Style" w:hAnsi="Bookman Old Style"/>
          <w:sz w:val="36"/>
          <w:szCs w:val="36"/>
        </w:rPr>
      </w:pPr>
      <w:r w:rsidRPr="00957152">
        <w:rPr>
          <w:rFonts w:ascii="Bookman Old Style" w:hAnsi="Bookman Old Style"/>
          <w:sz w:val="36"/>
          <w:szCs w:val="36"/>
        </w:rPr>
        <w:t>Características de la administración de Empresas</w:t>
      </w:r>
    </w:p>
    <w:p w:rsidR="00E04CAA" w:rsidRDefault="00957152">
      <w:hyperlink r:id="rId4" w:history="1">
        <w:r w:rsidRPr="00A94F6F">
          <w:rPr>
            <w:rStyle w:val="Hipervnculo"/>
          </w:rPr>
          <w:t>http://www.zoilaplacencio.8m.ne</w:t>
        </w:r>
        <w:r w:rsidRPr="00A94F6F">
          <w:rPr>
            <w:rStyle w:val="Hipervnculo"/>
          </w:rPr>
          <w:t>t</w:t>
        </w:r>
        <w:r w:rsidRPr="00A94F6F">
          <w:rPr>
            <w:rStyle w:val="Hipervnculo"/>
          </w:rPr>
          <w:t>/Tema4.htm</w:t>
        </w:r>
      </w:hyperlink>
    </w:p>
    <w:p w:rsidR="00957152" w:rsidRDefault="00957152"/>
    <w:sectPr w:rsidR="00957152" w:rsidSect="00C54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957152"/>
    <w:rsid w:val="007C1E6C"/>
    <w:rsid w:val="00957152"/>
    <w:rsid w:val="00AF71DE"/>
    <w:rsid w:val="00C5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715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1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ilaplacencio.8m.net/Tema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Calderon</dc:creator>
  <cp:keywords/>
  <dc:description/>
  <cp:lastModifiedBy>Cecilia Calderon</cp:lastModifiedBy>
  <cp:revision>1</cp:revision>
  <dcterms:created xsi:type="dcterms:W3CDTF">2012-03-25T19:22:00Z</dcterms:created>
  <dcterms:modified xsi:type="dcterms:W3CDTF">2012-03-25T19:24:00Z</dcterms:modified>
</cp:coreProperties>
</file>