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7A" w:rsidRPr="0001757A" w:rsidRDefault="0001757A" w:rsidP="0001757A">
      <w:pPr>
        <w:spacing w:before="120" w:after="120" w:line="240" w:lineRule="exact"/>
        <w:jc w:val="both"/>
        <w:rPr>
          <w:rFonts w:ascii="Arial" w:eastAsia="Times New Roman" w:hAnsi="Arial" w:cs="Arial"/>
          <w:b/>
          <w:bCs/>
          <w:color w:val="000000"/>
          <w:sz w:val="24"/>
          <w:szCs w:val="24"/>
          <w:lang w:eastAsia="es-MX"/>
        </w:rPr>
      </w:pPr>
      <w:r w:rsidRPr="0001757A">
        <w:rPr>
          <w:rFonts w:ascii="Arial" w:eastAsia="Times New Roman" w:hAnsi="Arial" w:cs="Arial"/>
          <w:b/>
          <w:bCs/>
          <w:color w:val="000000"/>
          <w:sz w:val="24"/>
          <w:szCs w:val="24"/>
          <w:lang w:eastAsia="es-MX"/>
        </w:rPr>
        <w:t>¿Qué es la Educación Ambiental?</w:t>
      </w:r>
      <w:r w:rsidRPr="0001757A">
        <w:rPr>
          <w:rStyle w:val="Refdenotaalpie"/>
          <w:rFonts w:ascii="Arial" w:eastAsia="Times New Roman" w:hAnsi="Arial" w:cs="Arial"/>
          <w:b/>
          <w:bCs/>
          <w:color w:val="000000"/>
          <w:sz w:val="24"/>
          <w:szCs w:val="24"/>
          <w:lang w:eastAsia="es-MX"/>
        </w:rPr>
        <w:footnoteReference w:id="1"/>
      </w:r>
      <w:r w:rsidRPr="0001757A">
        <w:rPr>
          <w:rFonts w:ascii="Arial" w:eastAsia="Times New Roman" w:hAnsi="Arial" w:cs="Arial"/>
          <w:b/>
          <w:bCs/>
          <w:color w:val="000000"/>
          <w:sz w:val="24"/>
          <w:szCs w:val="24"/>
          <w:lang w:eastAsia="es-MX"/>
        </w:rPr>
        <w:t xml:space="preserve"> </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"Educación Ambiental es el proceso que consiste en reconocer valores y aclarar conceptos con objeto de fomentar y formar actitudes y aptitudes necesarias para comprender y apreciar las interrelaciones entre el hombre, su cultura y su medio biofísico. La educación ambiental también entraña en la práctica la toma de decisiones y la propia elaboración de un código de comportamiento respecto a las cuestiones relacionadas con la calidad del ambiente.</w:t>
      </w:r>
    </w:p>
    <w:p w:rsidR="0001757A" w:rsidRPr="0001757A" w:rsidRDefault="0001757A" w:rsidP="0001757A">
      <w:pPr>
        <w:spacing w:before="120" w:after="120" w:line="240" w:lineRule="exact"/>
        <w:jc w:val="both"/>
        <w:rPr>
          <w:rFonts w:ascii="Arial" w:eastAsia="Times New Roman" w:hAnsi="Arial" w:cs="Arial"/>
          <w:b/>
          <w:bCs/>
          <w:color w:val="000000"/>
          <w:sz w:val="24"/>
          <w:szCs w:val="24"/>
          <w:lang w:eastAsia="es-MX"/>
        </w:rPr>
      </w:pP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b/>
          <w:bCs/>
          <w:color w:val="000000"/>
          <w:sz w:val="24"/>
          <w:szCs w:val="24"/>
          <w:lang w:eastAsia="es-MX"/>
        </w:rPr>
        <w:t>Objetivos de la Educación Ambiental</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El objetivo de la educación ambiental es lograr que tanto los individuos como las comunidades comprendan la complejidad del ambiente natural y el creado por el hombre, resultado este último de la interacción de los factores biológicos, físico-químicos, sociales, económicos y culturales, para que adquieran los conocimientos, valores, actitudes y habilidades; prácticas que les permitan participar de manera responsable y efectiva en la previsión y resolución de los problemas ambientales.</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Otro Objetivo es el de mostrar claramente la interdependencia económica, política y ecológica del mundo moderno, debido a la cual las decisiones y las acciones de diferentes países pueden tener repercusiones internacionales. Desde esta perspectiva, la educación ambiental contribuirá a desarrollar el sentido de responsabilidad y solidaridad entre países y regiones, como base de un nuevo orden internacional, para garantizar la conservación y el mejoramiento del ambiente.</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color w:val="000000"/>
          <w:sz w:val="24"/>
          <w:szCs w:val="24"/>
          <w:lang w:val="es-ES" w:eastAsia="es-MX"/>
        </w:rPr>
        <w:t>Para el caso de México, además de los objetivos anteriores, se añaden los siguientes:</w:t>
      </w:r>
    </w:p>
    <w:p w:rsidR="0001757A" w:rsidRPr="0001757A" w:rsidRDefault="0001757A" w:rsidP="0001757A">
      <w:pPr>
        <w:numPr>
          <w:ilvl w:val="0"/>
          <w:numId w:val="1"/>
        </w:num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color w:val="000000"/>
          <w:sz w:val="24"/>
          <w:szCs w:val="24"/>
          <w:lang w:val="es-ES" w:eastAsia="es-MX"/>
        </w:rPr>
        <w:t>Transformar los esquemas teórico-metodológicos de las relaciones hombre-hombre y hombre-naturaleza.</w:t>
      </w:r>
    </w:p>
    <w:p w:rsidR="0001757A" w:rsidRPr="0001757A" w:rsidRDefault="0001757A" w:rsidP="0001757A">
      <w:pPr>
        <w:numPr>
          <w:ilvl w:val="0"/>
          <w:numId w:val="1"/>
        </w:num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color w:val="000000"/>
          <w:sz w:val="24"/>
          <w:szCs w:val="24"/>
          <w:lang w:val="es-ES" w:eastAsia="es-MX"/>
        </w:rPr>
        <w:t xml:space="preserve">Desarrollar a través de la educación una conciencia ética hacia los valores ambientales. </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color w:val="000000"/>
          <w:sz w:val="24"/>
          <w:szCs w:val="24"/>
          <w:lang w:val="es-ES" w:eastAsia="es-MX"/>
        </w:rPr>
        <w:t>Cuando se carece de un pensamiento ético-ambiental no se asumen actitudes de respeto; así lo muestran las actividades humanas que conducen a la degradación ambiental.</w:t>
      </w:r>
    </w:p>
    <w:p w:rsidR="0001757A" w:rsidRPr="0001757A" w:rsidRDefault="0001757A" w:rsidP="0001757A">
      <w:pPr>
        <w:spacing w:before="120" w:after="120" w:line="240" w:lineRule="exact"/>
        <w:jc w:val="both"/>
        <w:rPr>
          <w:rFonts w:ascii="Arial" w:eastAsia="Times New Roman" w:hAnsi="Arial" w:cs="Arial"/>
          <w:b/>
          <w:bCs/>
          <w:color w:val="000000"/>
          <w:sz w:val="24"/>
          <w:szCs w:val="24"/>
          <w:lang w:eastAsia="es-MX"/>
        </w:rPr>
      </w:pPr>
    </w:p>
    <w:p w:rsidR="0001757A" w:rsidRPr="0001757A" w:rsidRDefault="0001757A" w:rsidP="0001757A">
      <w:pPr>
        <w:spacing w:before="120" w:after="120" w:line="240" w:lineRule="exact"/>
        <w:jc w:val="both"/>
        <w:rPr>
          <w:rFonts w:ascii="Arial" w:eastAsia="Times New Roman" w:hAnsi="Arial" w:cs="Arial"/>
          <w:b/>
          <w:bCs/>
          <w:color w:val="000000"/>
          <w:sz w:val="24"/>
          <w:szCs w:val="24"/>
          <w:lang w:eastAsia="es-MX"/>
        </w:rPr>
      </w:pPr>
      <w:r w:rsidRPr="0001757A">
        <w:rPr>
          <w:rFonts w:ascii="Arial" w:eastAsia="Times New Roman" w:hAnsi="Arial" w:cs="Arial"/>
          <w:b/>
          <w:bCs/>
          <w:color w:val="000000"/>
          <w:sz w:val="24"/>
          <w:szCs w:val="24"/>
          <w:lang w:eastAsia="es-MX"/>
        </w:rPr>
        <w:t>Metas de la educación ambiental</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color w:val="000000"/>
          <w:sz w:val="24"/>
          <w:szCs w:val="24"/>
          <w:lang w:val="es-ES" w:eastAsia="es-MX"/>
        </w:rPr>
        <w:t>Algunas de las metas que se persiguen con la aplicación de este modelo de educación ambiental son las siguientes:</w:t>
      </w:r>
    </w:p>
    <w:p w:rsidR="0001757A" w:rsidRPr="0001757A" w:rsidRDefault="0001757A" w:rsidP="0001757A">
      <w:pPr>
        <w:numPr>
          <w:ilvl w:val="0"/>
          <w:numId w:val="2"/>
        </w:num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color w:val="000000"/>
          <w:sz w:val="24"/>
          <w:szCs w:val="24"/>
          <w:lang w:val="es-ES" w:eastAsia="es-MX"/>
        </w:rPr>
        <w:t>Proporcionar la información y los conocimientos necesarios en la población mundial para que ésta adquiera conciencia de los problemas del ambiente, creando en ella predisposición, motivación, sentido de responsabilidad y compromiso para trabajar individual y colectivamente en la búsqueda de soluciones.</w:t>
      </w:r>
    </w:p>
    <w:p w:rsidR="0001757A" w:rsidRPr="0001757A" w:rsidRDefault="0001757A" w:rsidP="0001757A">
      <w:pPr>
        <w:numPr>
          <w:ilvl w:val="0"/>
          <w:numId w:val="2"/>
        </w:num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Promover una clara conciencia acerca de la interdependencia económica, social, política y ecológica en áreas urbanas y rurales.</w:t>
      </w:r>
    </w:p>
    <w:p w:rsidR="0001757A" w:rsidRPr="0001757A" w:rsidRDefault="0001757A" w:rsidP="0001757A">
      <w:pPr>
        <w:numPr>
          <w:ilvl w:val="0"/>
          <w:numId w:val="2"/>
        </w:num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lastRenderedPageBreak/>
        <w:t>Dar a cada persona las oportunidades para que adquiera los conocimientos, valores, actitudes, compromisos y habilidades necesarios para proteger y mejorar el ambiente y con ello alcanzar los objetivos de desarrollo sustentable.</w:t>
      </w:r>
    </w:p>
    <w:p w:rsidR="0001757A" w:rsidRPr="0001757A" w:rsidRDefault="0001757A" w:rsidP="0001757A">
      <w:pPr>
        <w:numPr>
          <w:ilvl w:val="0"/>
          <w:numId w:val="2"/>
        </w:num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color w:val="000000"/>
          <w:sz w:val="24"/>
          <w:szCs w:val="24"/>
          <w:lang w:val="es-ES" w:eastAsia="es-MX"/>
        </w:rPr>
        <w:t>Crear en los individuos, grupos y en la sociedad entera, nuevos patrones de comportamiento y responsabilidades éticas hacia el ambiente.</w:t>
      </w:r>
    </w:p>
    <w:p w:rsidR="0001757A" w:rsidRPr="0001757A" w:rsidRDefault="0001757A" w:rsidP="0001757A">
      <w:pPr>
        <w:spacing w:before="120" w:after="120" w:line="240" w:lineRule="exact"/>
        <w:jc w:val="both"/>
        <w:rPr>
          <w:rFonts w:ascii="Arial" w:eastAsia="Times New Roman" w:hAnsi="Arial" w:cs="Arial"/>
          <w:b/>
          <w:bCs/>
          <w:color w:val="000000"/>
          <w:sz w:val="24"/>
          <w:szCs w:val="24"/>
          <w:lang w:eastAsia="es-MX"/>
        </w:rPr>
      </w:pPr>
    </w:p>
    <w:p w:rsidR="0001757A" w:rsidRPr="0001757A" w:rsidRDefault="0001757A" w:rsidP="0001757A">
      <w:pPr>
        <w:spacing w:before="120" w:after="120" w:line="240" w:lineRule="exact"/>
        <w:jc w:val="both"/>
        <w:rPr>
          <w:rFonts w:ascii="Arial" w:eastAsia="Times New Roman" w:hAnsi="Arial" w:cs="Arial"/>
          <w:b/>
          <w:bCs/>
          <w:color w:val="000000"/>
          <w:sz w:val="24"/>
          <w:szCs w:val="24"/>
          <w:lang w:eastAsia="es-MX"/>
        </w:rPr>
      </w:pPr>
      <w:r w:rsidRPr="0001757A">
        <w:rPr>
          <w:rFonts w:ascii="Arial" w:eastAsia="Times New Roman" w:hAnsi="Arial" w:cs="Arial"/>
          <w:b/>
          <w:bCs/>
          <w:color w:val="000000"/>
          <w:sz w:val="24"/>
          <w:szCs w:val="24"/>
          <w:lang w:eastAsia="es-MX"/>
        </w:rPr>
        <w:t>Evolución de la educación ambiental</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color w:val="000000"/>
          <w:sz w:val="24"/>
          <w:szCs w:val="24"/>
          <w:lang w:val="es-ES" w:eastAsia="es-MX"/>
        </w:rPr>
        <w:t xml:space="preserve">En la década de 1960 se empezó a hablar de la educación ambiental, con el surgimiento de una conciencia acerca de la importancia de evitar el deterioro ambiental. </w:t>
      </w:r>
    </w:p>
    <w:p w:rsidR="0001757A" w:rsidRDefault="0001757A" w:rsidP="0001757A">
      <w:pPr>
        <w:spacing w:before="120" w:after="120" w:line="240" w:lineRule="exact"/>
        <w:jc w:val="both"/>
        <w:rPr>
          <w:rFonts w:ascii="Arial" w:eastAsia="Times New Roman" w:hAnsi="Arial" w:cs="Arial"/>
          <w:color w:val="000000"/>
          <w:sz w:val="24"/>
          <w:szCs w:val="24"/>
          <w:lang w:val="es-ES" w:eastAsia="es-MX"/>
        </w:rPr>
      </w:pP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color w:val="000000"/>
          <w:sz w:val="24"/>
          <w:szCs w:val="24"/>
          <w:lang w:val="es-ES" w:eastAsia="es-MX"/>
        </w:rPr>
        <w:t xml:space="preserve">En México, el interés y preocupación por los problemas ambientales nace durante la década de 1980; con ello se incorpora la temática ambiental a los programas escolares en los diferentes niveles educativos, aun sin ser oficiales. </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color w:val="000000"/>
          <w:sz w:val="24"/>
          <w:szCs w:val="24"/>
          <w:lang w:val="es-ES" w:eastAsia="es-MX"/>
        </w:rPr>
        <w:t>Paulatinamente se fueron integrando al currículo escolar, primero con un enfoque ecológico o de la geografía física; después esta concepción fue cambiando hasta llegar a integrar los aspectos socioeconómicos, históricos y culturales.</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color w:val="000000"/>
          <w:sz w:val="24"/>
          <w:szCs w:val="24"/>
          <w:lang w:val="es-ES" w:eastAsia="es-MX"/>
        </w:rPr>
        <w:t>Diversos foros y circunstancias han permitido ir formando una conciencia clara acerca de los problemas ambientales, aunque falta mucho por hacer. Los siguientes son principios básicos de la educación ambiental:</w:t>
      </w:r>
    </w:p>
    <w:p w:rsidR="0001757A" w:rsidRPr="0001757A" w:rsidRDefault="0001757A" w:rsidP="0001757A">
      <w:pPr>
        <w:numPr>
          <w:ilvl w:val="0"/>
          <w:numId w:val="3"/>
        </w:num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Considerar al ambiente en forma integral, es decir, lo natural y lo construido, no sólo los aspectos naturales, sino los tecnológicos, sociales, económicos, políticos, morales, culturales, históricos y estéticos.</w:t>
      </w:r>
    </w:p>
    <w:p w:rsidR="0001757A" w:rsidRPr="0001757A" w:rsidRDefault="0001757A" w:rsidP="0001757A">
      <w:pPr>
        <w:numPr>
          <w:ilvl w:val="0"/>
          <w:numId w:val="3"/>
        </w:num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Asumir un enfoque interdisciplinario para el tratamiento de la dimensión ambiental, que se inspira en el contenido específico de cada disciplina para posibilitar una perspectiva holística y equilibrada.</w:t>
      </w:r>
    </w:p>
    <w:p w:rsidR="0001757A" w:rsidRPr="0001757A" w:rsidRDefault="0001757A" w:rsidP="0001757A">
      <w:pPr>
        <w:numPr>
          <w:ilvl w:val="0"/>
          <w:numId w:val="3"/>
        </w:num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Tratar la temática ambiental desde lo particular a lo general tiene como finalidad que los estudiantes se formen una idea de las condiciones ambientales de otras áreas, que identifiquen las condiciones que prevalecen en las distintas regiones geográficas y políticas, además de que reflexionen sobre las dimensiones mundiales del problema ambiental para que los sujetos sociales se involucren en los diferentes niveles de participación y responsabilidad.</w:t>
      </w:r>
    </w:p>
    <w:p w:rsidR="0001757A" w:rsidRPr="0001757A" w:rsidRDefault="0001757A" w:rsidP="0001757A">
      <w:pPr>
        <w:numPr>
          <w:ilvl w:val="0"/>
          <w:numId w:val="3"/>
        </w:num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Otro principio orientador hace énfasis en la complejidad de los problemas ambientales, por lo cual es necesario desarrollar el pensamiento crítico y las habilidades para resolverlos.</w:t>
      </w:r>
    </w:p>
    <w:p w:rsidR="0001757A" w:rsidRPr="0001757A" w:rsidRDefault="0001757A" w:rsidP="0001757A">
      <w:pPr>
        <w:numPr>
          <w:ilvl w:val="0"/>
          <w:numId w:val="3"/>
        </w:num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Promover el conocimiento, la habilidad para solucionar problemas, la clasificación de valores, la investigación y la evaluación de situaciones, en los estudiantes en formación, cuyo interés especial sea la sensibilización ambiental para aprender sobre la propia comunidad.</w:t>
      </w:r>
    </w:p>
    <w:p w:rsidR="0001757A" w:rsidRPr="0001757A" w:rsidRDefault="0001757A" w:rsidP="0001757A">
      <w:pPr>
        <w:numPr>
          <w:ilvl w:val="0"/>
          <w:numId w:val="3"/>
        </w:num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Capacitar a los alumnos para que desempeñen un papel en la planificación de sus experiencias de aprendizaje y darles la oportunidad de tomar decisiones y aceptar sus consecuencias.</w:t>
      </w:r>
    </w:p>
    <w:p w:rsidR="0001757A" w:rsidRPr="0001757A" w:rsidRDefault="0001757A" w:rsidP="0001757A">
      <w:pPr>
        <w:numPr>
          <w:ilvl w:val="0"/>
          <w:numId w:val="3"/>
        </w:num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Evaluar las implicaciones ambientales en proyectos de desarrollo.</w:t>
      </w:r>
    </w:p>
    <w:p w:rsidR="0001757A" w:rsidRPr="0001757A" w:rsidRDefault="0001757A" w:rsidP="0001757A">
      <w:pPr>
        <w:numPr>
          <w:ilvl w:val="0"/>
          <w:numId w:val="3"/>
        </w:num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color w:val="000000"/>
          <w:sz w:val="24"/>
          <w:szCs w:val="24"/>
          <w:lang w:val="es-ES" w:eastAsia="es-MX"/>
        </w:rPr>
        <w:lastRenderedPageBreak/>
        <w:t>Insistir en la necesidad de cooperación local, nacional e internacional, para la prevención y la solución de los problemas ambientales.</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El conocimiento de los problemas ambientales, puede, bajo principios orientados a a</w:t>
      </w:r>
      <w:r>
        <w:rPr>
          <w:rFonts w:ascii="Arial" w:eastAsia="Times New Roman" w:hAnsi="Arial" w:cs="Arial"/>
          <w:color w:val="000000"/>
          <w:sz w:val="24"/>
          <w:szCs w:val="24"/>
          <w:lang w:eastAsia="es-MX"/>
        </w:rPr>
        <w:t>y</w:t>
      </w:r>
      <w:r w:rsidRPr="0001757A">
        <w:rPr>
          <w:rFonts w:ascii="Arial" w:eastAsia="Times New Roman" w:hAnsi="Arial" w:cs="Arial"/>
          <w:color w:val="000000"/>
          <w:sz w:val="24"/>
          <w:szCs w:val="24"/>
          <w:lang w:eastAsia="es-MX"/>
        </w:rPr>
        <w:t>udar a comprender un poco más lo complejo de la realidad que vivimos. Esto no significa que los contenidos por si solos conduzcan al estudiante a un cambio de actitudes.</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Además de la adquisición de conocimientos, también debe destacar el aspecto preventivo. En este sentido, se propone promover una "cultura de resistencia", es decir la educación ambiental debe cuestionar los actuales modelos de desarrollo, pues éstos son los responsables del deterioro ecológico y social que viven los países subdesarrollados, el cual es diferente al que se presenta en otros países.</w:t>
      </w:r>
    </w:p>
    <w:p w:rsidR="0001757A" w:rsidRDefault="0001757A" w:rsidP="0001757A">
      <w:pPr>
        <w:spacing w:before="120" w:after="120" w:line="240" w:lineRule="exact"/>
        <w:jc w:val="both"/>
        <w:rPr>
          <w:rFonts w:ascii="Arial" w:eastAsia="Times New Roman" w:hAnsi="Arial" w:cs="Arial"/>
          <w:b/>
          <w:bCs/>
          <w:color w:val="000000"/>
          <w:sz w:val="24"/>
          <w:szCs w:val="24"/>
          <w:lang w:eastAsia="es-MX"/>
        </w:rPr>
      </w:pPr>
    </w:p>
    <w:p w:rsidR="0001757A" w:rsidRPr="0001757A" w:rsidRDefault="0001757A" w:rsidP="0001757A">
      <w:pPr>
        <w:spacing w:before="120" w:after="120" w:line="240" w:lineRule="exact"/>
        <w:jc w:val="both"/>
        <w:rPr>
          <w:rFonts w:ascii="Arial" w:eastAsia="Times New Roman" w:hAnsi="Arial" w:cs="Arial"/>
          <w:b/>
          <w:bCs/>
          <w:color w:val="000000"/>
          <w:sz w:val="24"/>
          <w:szCs w:val="24"/>
          <w:lang w:eastAsia="es-MX"/>
        </w:rPr>
      </w:pPr>
      <w:r w:rsidRPr="0001757A">
        <w:rPr>
          <w:rFonts w:ascii="Arial" w:eastAsia="Times New Roman" w:hAnsi="Arial" w:cs="Arial"/>
          <w:b/>
          <w:bCs/>
          <w:color w:val="000000"/>
          <w:sz w:val="24"/>
          <w:szCs w:val="24"/>
          <w:lang w:eastAsia="es-MX"/>
        </w:rPr>
        <w:t>Ética ambiental</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color w:val="000000"/>
          <w:sz w:val="24"/>
          <w:szCs w:val="24"/>
          <w:lang w:val="es-ES" w:eastAsia="es-MX"/>
        </w:rPr>
        <w:t xml:space="preserve">La ética se define como la parte de la filosofía que trata de la moral y de las obligaciones de los seres humanos, proponiendo para ello, un modelo de comportamiento humano a través de un conjunto de normas morales o valores que tutelan la conducta de las personas. </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color w:val="000000"/>
          <w:sz w:val="24"/>
          <w:szCs w:val="24"/>
          <w:lang w:val="es-ES" w:eastAsia="es-MX"/>
        </w:rPr>
        <w:t>La educación en los valores en el campo ambiental debe promover un cambio fundamental en las actitudes y en el comportamiento individual y grupal, que permita adoptar formas de vida sostenibles para mejorar las relaciones entre los seres humanos y las de éstos con la naturaleza.</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Es importante para la educación ambiental resaltar algunos valores:</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b/>
          <w:bCs/>
          <w:color w:val="000000"/>
          <w:sz w:val="24"/>
          <w:szCs w:val="24"/>
          <w:lang w:val="es-ES" w:eastAsia="es-MX"/>
        </w:rPr>
        <w:t>Tolerancia.</w:t>
      </w:r>
      <w:r w:rsidRPr="0001757A">
        <w:rPr>
          <w:rFonts w:ascii="Arial" w:eastAsia="Times New Roman" w:hAnsi="Arial" w:cs="Arial"/>
          <w:color w:val="000000"/>
          <w:sz w:val="24"/>
          <w:szCs w:val="24"/>
          <w:lang w:val="es-ES" w:eastAsia="es-MX"/>
        </w:rPr>
        <w:t xml:space="preserve"> Éste debe ejercerse en el marco de los debates y las discusiones que implican tomar decisiones. El debate tiene que transcurrir sin agresividad, sin que sea apriorístico; es necesario que en éste exista la comprensión de las distintas posiciones, sin que esto signifique que se deban aceptar estas posturas.</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b/>
          <w:bCs/>
          <w:color w:val="000000"/>
          <w:sz w:val="24"/>
          <w:szCs w:val="24"/>
          <w:lang w:val="es-ES" w:eastAsia="es-MX"/>
        </w:rPr>
        <w:t>Solidaridad.</w:t>
      </w:r>
      <w:r w:rsidRPr="0001757A">
        <w:rPr>
          <w:rFonts w:ascii="Arial" w:eastAsia="Times New Roman" w:hAnsi="Arial" w:cs="Arial"/>
          <w:color w:val="000000"/>
          <w:sz w:val="24"/>
          <w:szCs w:val="24"/>
          <w:lang w:val="es-ES" w:eastAsia="es-MX"/>
        </w:rPr>
        <w:t xml:space="preserve"> Debe traducirse en acciones de apoyo, cooperación y diálogo entre diversos sectores y entre las distintas generaciones.</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b/>
          <w:bCs/>
          <w:color w:val="000000"/>
          <w:sz w:val="24"/>
          <w:szCs w:val="24"/>
          <w:lang w:val="es-ES" w:eastAsia="es-MX"/>
        </w:rPr>
        <w:t xml:space="preserve">Responsabilidad. </w:t>
      </w:r>
      <w:r w:rsidRPr="0001757A">
        <w:rPr>
          <w:rFonts w:ascii="Arial" w:eastAsia="Times New Roman" w:hAnsi="Arial" w:cs="Arial"/>
          <w:color w:val="000000"/>
          <w:sz w:val="24"/>
          <w:szCs w:val="24"/>
          <w:lang w:val="es-ES" w:eastAsia="es-MX"/>
        </w:rPr>
        <w:t>No se trata de sentirse culpables o actuar como si los problemas no nos afectaran, sino de ser conscientes, de reflexionar, de involucrarse, de actuar.</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b/>
          <w:bCs/>
          <w:color w:val="000000"/>
          <w:sz w:val="24"/>
          <w:szCs w:val="24"/>
          <w:lang w:val="es-ES" w:eastAsia="es-MX"/>
        </w:rPr>
        <w:t>Respeto.</w:t>
      </w:r>
      <w:r w:rsidRPr="0001757A">
        <w:rPr>
          <w:rFonts w:ascii="Arial" w:eastAsia="Times New Roman" w:hAnsi="Arial" w:cs="Arial"/>
          <w:color w:val="000000"/>
          <w:sz w:val="24"/>
          <w:szCs w:val="24"/>
          <w:lang w:val="es-ES" w:eastAsia="es-MX"/>
        </w:rPr>
        <w:t xml:space="preserve"> Éste debe abarcar todos los aspectos relacionados con el ser humanos: a la Tierra, a la vida, a la libertad de credo, a la preferencia sexual, a la diversidad cultural, etcétera.</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b/>
          <w:bCs/>
          <w:color w:val="000000"/>
          <w:sz w:val="24"/>
          <w:szCs w:val="24"/>
          <w:lang w:val="es-ES" w:eastAsia="es-MX"/>
        </w:rPr>
        <w:lastRenderedPageBreak/>
        <w:t>Equidad.</w:t>
      </w:r>
      <w:r w:rsidRPr="0001757A">
        <w:rPr>
          <w:rFonts w:ascii="Arial" w:eastAsia="Times New Roman" w:hAnsi="Arial" w:cs="Arial"/>
          <w:color w:val="000000"/>
          <w:sz w:val="24"/>
          <w:szCs w:val="24"/>
          <w:lang w:val="es-ES" w:eastAsia="es-MX"/>
        </w:rPr>
        <w:t xml:space="preserve"> La equidad debe estar presente en todo tipo de relación humano; sólo de este modo se podrán eliminar las desigualdades y democratizar las oportunidades, satisfacer las necesidades humanas y superar todo tipo de discriminación.</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b/>
          <w:bCs/>
          <w:color w:val="000000"/>
          <w:sz w:val="24"/>
          <w:szCs w:val="24"/>
          <w:lang w:val="es-ES" w:eastAsia="es-MX"/>
        </w:rPr>
        <w:t>Justicia.</w:t>
      </w:r>
      <w:r w:rsidRPr="0001757A">
        <w:rPr>
          <w:rFonts w:ascii="Arial" w:eastAsia="Times New Roman" w:hAnsi="Arial" w:cs="Arial"/>
          <w:color w:val="000000"/>
          <w:sz w:val="24"/>
          <w:szCs w:val="24"/>
          <w:lang w:val="es-ES" w:eastAsia="es-MX"/>
        </w:rPr>
        <w:t xml:space="preserve"> Éste debe aplicarse a todos por igual para reafirmar los derechos y deberes de la humanidad en toda su diversidad.</w:t>
      </w: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p>
    <w:p w:rsidR="0001757A" w:rsidRPr="0001757A" w:rsidRDefault="0001757A" w:rsidP="0001757A">
      <w:pPr>
        <w:spacing w:before="120" w:after="120" w:line="240" w:lineRule="exact"/>
        <w:jc w:val="both"/>
        <w:rPr>
          <w:rFonts w:ascii="Arial" w:eastAsia="Times New Roman" w:hAnsi="Arial" w:cs="Arial"/>
          <w:color w:val="000000"/>
          <w:sz w:val="24"/>
          <w:szCs w:val="24"/>
          <w:lang w:val="es-ES" w:eastAsia="es-MX"/>
        </w:rPr>
      </w:pPr>
      <w:r w:rsidRPr="0001757A">
        <w:rPr>
          <w:rFonts w:ascii="Arial" w:eastAsia="Times New Roman" w:hAnsi="Arial" w:cs="Arial"/>
          <w:b/>
          <w:bCs/>
          <w:color w:val="000000"/>
          <w:sz w:val="24"/>
          <w:szCs w:val="24"/>
          <w:lang w:val="es-ES" w:eastAsia="es-MX"/>
        </w:rPr>
        <w:t>Participación.</w:t>
      </w:r>
      <w:r w:rsidRPr="0001757A">
        <w:rPr>
          <w:rFonts w:ascii="Arial" w:eastAsia="Times New Roman" w:hAnsi="Arial" w:cs="Arial"/>
          <w:color w:val="000000"/>
          <w:sz w:val="24"/>
          <w:szCs w:val="24"/>
          <w:lang w:val="es-ES" w:eastAsia="es-MX"/>
        </w:rPr>
        <w:t xml:space="preserve"> Ésta debe servir para fortalecer la democracia, garantizar la gobernabilidad y facilitar la autodeterminación en la toma de decisiones.</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b/>
          <w:bCs/>
          <w:color w:val="000000"/>
          <w:sz w:val="24"/>
          <w:szCs w:val="24"/>
          <w:lang w:val="es-ES" w:eastAsia="es-MX"/>
        </w:rPr>
        <w:t>Paz y seguridad.</w:t>
      </w:r>
      <w:r w:rsidRPr="0001757A">
        <w:rPr>
          <w:rFonts w:ascii="Arial" w:eastAsia="Times New Roman" w:hAnsi="Arial" w:cs="Arial"/>
          <w:color w:val="000000"/>
          <w:sz w:val="24"/>
          <w:szCs w:val="24"/>
          <w:lang w:val="es-ES" w:eastAsia="es-MX"/>
        </w:rPr>
        <w:t xml:space="preserve"> Ambas consisten no sólo en la toma de decisiones, sino en el equilibrio en las relaciones humanas y la congruencia y expresión respecto de éstas hacia la naturaleza.</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b/>
          <w:bCs/>
          <w:color w:val="000000"/>
          <w:sz w:val="24"/>
          <w:szCs w:val="24"/>
          <w:lang w:val="es-ES" w:eastAsia="es-MX"/>
        </w:rPr>
        <w:t>Honestidad.</w:t>
      </w:r>
      <w:r w:rsidRPr="0001757A">
        <w:rPr>
          <w:rFonts w:ascii="Arial" w:eastAsia="Times New Roman" w:hAnsi="Arial" w:cs="Arial"/>
          <w:color w:val="000000"/>
          <w:sz w:val="24"/>
          <w:szCs w:val="24"/>
          <w:lang w:val="es-ES" w:eastAsia="es-MX"/>
        </w:rPr>
        <w:t xml:space="preserve"> Es la base para afianzar la confianza.</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b/>
          <w:bCs/>
          <w:color w:val="000000"/>
          <w:sz w:val="24"/>
          <w:szCs w:val="24"/>
          <w:lang w:val="es-ES" w:eastAsia="es-MX"/>
        </w:rPr>
        <w:t>Conservación.</w:t>
      </w:r>
      <w:r w:rsidRPr="0001757A">
        <w:rPr>
          <w:rFonts w:ascii="Arial" w:eastAsia="Times New Roman" w:hAnsi="Arial" w:cs="Arial"/>
          <w:color w:val="000000"/>
          <w:sz w:val="24"/>
          <w:szCs w:val="24"/>
          <w:lang w:val="es-ES" w:eastAsia="es-MX"/>
        </w:rPr>
        <w:t xml:space="preserve"> Deberá garantizar la existencia de la vida y la Tierra y preservar el patrimonio natural, cultural e histórico.</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b/>
          <w:bCs/>
          <w:color w:val="000000"/>
          <w:sz w:val="24"/>
          <w:szCs w:val="24"/>
          <w:lang w:val="es-ES" w:eastAsia="es-MX"/>
        </w:rPr>
        <w:t>Precaución.</w:t>
      </w:r>
      <w:r w:rsidRPr="0001757A">
        <w:rPr>
          <w:rFonts w:ascii="Arial" w:eastAsia="Times New Roman" w:hAnsi="Arial" w:cs="Arial"/>
          <w:color w:val="000000"/>
          <w:sz w:val="24"/>
          <w:szCs w:val="24"/>
          <w:lang w:val="es-ES" w:eastAsia="es-MX"/>
        </w:rPr>
        <w:t xml:space="preserve"> Obligación de prever y tomar decisiones con base en aquellas que ocasionen un menor daño e impacto.</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b/>
          <w:bCs/>
          <w:color w:val="000000"/>
          <w:sz w:val="24"/>
          <w:szCs w:val="24"/>
          <w:lang w:val="es-ES" w:eastAsia="es-MX"/>
        </w:rPr>
        <w:t>Amor.</w:t>
      </w:r>
      <w:r w:rsidRPr="0001757A">
        <w:rPr>
          <w:rFonts w:ascii="Arial" w:eastAsia="Times New Roman" w:hAnsi="Arial" w:cs="Arial"/>
          <w:color w:val="000000"/>
          <w:sz w:val="24"/>
          <w:szCs w:val="24"/>
          <w:lang w:val="es-ES" w:eastAsia="es-MX"/>
        </w:rPr>
        <w:t xml:space="preserve"> Fundamento para mantener una relación armónica, en la cual preponderen el compromiso y la responsabilidad hacia esta relación.</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b/>
          <w:bCs/>
          <w:color w:val="000000"/>
          <w:sz w:val="24"/>
          <w:szCs w:val="24"/>
          <w:lang w:eastAsia="es-MX"/>
        </w:rPr>
        <w:t>Educar en Valores</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La educación ética formal debe apuntar al desarrollo armónico e integral de los estudiantes, es decir, tenderá al logro de una preparación científica indispensable para comprender la realidad y a un humanismo basado en la adquisición de valores. No es posible tener en cuenta sólo uno de estos aspectos.</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Nuestra realidad social muestra con frecuencia una crisis de valores, crisis moral cuya responsabilidad se adjudica a muchas veces a la escuela, problemas actuales como los de la salud, la no satisfacción de necesidades básicas para un número cada vez mayor de personas y el deterioro ambiental, parecen estar relacionados directamente con la educación "la institución escolar debe responsabilizarse de estos fracasos", es el discurso más generalizado.</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El reto de la educación en valores consiste en generar espacios dentro de la universidad para que se analicen críticamente los dilemas morales de esta sociedad, a fin de que se elaboren pensamientos autónomos, solidarios, participativos y respetuosos de los derechos del hombre.</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lastRenderedPageBreak/>
        <w:t>El creciente deterioro ambiental expone situaciones en las que los valores universalmente reconocidos se ven infringidos en forma constante. La pobreza, por poner un caso, fruto del desequilibrio, viola tanto la igualdad como la libertad y compromete seriamente la calidad de vida de los hombres.</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b/>
          <w:bCs/>
          <w:color w:val="000000"/>
          <w:sz w:val="24"/>
          <w:szCs w:val="24"/>
          <w:lang w:val="es-ES" w:eastAsia="es-MX"/>
        </w:rPr>
        <w:t>Educación en, sobre y para el ambiente</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 xml:space="preserve">Estas preposiciones no pretenden sugerir modos alternativos de construir oraciones "ambientales o ambientalistas", sino que van más </w:t>
      </w:r>
      <w:proofErr w:type="spellStart"/>
      <w:r w:rsidRPr="0001757A">
        <w:rPr>
          <w:rFonts w:ascii="Arial" w:eastAsia="Times New Roman" w:hAnsi="Arial" w:cs="Arial"/>
          <w:color w:val="000000"/>
          <w:sz w:val="24"/>
          <w:szCs w:val="24"/>
          <w:lang w:val="es-ES" w:eastAsia="es-MX"/>
        </w:rPr>
        <w:t>alla</w:t>
      </w:r>
      <w:proofErr w:type="spellEnd"/>
      <w:r w:rsidRPr="0001757A">
        <w:rPr>
          <w:rFonts w:ascii="Arial" w:eastAsia="Times New Roman" w:hAnsi="Arial" w:cs="Arial"/>
          <w:color w:val="000000"/>
          <w:sz w:val="24"/>
          <w:szCs w:val="24"/>
          <w:lang w:val="es-ES" w:eastAsia="es-MX"/>
        </w:rPr>
        <w:t xml:space="preserve">. Así en y sobre sugieren un enfoque diferente acerca de la manera de encarar la educación ambiental, considerando </w:t>
      </w:r>
      <w:r w:rsidR="000A3BD2" w:rsidRPr="0001757A">
        <w:rPr>
          <w:rFonts w:ascii="Arial" w:eastAsia="Times New Roman" w:hAnsi="Arial" w:cs="Arial"/>
          <w:color w:val="000000"/>
          <w:sz w:val="24"/>
          <w:szCs w:val="24"/>
          <w:lang w:val="es-ES" w:eastAsia="es-MX"/>
        </w:rPr>
        <w:t>también</w:t>
      </w:r>
      <w:r w:rsidRPr="0001757A">
        <w:rPr>
          <w:rFonts w:ascii="Arial" w:eastAsia="Times New Roman" w:hAnsi="Arial" w:cs="Arial"/>
          <w:color w:val="000000"/>
          <w:sz w:val="24"/>
          <w:szCs w:val="24"/>
          <w:lang w:val="es-ES" w:eastAsia="es-MX"/>
        </w:rPr>
        <w:t xml:space="preserve"> su evolución.</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Los objetivos de la educación ambiental postulan el conocimiento de la dinámica que encarna el ambiente y pretenden mantener una fuerte actuación de los individuos a través de la adquisición de conductas responsables, éticas y comprometidas con la conservación, la preservación y la protección de los recursos.</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Una educación ambiental para el ambiente exige la presencia y tratamiento de contenidos que permitan una nueva conducta de los ciudadanos respecto a la problemática ambiental.</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Una educación ambiental sobre el ambiente y en el ambiente exige un cambio de actitud respecto al entorno, por lo que es necesario tener un acercamiento y contacto para aprender en y de él.</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eastAsia="es-MX"/>
        </w:rPr>
        <w:t> </w:t>
      </w:r>
    </w:p>
    <w:p w:rsidR="0001757A" w:rsidRPr="0001757A" w:rsidRDefault="0001757A" w:rsidP="0001757A">
      <w:pPr>
        <w:spacing w:before="120" w:after="120" w:line="240" w:lineRule="exact"/>
        <w:jc w:val="both"/>
        <w:rPr>
          <w:rFonts w:ascii="Arial" w:eastAsia="Times New Roman" w:hAnsi="Arial" w:cs="Arial"/>
          <w:color w:val="000000"/>
          <w:sz w:val="24"/>
          <w:szCs w:val="24"/>
          <w:lang w:eastAsia="es-MX"/>
        </w:rPr>
      </w:pPr>
      <w:r w:rsidRPr="0001757A">
        <w:rPr>
          <w:rFonts w:ascii="Arial" w:eastAsia="Times New Roman" w:hAnsi="Arial" w:cs="Arial"/>
          <w:color w:val="000000"/>
          <w:sz w:val="24"/>
          <w:szCs w:val="24"/>
          <w:lang w:val="es-ES" w:eastAsia="es-MX"/>
        </w:rPr>
        <w:t>La educación ambiental debe ir más allá de la simple transmisión de conceptos que favorezcan la actitud pasiva del estudiante. Exige la capacidad para analizar y proponer soluciones a los problemas. Éstas pueden alcanzarse mediante el cuestionamiento de ideas, la formulación de nuevas hipótesis, además de la integración y práctica de valores.</w:t>
      </w:r>
    </w:p>
    <w:p w:rsidR="00C203A5" w:rsidRPr="0001757A" w:rsidRDefault="00C203A5" w:rsidP="0001757A">
      <w:pPr>
        <w:spacing w:before="120" w:after="120" w:line="240" w:lineRule="exact"/>
        <w:jc w:val="both"/>
        <w:rPr>
          <w:rFonts w:ascii="Arial" w:hAnsi="Arial" w:cs="Arial"/>
          <w:sz w:val="24"/>
          <w:szCs w:val="24"/>
        </w:rPr>
      </w:pPr>
    </w:p>
    <w:sectPr w:rsidR="00C203A5" w:rsidRPr="0001757A" w:rsidSect="0001757A">
      <w:pgSz w:w="12240" w:h="15840" w:code="1"/>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2EE" w:rsidRDefault="008022EE" w:rsidP="0001757A">
      <w:pPr>
        <w:spacing w:after="0" w:line="240" w:lineRule="auto"/>
      </w:pPr>
      <w:r>
        <w:separator/>
      </w:r>
    </w:p>
  </w:endnote>
  <w:endnote w:type="continuationSeparator" w:id="0">
    <w:p w:rsidR="008022EE" w:rsidRDefault="008022EE" w:rsidP="00017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2EE" w:rsidRDefault="008022EE" w:rsidP="0001757A">
      <w:pPr>
        <w:spacing w:after="0" w:line="240" w:lineRule="auto"/>
      </w:pPr>
      <w:r>
        <w:separator/>
      </w:r>
    </w:p>
  </w:footnote>
  <w:footnote w:type="continuationSeparator" w:id="0">
    <w:p w:rsidR="008022EE" w:rsidRDefault="008022EE" w:rsidP="0001757A">
      <w:pPr>
        <w:spacing w:after="0" w:line="240" w:lineRule="auto"/>
      </w:pPr>
      <w:r>
        <w:continuationSeparator/>
      </w:r>
    </w:p>
  </w:footnote>
  <w:footnote w:id="1">
    <w:p w:rsidR="0001757A" w:rsidRPr="0001757A" w:rsidRDefault="0001757A" w:rsidP="0001757A">
      <w:pPr>
        <w:rPr>
          <w:sz w:val="16"/>
          <w:szCs w:val="16"/>
        </w:rPr>
      </w:pPr>
      <w:r>
        <w:rPr>
          <w:rStyle w:val="Refdenotaalpie"/>
        </w:rPr>
        <w:footnoteRef/>
      </w:r>
      <w:r>
        <w:t xml:space="preserve"> </w:t>
      </w:r>
      <w:hyperlink r:id="rId1" w:history="1">
        <w:r w:rsidRPr="0001757A">
          <w:rPr>
            <w:rStyle w:val="Hipervnculo"/>
            <w:sz w:val="16"/>
            <w:szCs w:val="16"/>
          </w:rPr>
          <w:t>http://portal.veracruz.gob.mx/portal/page?_pageid=53,3840642&amp;_dad=portal&amp;_schema=PORTAL</w:t>
        </w:r>
      </w:hyperlink>
    </w:p>
    <w:p w:rsidR="0001757A" w:rsidRDefault="0001757A">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7CD2"/>
    <w:multiLevelType w:val="multilevel"/>
    <w:tmpl w:val="CAF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D50A2"/>
    <w:multiLevelType w:val="multilevel"/>
    <w:tmpl w:val="35B6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C34DE"/>
    <w:multiLevelType w:val="multilevel"/>
    <w:tmpl w:val="D67A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1757A"/>
    <w:rsid w:val="0001757A"/>
    <w:rsid w:val="000A3BD2"/>
    <w:rsid w:val="008022EE"/>
    <w:rsid w:val="00C203A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757A"/>
    <w:rPr>
      <w:color w:val="0000FF" w:themeColor="hyperlink"/>
      <w:u w:val="single"/>
    </w:rPr>
  </w:style>
  <w:style w:type="paragraph" w:styleId="Textonotapie">
    <w:name w:val="footnote text"/>
    <w:basedOn w:val="Normal"/>
    <w:link w:val="TextonotapieCar"/>
    <w:uiPriority w:val="99"/>
    <w:semiHidden/>
    <w:unhideWhenUsed/>
    <w:rsid w:val="000175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757A"/>
    <w:rPr>
      <w:sz w:val="20"/>
      <w:szCs w:val="20"/>
    </w:rPr>
  </w:style>
  <w:style w:type="character" w:styleId="Refdenotaalpie">
    <w:name w:val="footnote reference"/>
    <w:basedOn w:val="Fuentedeprrafopredeter"/>
    <w:uiPriority w:val="99"/>
    <w:semiHidden/>
    <w:unhideWhenUsed/>
    <w:rsid w:val="0001757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veracruz.gob.mx/portal/page?_pageid=53,3840642&amp;_dad=portal&amp;_schema=POR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127C3-E5BB-4038-B5AC-2E9DF2FE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1754</Words>
  <Characters>9652</Characters>
  <Application>Microsoft Office Word</Application>
  <DocSecurity>0</DocSecurity>
  <Lines>80</Lines>
  <Paragraphs>22</Paragraphs>
  <ScaleCrop>false</ScaleCrop>
  <Company>Hewlett-Packard</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2012-06-04T22:54:00Z</dcterms:created>
  <dcterms:modified xsi:type="dcterms:W3CDTF">2012-06-04T22:59:00Z</dcterms:modified>
</cp:coreProperties>
</file>