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2432" w:rsidRPr="00272432" w:rsidRDefault="00272432" w:rsidP="00272432">
      <w:pPr>
        <w:jc w:val="center"/>
        <w:rPr>
          <w:rFonts w:ascii="Arial" w:hAnsi="Arial" w:cs="Arial"/>
          <w:b/>
          <w:sz w:val="24"/>
          <w:szCs w:val="24"/>
        </w:rPr>
      </w:pPr>
      <w:r>
        <w:rPr>
          <w:rFonts w:ascii="Arial" w:hAnsi="Arial" w:cs="Arial"/>
          <w:b/>
          <w:sz w:val="24"/>
          <w:szCs w:val="24"/>
        </w:rPr>
        <w:t>TRABAJO COLABORATIVO 2</w:t>
      </w:r>
    </w:p>
    <w:p w:rsidR="00272432" w:rsidRPr="00272432" w:rsidRDefault="00272432" w:rsidP="00272432">
      <w:pPr>
        <w:jc w:val="center"/>
        <w:rPr>
          <w:rFonts w:ascii="Arial" w:hAnsi="Arial" w:cs="Arial"/>
          <w:b/>
          <w:sz w:val="24"/>
          <w:szCs w:val="24"/>
        </w:rPr>
      </w:pPr>
      <w:r w:rsidRPr="00272432">
        <w:rPr>
          <w:rFonts w:ascii="Arial" w:hAnsi="Arial" w:cs="Arial"/>
          <w:b/>
          <w:sz w:val="24"/>
          <w:szCs w:val="24"/>
        </w:rPr>
        <w:t>MAPAS DE CONOCIMIENTO REGIONAL</w:t>
      </w:r>
    </w:p>
    <w:p w:rsidR="00272432" w:rsidRPr="00272432" w:rsidRDefault="00272432" w:rsidP="00272432">
      <w:pPr>
        <w:jc w:val="center"/>
        <w:rPr>
          <w:rFonts w:ascii="Arial" w:hAnsi="Arial" w:cs="Arial"/>
          <w:b/>
          <w:sz w:val="24"/>
          <w:szCs w:val="24"/>
        </w:rPr>
      </w:pPr>
      <w:r w:rsidRPr="00272432">
        <w:rPr>
          <w:rFonts w:ascii="Arial" w:hAnsi="Arial" w:cs="Arial"/>
          <w:b/>
          <w:sz w:val="24"/>
          <w:szCs w:val="24"/>
        </w:rPr>
        <w:t>GRUPO: 712001_8</w:t>
      </w:r>
    </w:p>
    <w:p w:rsidR="00272432" w:rsidRPr="00272432" w:rsidRDefault="00272432" w:rsidP="00272432">
      <w:pPr>
        <w:jc w:val="center"/>
        <w:rPr>
          <w:rFonts w:ascii="Arial" w:hAnsi="Arial" w:cs="Arial"/>
          <w:b/>
          <w:sz w:val="24"/>
          <w:szCs w:val="24"/>
        </w:rPr>
      </w:pPr>
    </w:p>
    <w:p w:rsidR="00272432" w:rsidRPr="00272432" w:rsidRDefault="00272432" w:rsidP="00272432">
      <w:pPr>
        <w:jc w:val="center"/>
        <w:rPr>
          <w:rFonts w:ascii="Arial" w:hAnsi="Arial" w:cs="Arial"/>
          <w:b/>
          <w:sz w:val="24"/>
          <w:szCs w:val="24"/>
        </w:rPr>
      </w:pPr>
    </w:p>
    <w:p w:rsidR="00272432" w:rsidRPr="00272432" w:rsidRDefault="00272432" w:rsidP="00272432">
      <w:pPr>
        <w:jc w:val="center"/>
        <w:rPr>
          <w:rFonts w:ascii="Arial" w:hAnsi="Arial" w:cs="Arial"/>
          <w:b/>
          <w:sz w:val="24"/>
          <w:szCs w:val="24"/>
        </w:rPr>
      </w:pPr>
    </w:p>
    <w:p w:rsidR="00272432" w:rsidRPr="00272432" w:rsidRDefault="00272432" w:rsidP="00272432">
      <w:pPr>
        <w:jc w:val="center"/>
        <w:rPr>
          <w:rFonts w:ascii="Arial" w:hAnsi="Arial" w:cs="Arial"/>
          <w:b/>
          <w:sz w:val="24"/>
          <w:szCs w:val="24"/>
        </w:rPr>
      </w:pPr>
    </w:p>
    <w:p w:rsidR="00272432" w:rsidRPr="00272432" w:rsidRDefault="00272432" w:rsidP="00272432">
      <w:pPr>
        <w:jc w:val="center"/>
        <w:rPr>
          <w:rFonts w:ascii="Arial" w:hAnsi="Arial" w:cs="Arial"/>
          <w:b/>
          <w:sz w:val="24"/>
          <w:szCs w:val="24"/>
        </w:rPr>
      </w:pPr>
    </w:p>
    <w:p w:rsidR="00272432" w:rsidRPr="00272432" w:rsidRDefault="00272432" w:rsidP="00272432">
      <w:pPr>
        <w:jc w:val="center"/>
        <w:rPr>
          <w:rFonts w:ascii="Arial" w:hAnsi="Arial" w:cs="Arial"/>
          <w:b/>
          <w:sz w:val="24"/>
          <w:szCs w:val="24"/>
        </w:rPr>
      </w:pPr>
    </w:p>
    <w:p w:rsidR="00272432" w:rsidRPr="00272432" w:rsidRDefault="00272432" w:rsidP="00272432">
      <w:pPr>
        <w:jc w:val="center"/>
        <w:rPr>
          <w:rFonts w:ascii="Arial" w:hAnsi="Arial" w:cs="Arial"/>
          <w:b/>
          <w:sz w:val="24"/>
          <w:szCs w:val="24"/>
        </w:rPr>
      </w:pPr>
      <w:r w:rsidRPr="00272432">
        <w:rPr>
          <w:rFonts w:ascii="Arial" w:hAnsi="Arial" w:cs="Arial"/>
          <w:b/>
          <w:sz w:val="24"/>
          <w:szCs w:val="24"/>
        </w:rPr>
        <w:t>PRESENTADO POR:</w:t>
      </w:r>
    </w:p>
    <w:p w:rsidR="00272432" w:rsidRPr="00272432" w:rsidRDefault="00272432" w:rsidP="00272432">
      <w:pPr>
        <w:jc w:val="center"/>
        <w:rPr>
          <w:rFonts w:ascii="Arial" w:hAnsi="Arial" w:cs="Arial"/>
          <w:b/>
          <w:sz w:val="24"/>
          <w:szCs w:val="24"/>
        </w:rPr>
      </w:pPr>
      <w:r w:rsidRPr="00272432">
        <w:rPr>
          <w:rFonts w:ascii="Arial" w:hAnsi="Arial" w:cs="Arial"/>
          <w:b/>
          <w:sz w:val="24"/>
          <w:szCs w:val="24"/>
        </w:rPr>
        <w:t>PATRICIA MATEUS</w:t>
      </w:r>
    </w:p>
    <w:p w:rsidR="00272432" w:rsidRPr="00272432" w:rsidRDefault="00272432" w:rsidP="00272432">
      <w:pPr>
        <w:jc w:val="center"/>
        <w:rPr>
          <w:rFonts w:ascii="Arial" w:hAnsi="Arial" w:cs="Arial"/>
          <w:b/>
          <w:sz w:val="24"/>
          <w:szCs w:val="24"/>
        </w:rPr>
      </w:pPr>
      <w:r w:rsidRPr="00272432">
        <w:rPr>
          <w:rFonts w:ascii="Arial" w:hAnsi="Arial" w:cs="Arial"/>
          <w:b/>
          <w:sz w:val="24"/>
          <w:szCs w:val="24"/>
        </w:rPr>
        <w:t>Código: 46.453.007</w:t>
      </w:r>
    </w:p>
    <w:p w:rsidR="00272432" w:rsidRPr="00272432" w:rsidRDefault="00272432" w:rsidP="00272432">
      <w:pPr>
        <w:jc w:val="center"/>
        <w:rPr>
          <w:rFonts w:ascii="Arial" w:hAnsi="Arial" w:cs="Arial"/>
          <w:b/>
          <w:sz w:val="24"/>
          <w:szCs w:val="24"/>
        </w:rPr>
      </w:pPr>
      <w:r w:rsidRPr="00272432">
        <w:rPr>
          <w:rFonts w:ascii="Arial" w:hAnsi="Arial" w:cs="Arial"/>
          <w:b/>
          <w:sz w:val="24"/>
          <w:szCs w:val="24"/>
        </w:rPr>
        <w:t>DAIRYS ISABEL MEDINA CUJIA</w:t>
      </w:r>
    </w:p>
    <w:p w:rsidR="00272432" w:rsidRPr="00272432" w:rsidRDefault="00272432" w:rsidP="00272432">
      <w:pPr>
        <w:jc w:val="center"/>
        <w:rPr>
          <w:rFonts w:ascii="Arial" w:hAnsi="Arial" w:cs="Arial"/>
          <w:b/>
          <w:sz w:val="24"/>
          <w:szCs w:val="24"/>
        </w:rPr>
      </w:pPr>
      <w:r w:rsidRPr="00272432">
        <w:rPr>
          <w:rFonts w:ascii="Arial" w:hAnsi="Arial" w:cs="Arial"/>
          <w:b/>
          <w:sz w:val="24"/>
          <w:szCs w:val="24"/>
        </w:rPr>
        <w:t>Código: 49.696.087</w:t>
      </w:r>
    </w:p>
    <w:p w:rsidR="00272432" w:rsidRPr="00272432" w:rsidRDefault="00272432" w:rsidP="00272432">
      <w:pPr>
        <w:jc w:val="center"/>
        <w:rPr>
          <w:rFonts w:ascii="Arial" w:hAnsi="Arial" w:cs="Arial"/>
          <w:b/>
          <w:sz w:val="24"/>
          <w:szCs w:val="24"/>
        </w:rPr>
      </w:pPr>
      <w:r w:rsidRPr="00272432">
        <w:rPr>
          <w:rFonts w:ascii="Arial" w:hAnsi="Arial" w:cs="Arial"/>
          <w:b/>
          <w:sz w:val="24"/>
          <w:szCs w:val="24"/>
        </w:rPr>
        <w:t>MARTHA ROCIO HERNANDEZ</w:t>
      </w:r>
    </w:p>
    <w:p w:rsidR="00272432" w:rsidRPr="00272432" w:rsidRDefault="00272432" w:rsidP="00272432">
      <w:pPr>
        <w:jc w:val="center"/>
        <w:rPr>
          <w:rFonts w:ascii="Arial" w:hAnsi="Arial" w:cs="Arial"/>
          <w:b/>
          <w:sz w:val="24"/>
          <w:szCs w:val="24"/>
        </w:rPr>
      </w:pPr>
      <w:r w:rsidRPr="00272432">
        <w:rPr>
          <w:rFonts w:ascii="Arial" w:hAnsi="Arial" w:cs="Arial"/>
          <w:b/>
          <w:sz w:val="24"/>
          <w:szCs w:val="24"/>
        </w:rPr>
        <w:t>Código:</w:t>
      </w:r>
      <w:r>
        <w:rPr>
          <w:rFonts w:ascii="Arial" w:hAnsi="Arial" w:cs="Arial"/>
          <w:b/>
          <w:sz w:val="24"/>
          <w:szCs w:val="24"/>
        </w:rPr>
        <w:t xml:space="preserve"> 46.381.187</w:t>
      </w:r>
    </w:p>
    <w:p w:rsidR="00272432" w:rsidRPr="00272432" w:rsidRDefault="00272432" w:rsidP="00272432">
      <w:pPr>
        <w:jc w:val="center"/>
        <w:rPr>
          <w:rFonts w:ascii="Arial" w:hAnsi="Arial" w:cs="Arial"/>
          <w:b/>
          <w:sz w:val="24"/>
          <w:szCs w:val="24"/>
        </w:rPr>
      </w:pPr>
    </w:p>
    <w:p w:rsidR="00272432" w:rsidRDefault="00272432" w:rsidP="00272432">
      <w:pPr>
        <w:jc w:val="center"/>
        <w:rPr>
          <w:rFonts w:ascii="Arial" w:hAnsi="Arial" w:cs="Arial"/>
          <w:b/>
          <w:sz w:val="24"/>
          <w:szCs w:val="24"/>
        </w:rPr>
      </w:pPr>
    </w:p>
    <w:p w:rsidR="00272432" w:rsidRPr="00272432" w:rsidRDefault="00272432" w:rsidP="00272432">
      <w:pPr>
        <w:jc w:val="center"/>
        <w:rPr>
          <w:rFonts w:ascii="Arial" w:hAnsi="Arial" w:cs="Arial"/>
          <w:b/>
          <w:sz w:val="24"/>
          <w:szCs w:val="24"/>
        </w:rPr>
      </w:pPr>
      <w:r w:rsidRPr="00272432">
        <w:rPr>
          <w:rFonts w:ascii="Arial" w:hAnsi="Arial" w:cs="Arial"/>
          <w:b/>
          <w:sz w:val="24"/>
          <w:szCs w:val="24"/>
        </w:rPr>
        <w:drawing>
          <wp:inline distT="0" distB="0" distL="0" distR="0">
            <wp:extent cx="2981325" cy="1181100"/>
            <wp:effectExtent l="19050" t="0" r="9525"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5" cstate="print"/>
                    <a:srcRect/>
                    <a:stretch>
                      <a:fillRect/>
                    </a:stretch>
                  </pic:blipFill>
                  <pic:spPr bwMode="auto">
                    <a:xfrm>
                      <a:off x="0" y="0"/>
                      <a:ext cx="2981325" cy="1181100"/>
                    </a:xfrm>
                    <a:prstGeom prst="rect">
                      <a:avLst/>
                    </a:prstGeom>
                    <a:noFill/>
                    <a:ln w="9525">
                      <a:noFill/>
                      <a:miter lim="800000"/>
                      <a:headEnd/>
                      <a:tailEnd/>
                    </a:ln>
                  </pic:spPr>
                </pic:pic>
              </a:graphicData>
            </a:graphic>
          </wp:inline>
        </w:drawing>
      </w:r>
    </w:p>
    <w:p w:rsidR="00272432" w:rsidRPr="00272432" w:rsidRDefault="00272432" w:rsidP="00272432">
      <w:pPr>
        <w:jc w:val="center"/>
        <w:rPr>
          <w:rFonts w:ascii="Arial" w:hAnsi="Arial" w:cs="Arial"/>
          <w:b/>
          <w:sz w:val="24"/>
          <w:szCs w:val="24"/>
        </w:rPr>
      </w:pPr>
    </w:p>
    <w:p w:rsidR="00272432" w:rsidRPr="00272432" w:rsidRDefault="00272432" w:rsidP="00272432">
      <w:pPr>
        <w:jc w:val="center"/>
        <w:rPr>
          <w:rFonts w:ascii="Arial" w:hAnsi="Arial" w:cs="Arial"/>
          <w:b/>
          <w:sz w:val="24"/>
          <w:szCs w:val="24"/>
        </w:rPr>
      </w:pPr>
    </w:p>
    <w:p w:rsidR="00272432" w:rsidRPr="00272432" w:rsidRDefault="00272432" w:rsidP="00272432">
      <w:pPr>
        <w:jc w:val="center"/>
        <w:rPr>
          <w:rFonts w:ascii="Arial" w:hAnsi="Arial" w:cs="Arial"/>
          <w:b/>
          <w:sz w:val="24"/>
          <w:szCs w:val="24"/>
        </w:rPr>
      </w:pPr>
    </w:p>
    <w:p w:rsidR="00272432" w:rsidRPr="00272432" w:rsidRDefault="00272432" w:rsidP="00272432">
      <w:pPr>
        <w:jc w:val="center"/>
        <w:rPr>
          <w:rFonts w:ascii="Arial" w:hAnsi="Arial" w:cs="Arial"/>
          <w:b/>
          <w:sz w:val="24"/>
          <w:szCs w:val="24"/>
        </w:rPr>
      </w:pPr>
    </w:p>
    <w:p w:rsidR="00272432" w:rsidRPr="00272432" w:rsidRDefault="00272432" w:rsidP="00272432">
      <w:pPr>
        <w:jc w:val="center"/>
        <w:rPr>
          <w:rFonts w:ascii="Arial" w:hAnsi="Arial" w:cs="Arial"/>
          <w:b/>
          <w:sz w:val="24"/>
          <w:szCs w:val="24"/>
        </w:rPr>
      </w:pPr>
    </w:p>
    <w:p w:rsidR="00272432" w:rsidRPr="00272432" w:rsidRDefault="00272432" w:rsidP="00272432">
      <w:pPr>
        <w:jc w:val="center"/>
        <w:rPr>
          <w:rFonts w:ascii="Arial" w:hAnsi="Arial" w:cs="Arial"/>
          <w:b/>
          <w:sz w:val="24"/>
          <w:szCs w:val="24"/>
        </w:rPr>
      </w:pPr>
    </w:p>
    <w:p w:rsidR="00272432" w:rsidRPr="00272432" w:rsidRDefault="00272432" w:rsidP="00272432">
      <w:pPr>
        <w:jc w:val="center"/>
        <w:rPr>
          <w:rFonts w:ascii="Arial" w:hAnsi="Arial" w:cs="Arial"/>
          <w:b/>
          <w:sz w:val="24"/>
          <w:szCs w:val="24"/>
        </w:rPr>
      </w:pPr>
    </w:p>
    <w:p w:rsidR="00272432" w:rsidRPr="00272432" w:rsidRDefault="00272432" w:rsidP="00272432">
      <w:pPr>
        <w:jc w:val="center"/>
        <w:rPr>
          <w:rFonts w:ascii="Arial" w:hAnsi="Arial" w:cs="Arial"/>
          <w:b/>
          <w:sz w:val="24"/>
          <w:szCs w:val="24"/>
        </w:rPr>
      </w:pPr>
    </w:p>
    <w:p w:rsidR="00272432" w:rsidRPr="00272432" w:rsidRDefault="00272432" w:rsidP="00272432">
      <w:pPr>
        <w:jc w:val="center"/>
        <w:rPr>
          <w:rFonts w:ascii="Arial" w:hAnsi="Arial" w:cs="Arial"/>
          <w:b/>
          <w:sz w:val="24"/>
          <w:szCs w:val="24"/>
        </w:rPr>
      </w:pPr>
    </w:p>
    <w:p w:rsidR="00272432" w:rsidRPr="00272432" w:rsidRDefault="00272432" w:rsidP="00272432">
      <w:pPr>
        <w:jc w:val="center"/>
        <w:rPr>
          <w:rFonts w:ascii="Arial" w:hAnsi="Arial" w:cs="Arial"/>
          <w:b/>
          <w:sz w:val="24"/>
          <w:szCs w:val="24"/>
        </w:rPr>
      </w:pPr>
      <w:r w:rsidRPr="00272432">
        <w:rPr>
          <w:rFonts w:ascii="Arial" w:hAnsi="Arial" w:cs="Arial"/>
          <w:b/>
          <w:sz w:val="24"/>
          <w:szCs w:val="24"/>
        </w:rPr>
        <w:t>TUTOR: PETRONA SALGADO</w:t>
      </w:r>
    </w:p>
    <w:p w:rsidR="00272432" w:rsidRPr="00272432" w:rsidRDefault="00272432" w:rsidP="00272432">
      <w:pPr>
        <w:jc w:val="center"/>
        <w:rPr>
          <w:rFonts w:ascii="Arial" w:hAnsi="Arial" w:cs="Arial"/>
          <w:b/>
          <w:sz w:val="24"/>
          <w:szCs w:val="24"/>
        </w:rPr>
      </w:pPr>
    </w:p>
    <w:p w:rsidR="00272432" w:rsidRPr="00272432" w:rsidRDefault="00272432" w:rsidP="00272432">
      <w:pPr>
        <w:jc w:val="center"/>
        <w:rPr>
          <w:rFonts w:ascii="Arial" w:hAnsi="Arial" w:cs="Arial"/>
          <w:b/>
          <w:sz w:val="24"/>
          <w:szCs w:val="24"/>
        </w:rPr>
      </w:pPr>
    </w:p>
    <w:p w:rsidR="00272432" w:rsidRPr="00272432" w:rsidRDefault="00272432" w:rsidP="00272432">
      <w:pPr>
        <w:jc w:val="center"/>
        <w:rPr>
          <w:rFonts w:ascii="Arial" w:hAnsi="Arial" w:cs="Arial"/>
          <w:b/>
          <w:sz w:val="24"/>
          <w:szCs w:val="24"/>
        </w:rPr>
      </w:pPr>
    </w:p>
    <w:p w:rsidR="00272432" w:rsidRPr="00272432" w:rsidRDefault="00272432" w:rsidP="00272432">
      <w:pPr>
        <w:jc w:val="center"/>
        <w:rPr>
          <w:rFonts w:ascii="Arial" w:hAnsi="Arial" w:cs="Arial"/>
          <w:b/>
          <w:sz w:val="24"/>
          <w:szCs w:val="24"/>
        </w:rPr>
      </w:pPr>
    </w:p>
    <w:p w:rsidR="00272432" w:rsidRPr="00272432" w:rsidRDefault="00272432" w:rsidP="00272432">
      <w:pPr>
        <w:jc w:val="center"/>
        <w:rPr>
          <w:rFonts w:ascii="Arial" w:hAnsi="Arial" w:cs="Arial"/>
          <w:b/>
          <w:sz w:val="24"/>
          <w:szCs w:val="24"/>
        </w:rPr>
      </w:pPr>
    </w:p>
    <w:p w:rsidR="00272432" w:rsidRPr="00272432" w:rsidRDefault="00272432" w:rsidP="00272432">
      <w:pPr>
        <w:jc w:val="center"/>
        <w:rPr>
          <w:rFonts w:ascii="Arial" w:hAnsi="Arial" w:cs="Arial"/>
          <w:b/>
          <w:sz w:val="24"/>
          <w:szCs w:val="24"/>
        </w:rPr>
      </w:pPr>
    </w:p>
    <w:p w:rsidR="00272432" w:rsidRPr="00272432" w:rsidRDefault="00272432" w:rsidP="00272432">
      <w:pPr>
        <w:jc w:val="center"/>
        <w:rPr>
          <w:rFonts w:ascii="Arial" w:hAnsi="Arial" w:cs="Arial"/>
          <w:b/>
          <w:sz w:val="24"/>
          <w:szCs w:val="24"/>
        </w:rPr>
      </w:pPr>
    </w:p>
    <w:p w:rsidR="00272432" w:rsidRPr="00272432" w:rsidRDefault="00272432" w:rsidP="00272432">
      <w:pPr>
        <w:jc w:val="center"/>
        <w:rPr>
          <w:rFonts w:ascii="Arial" w:hAnsi="Arial" w:cs="Arial"/>
          <w:b/>
          <w:sz w:val="24"/>
          <w:szCs w:val="24"/>
        </w:rPr>
      </w:pPr>
    </w:p>
    <w:p w:rsidR="00272432" w:rsidRPr="00272432" w:rsidRDefault="00272432" w:rsidP="00272432">
      <w:pPr>
        <w:jc w:val="center"/>
        <w:rPr>
          <w:rFonts w:ascii="Arial" w:hAnsi="Arial" w:cs="Arial"/>
          <w:b/>
          <w:sz w:val="24"/>
          <w:szCs w:val="24"/>
        </w:rPr>
      </w:pPr>
      <w:r w:rsidRPr="00272432">
        <w:rPr>
          <w:rFonts w:ascii="Arial" w:hAnsi="Arial" w:cs="Arial"/>
          <w:b/>
          <w:sz w:val="24"/>
          <w:szCs w:val="24"/>
        </w:rPr>
        <w:t xml:space="preserve">UNIVERSIDAD NACIONAL ABIERTA Y A DISTANCIA </w:t>
      </w:r>
      <w:r>
        <w:rPr>
          <w:rFonts w:ascii="Arial" w:hAnsi="Arial" w:cs="Arial"/>
          <w:b/>
          <w:sz w:val="24"/>
          <w:szCs w:val="24"/>
        </w:rPr>
        <w:t>–</w:t>
      </w:r>
      <w:r w:rsidRPr="00272432">
        <w:rPr>
          <w:rFonts w:ascii="Arial" w:hAnsi="Arial" w:cs="Arial"/>
          <w:b/>
          <w:sz w:val="24"/>
          <w:szCs w:val="24"/>
        </w:rPr>
        <w:t>UNAD-</w:t>
      </w:r>
    </w:p>
    <w:p w:rsidR="00272432" w:rsidRPr="00272432" w:rsidRDefault="00272432" w:rsidP="00272432">
      <w:pPr>
        <w:jc w:val="center"/>
        <w:rPr>
          <w:rFonts w:ascii="Arial" w:hAnsi="Arial" w:cs="Arial"/>
          <w:b/>
          <w:sz w:val="24"/>
          <w:szCs w:val="24"/>
        </w:rPr>
      </w:pPr>
      <w:r w:rsidRPr="00272432">
        <w:rPr>
          <w:rFonts w:ascii="Arial" w:hAnsi="Arial" w:cs="Arial"/>
          <w:b/>
          <w:sz w:val="24"/>
          <w:szCs w:val="24"/>
        </w:rPr>
        <w:t>ESCUELA DE CIENCIAS BÁSICAS TECNOLOGÍA E INGENIERÍA</w:t>
      </w:r>
    </w:p>
    <w:p w:rsidR="00272432" w:rsidRPr="00272432" w:rsidRDefault="00272432" w:rsidP="00272432">
      <w:pPr>
        <w:jc w:val="center"/>
        <w:rPr>
          <w:rFonts w:ascii="Arial" w:hAnsi="Arial" w:cs="Arial"/>
          <w:b/>
          <w:sz w:val="24"/>
          <w:szCs w:val="24"/>
        </w:rPr>
      </w:pPr>
      <w:r w:rsidRPr="00272432">
        <w:rPr>
          <w:rFonts w:ascii="Arial" w:hAnsi="Arial" w:cs="Arial"/>
          <w:b/>
          <w:sz w:val="24"/>
          <w:szCs w:val="24"/>
        </w:rPr>
        <w:t>PROGRAMA DE INGENIERÍA INDUSTRIAL</w:t>
      </w:r>
    </w:p>
    <w:p w:rsidR="009854DC" w:rsidRDefault="00272432" w:rsidP="00272432">
      <w:pPr>
        <w:jc w:val="center"/>
        <w:rPr>
          <w:rFonts w:ascii="Arial" w:hAnsi="Arial" w:cs="Arial"/>
          <w:b/>
          <w:sz w:val="24"/>
          <w:szCs w:val="24"/>
        </w:rPr>
      </w:pPr>
      <w:r w:rsidRPr="00272432">
        <w:rPr>
          <w:rFonts w:ascii="Arial" w:hAnsi="Arial" w:cs="Arial"/>
          <w:b/>
          <w:sz w:val="24"/>
          <w:szCs w:val="24"/>
        </w:rPr>
        <w:t>2012</w:t>
      </w:r>
    </w:p>
    <w:p w:rsidR="009854DC" w:rsidRDefault="009854DC">
      <w:pPr>
        <w:rPr>
          <w:rFonts w:ascii="Arial" w:hAnsi="Arial" w:cs="Arial"/>
          <w:b/>
          <w:sz w:val="24"/>
          <w:szCs w:val="24"/>
        </w:rPr>
      </w:pPr>
    </w:p>
    <w:p w:rsidR="009854DC" w:rsidRDefault="009854DC">
      <w:pPr>
        <w:rPr>
          <w:rFonts w:ascii="Arial" w:hAnsi="Arial" w:cs="Arial"/>
          <w:b/>
          <w:sz w:val="24"/>
          <w:szCs w:val="24"/>
        </w:rPr>
      </w:pPr>
    </w:p>
    <w:p w:rsidR="009854DC" w:rsidRDefault="009854DC">
      <w:pPr>
        <w:rPr>
          <w:rFonts w:ascii="Arial" w:hAnsi="Arial" w:cs="Arial"/>
          <w:b/>
          <w:sz w:val="24"/>
          <w:szCs w:val="24"/>
        </w:rPr>
      </w:pPr>
    </w:p>
    <w:p w:rsidR="009854DC" w:rsidRDefault="009854DC">
      <w:pPr>
        <w:rPr>
          <w:rFonts w:ascii="Arial" w:hAnsi="Arial" w:cs="Arial"/>
          <w:b/>
          <w:sz w:val="24"/>
          <w:szCs w:val="24"/>
        </w:rPr>
      </w:pPr>
    </w:p>
    <w:p w:rsidR="009854DC" w:rsidRDefault="009854DC">
      <w:pPr>
        <w:rPr>
          <w:rFonts w:ascii="Arial" w:hAnsi="Arial" w:cs="Arial"/>
          <w:b/>
          <w:sz w:val="24"/>
          <w:szCs w:val="24"/>
        </w:rPr>
      </w:pPr>
    </w:p>
    <w:p w:rsidR="009854DC" w:rsidRDefault="009854DC">
      <w:pPr>
        <w:rPr>
          <w:rFonts w:ascii="Arial" w:hAnsi="Arial" w:cs="Arial"/>
          <w:b/>
          <w:sz w:val="24"/>
          <w:szCs w:val="24"/>
        </w:rPr>
      </w:pPr>
    </w:p>
    <w:p w:rsidR="009854DC" w:rsidRDefault="009854DC">
      <w:pPr>
        <w:rPr>
          <w:rFonts w:ascii="Arial" w:hAnsi="Arial" w:cs="Arial"/>
          <w:b/>
          <w:sz w:val="24"/>
          <w:szCs w:val="24"/>
        </w:rPr>
      </w:pPr>
    </w:p>
    <w:p w:rsidR="009854DC" w:rsidRDefault="00272432" w:rsidP="00272432">
      <w:pPr>
        <w:jc w:val="center"/>
        <w:rPr>
          <w:rFonts w:ascii="Arial" w:hAnsi="Arial" w:cs="Arial"/>
          <w:b/>
          <w:sz w:val="24"/>
          <w:szCs w:val="24"/>
        </w:rPr>
      </w:pPr>
      <w:r>
        <w:rPr>
          <w:rFonts w:ascii="Arial" w:hAnsi="Arial" w:cs="Arial"/>
          <w:b/>
          <w:sz w:val="24"/>
          <w:szCs w:val="24"/>
        </w:rPr>
        <w:t>INTRODUCCION</w:t>
      </w:r>
    </w:p>
    <w:p w:rsidR="00272432" w:rsidRDefault="00272432" w:rsidP="00272432">
      <w:pPr>
        <w:jc w:val="center"/>
        <w:rPr>
          <w:rFonts w:ascii="Arial" w:hAnsi="Arial" w:cs="Arial"/>
          <w:b/>
          <w:sz w:val="24"/>
          <w:szCs w:val="24"/>
        </w:rPr>
      </w:pPr>
    </w:p>
    <w:p w:rsidR="00272432" w:rsidRDefault="00272432" w:rsidP="00272432">
      <w:pPr>
        <w:jc w:val="center"/>
        <w:rPr>
          <w:rFonts w:ascii="Arial" w:hAnsi="Arial" w:cs="Arial"/>
          <w:b/>
          <w:sz w:val="24"/>
          <w:szCs w:val="24"/>
        </w:rPr>
      </w:pPr>
    </w:p>
    <w:p w:rsidR="00272432" w:rsidRDefault="00272432" w:rsidP="00272432">
      <w:pPr>
        <w:rPr>
          <w:rFonts w:ascii="Arial" w:hAnsi="Arial" w:cs="Arial"/>
          <w:sz w:val="24"/>
          <w:szCs w:val="24"/>
        </w:rPr>
      </w:pPr>
      <w:r>
        <w:rPr>
          <w:rFonts w:ascii="Arial" w:hAnsi="Arial" w:cs="Arial"/>
          <w:sz w:val="24"/>
          <w:szCs w:val="24"/>
        </w:rPr>
        <w:t xml:space="preserve">Con la realización del siguiente informe se ha desarrollado un análisis </w:t>
      </w:r>
      <w:r w:rsidR="009478C3">
        <w:rPr>
          <w:rFonts w:ascii="Arial" w:hAnsi="Arial" w:cs="Arial"/>
          <w:sz w:val="24"/>
          <w:szCs w:val="24"/>
        </w:rPr>
        <w:t>más</w:t>
      </w:r>
      <w:r>
        <w:rPr>
          <w:rFonts w:ascii="Arial" w:hAnsi="Arial" w:cs="Arial"/>
          <w:sz w:val="24"/>
          <w:szCs w:val="24"/>
        </w:rPr>
        <w:t xml:space="preserve"> completo a los requerimientos necesarios </w:t>
      </w:r>
      <w:r w:rsidR="00831218">
        <w:rPr>
          <w:rFonts w:ascii="Arial" w:hAnsi="Arial" w:cs="Arial"/>
          <w:sz w:val="24"/>
          <w:szCs w:val="24"/>
        </w:rPr>
        <w:t xml:space="preserve">en el desarrollo de un mapa de conocimiento regional </w:t>
      </w:r>
      <w:r>
        <w:rPr>
          <w:rFonts w:ascii="Arial" w:hAnsi="Arial" w:cs="Arial"/>
          <w:sz w:val="24"/>
          <w:szCs w:val="24"/>
        </w:rPr>
        <w:t>para establecer</w:t>
      </w:r>
      <w:r w:rsidR="00831218">
        <w:rPr>
          <w:rFonts w:ascii="Arial" w:hAnsi="Arial" w:cs="Arial"/>
          <w:sz w:val="24"/>
          <w:szCs w:val="24"/>
        </w:rPr>
        <w:t xml:space="preserve"> una categoría regional y con ello</w:t>
      </w:r>
      <w:r>
        <w:rPr>
          <w:rFonts w:ascii="Arial" w:hAnsi="Arial" w:cs="Arial"/>
          <w:sz w:val="24"/>
          <w:szCs w:val="24"/>
        </w:rPr>
        <w:t xml:space="preserve"> un ámbito de indagación con el que se puede generar nuevo conocimiento mediante el establecimiento de una investigación con criterios </w:t>
      </w:r>
      <w:r w:rsidR="009478C3">
        <w:rPr>
          <w:rFonts w:ascii="Arial" w:hAnsi="Arial" w:cs="Arial"/>
          <w:sz w:val="24"/>
          <w:szCs w:val="24"/>
        </w:rPr>
        <w:t>más</w:t>
      </w:r>
      <w:r>
        <w:rPr>
          <w:rFonts w:ascii="Arial" w:hAnsi="Arial" w:cs="Arial"/>
          <w:sz w:val="24"/>
          <w:szCs w:val="24"/>
        </w:rPr>
        <w:t xml:space="preserve"> profundos y especializados que permiten buscar la informacion con mas objetividad por medio del establecimiento </w:t>
      </w:r>
      <w:r w:rsidR="00677C27">
        <w:rPr>
          <w:rFonts w:ascii="Arial" w:hAnsi="Arial" w:cs="Arial"/>
          <w:sz w:val="24"/>
          <w:szCs w:val="24"/>
        </w:rPr>
        <w:t xml:space="preserve">de </w:t>
      </w:r>
      <w:proofErr w:type="spellStart"/>
      <w:r w:rsidR="00677C27">
        <w:rPr>
          <w:rFonts w:ascii="Arial" w:hAnsi="Arial" w:cs="Arial"/>
          <w:sz w:val="24"/>
          <w:szCs w:val="24"/>
        </w:rPr>
        <w:t>definicion</w:t>
      </w:r>
      <w:proofErr w:type="spellEnd"/>
      <w:r w:rsidR="00677C27">
        <w:rPr>
          <w:rFonts w:ascii="Arial" w:hAnsi="Arial" w:cs="Arial"/>
          <w:sz w:val="24"/>
          <w:szCs w:val="24"/>
        </w:rPr>
        <w:t xml:space="preserve"> y  análisis de las categorías de estudio la </w:t>
      </w:r>
      <w:proofErr w:type="spellStart"/>
      <w:r w:rsidR="00677C27">
        <w:rPr>
          <w:rFonts w:ascii="Arial" w:hAnsi="Arial" w:cs="Arial"/>
          <w:sz w:val="24"/>
          <w:szCs w:val="24"/>
        </w:rPr>
        <w:t>formulacion</w:t>
      </w:r>
      <w:proofErr w:type="spellEnd"/>
      <w:r w:rsidR="00677C27">
        <w:rPr>
          <w:rFonts w:ascii="Arial" w:hAnsi="Arial" w:cs="Arial"/>
          <w:sz w:val="24"/>
          <w:szCs w:val="24"/>
        </w:rPr>
        <w:t xml:space="preserve">  </w:t>
      </w:r>
      <w:r>
        <w:rPr>
          <w:rFonts w:ascii="Arial" w:hAnsi="Arial" w:cs="Arial"/>
          <w:sz w:val="24"/>
          <w:szCs w:val="24"/>
        </w:rPr>
        <w:t>de preguntas problematizadoras,</w:t>
      </w:r>
      <w:r w:rsidR="00677C27">
        <w:rPr>
          <w:rFonts w:ascii="Arial" w:hAnsi="Arial" w:cs="Arial"/>
          <w:sz w:val="24"/>
          <w:szCs w:val="24"/>
        </w:rPr>
        <w:t xml:space="preserve"> las</w:t>
      </w:r>
      <w:r>
        <w:rPr>
          <w:rFonts w:ascii="Arial" w:hAnsi="Arial" w:cs="Arial"/>
          <w:sz w:val="24"/>
          <w:szCs w:val="24"/>
        </w:rPr>
        <w:t xml:space="preserve"> te</w:t>
      </w:r>
      <w:r w:rsidR="00831218">
        <w:rPr>
          <w:rFonts w:ascii="Arial" w:hAnsi="Arial" w:cs="Arial"/>
          <w:sz w:val="24"/>
          <w:szCs w:val="24"/>
        </w:rPr>
        <w:t>c</w:t>
      </w:r>
      <w:r>
        <w:rPr>
          <w:rFonts w:ascii="Arial" w:hAnsi="Arial" w:cs="Arial"/>
          <w:sz w:val="24"/>
          <w:szCs w:val="24"/>
        </w:rPr>
        <w:t xml:space="preserve">nicas de investigación tales como las </w:t>
      </w:r>
      <w:r w:rsidR="00831218">
        <w:rPr>
          <w:rFonts w:ascii="Arial" w:hAnsi="Arial" w:cs="Arial"/>
          <w:sz w:val="24"/>
          <w:szCs w:val="24"/>
        </w:rPr>
        <w:t>fuentes de informacion</w:t>
      </w:r>
      <w:r>
        <w:rPr>
          <w:rFonts w:ascii="Arial" w:hAnsi="Arial" w:cs="Arial"/>
          <w:sz w:val="24"/>
          <w:szCs w:val="24"/>
        </w:rPr>
        <w:t xml:space="preserve"> y los instrumentos de recolección </w:t>
      </w:r>
      <w:r w:rsidR="00D4767C">
        <w:rPr>
          <w:rFonts w:ascii="Arial" w:hAnsi="Arial" w:cs="Arial"/>
          <w:sz w:val="24"/>
          <w:szCs w:val="24"/>
        </w:rPr>
        <w:t>de la informacion empleados y con las que se alcanzan el desarrollo y obtención de la informacion que llegarían a establecer un estudio que permita identificar una problemática social y por ende buscar posibles soluciones</w:t>
      </w:r>
      <w:r>
        <w:rPr>
          <w:rFonts w:ascii="Arial" w:hAnsi="Arial" w:cs="Arial"/>
          <w:sz w:val="24"/>
          <w:szCs w:val="24"/>
        </w:rPr>
        <w:t>.</w:t>
      </w:r>
    </w:p>
    <w:p w:rsidR="00272432" w:rsidRDefault="00272432" w:rsidP="00272432">
      <w:pPr>
        <w:rPr>
          <w:rFonts w:ascii="Arial" w:hAnsi="Arial" w:cs="Arial"/>
          <w:sz w:val="24"/>
          <w:szCs w:val="24"/>
        </w:rPr>
      </w:pPr>
    </w:p>
    <w:p w:rsidR="00D4767C" w:rsidRDefault="00D4767C" w:rsidP="00272432">
      <w:pPr>
        <w:rPr>
          <w:rFonts w:ascii="Arial" w:hAnsi="Arial" w:cs="Arial"/>
          <w:sz w:val="24"/>
          <w:szCs w:val="24"/>
        </w:rPr>
      </w:pPr>
      <w:r>
        <w:rPr>
          <w:rFonts w:ascii="Arial" w:hAnsi="Arial" w:cs="Arial"/>
          <w:sz w:val="24"/>
          <w:szCs w:val="24"/>
        </w:rPr>
        <w:t xml:space="preserve">En el presente informe se </w:t>
      </w:r>
      <w:r w:rsidR="00677C27">
        <w:rPr>
          <w:rFonts w:ascii="Arial" w:hAnsi="Arial" w:cs="Arial"/>
          <w:sz w:val="24"/>
          <w:szCs w:val="24"/>
        </w:rPr>
        <w:t xml:space="preserve">realiza una profundización </w:t>
      </w:r>
      <w:r>
        <w:rPr>
          <w:rFonts w:ascii="Arial" w:hAnsi="Arial" w:cs="Arial"/>
          <w:sz w:val="24"/>
          <w:szCs w:val="24"/>
        </w:rPr>
        <w:t xml:space="preserve">al ámbito de indagación de la </w:t>
      </w:r>
      <w:r w:rsidR="009478C3">
        <w:rPr>
          <w:rFonts w:ascii="Arial" w:hAnsi="Arial" w:cs="Arial"/>
          <w:sz w:val="24"/>
          <w:szCs w:val="24"/>
        </w:rPr>
        <w:t>Educación</w:t>
      </w:r>
      <w:r>
        <w:rPr>
          <w:rFonts w:ascii="Arial" w:hAnsi="Arial" w:cs="Arial"/>
          <w:sz w:val="24"/>
          <w:szCs w:val="24"/>
        </w:rPr>
        <w:t xml:space="preserve"> en la categoría regional de municipio, al final se presenta un mapa mental el cual plasma los conceptos desarrollados y aprendidos con la realización de la actividad.</w:t>
      </w:r>
    </w:p>
    <w:p w:rsidR="00272432" w:rsidRDefault="00272432" w:rsidP="00272432">
      <w:pPr>
        <w:rPr>
          <w:rFonts w:ascii="Arial" w:hAnsi="Arial" w:cs="Arial"/>
          <w:sz w:val="24"/>
          <w:szCs w:val="24"/>
        </w:rPr>
      </w:pPr>
    </w:p>
    <w:p w:rsidR="00D4767C" w:rsidRDefault="00D4767C" w:rsidP="00272432">
      <w:pPr>
        <w:rPr>
          <w:rFonts w:ascii="Arial" w:hAnsi="Arial" w:cs="Arial"/>
          <w:sz w:val="24"/>
          <w:szCs w:val="24"/>
        </w:rPr>
      </w:pPr>
    </w:p>
    <w:p w:rsidR="00D4767C" w:rsidRDefault="00D4767C" w:rsidP="00272432">
      <w:pPr>
        <w:rPr>
          <w:rFonts w:ascii="Arial" w:hAnsi="Arial" w:cs="Arial"/>
          <w:sz w:val="24"/>
          <w:szCs w:val="24"/>
        </w:rPr>
      </w:pPr>
    </w:p>
    <w:p w:rsidR="00D4767C" w:rsidRDefault="00D4767C" w:rsidP="00272432">
      <w:pPr>
        <w:rPr>
          <w:rFonts w:ascii="Arial" w:hAnsi="Arial" w:cs="Arial"/>
          <w:sz w:val="24"/>
          <w:szCs w:val="24"/>
        </w:rPr>
      </w:pPr>
    </w:p>
    <w:p w:rsidR="00D4767C" w:rsidRDefault="00D4767C" w:rsidP="00272432">
      <w:pPr>
        <w:rPr>
          <w:rFonts w:ascii="Arial" w:hAnsi="Arial" w:cs="Arial"/>
          <w:sz w:val="24"/>
          <w:szCs w:val="24"/>
        </w:rPr>
      </w:pPr>
    </w:p>
    <w:p w:rsidR="00D4767C" w:rsidRDefault="00D4767C" w:rsidP="00272432">
      <w:pPr>
        <w:rPr>
          <w:rFonts w:ascii="Arial" w:hAnsi="Arial" w:cs="Arial"/>
          <w:sz w:val="24"/>
          <w:szCs w:val="24"/>
        </w:rPr>
      </w:pPr>
    </w:p>
    <w:p w:rsidR="00D4767C" w:rsidRDefault="00D4767C" w:rsidP="00272432">
      <w:pPr>
        <w:rPr>
          <w:rFonts w:ascii="Arial" w:hAnsi="Arial" w:cs="Arial"/>
          <w:sz w:val="24"/>
          <w:szCs w:val="24"/>
        </w:rPr>
      </w:pPr>
    </w:p>
    <w:p w:rsidR="00D4767C" w:rsidRDefault="00D4767C" w:rsidP="00272432">
      <w:pPr>
        <w:rPr>
          <w:rFonts w:ascii="Arial" w:hAnsi="Arial" w:cs="Arial"/>
          <w:sz w:val="24"/>
          <w:szCs w:val="24"/>
        </w:rPr>
      </w:pPr>
    </w:p>
    <w:p w:rsidR="00D4767C" w:rsidRDefault="00D4767C" w:rsidP="00272432">
      <w:pPr>
        <w:rPr>
          <w:rFonts w:ascii="Arial" w:hAnsi="Arial" w:cs="Arial"/>
          <w:sz w:val="24"/>
          <w:szCs w:val="24"/>
        </w:rPr>
      </w:pPr>
    </w:p>
    <w:p w:rsidR="00D4767C" w:rsidRDefault="00D4767C" w:rsidP="00272432">
      <w:pPr>
        <w:rPr>
          <w:rFonts w:ascii="Arial" w:hAnsi="Arial" w:cs="Arial"/>
          <w:sz w:val="24"/>
          <w:szCs w:val="24"/>
        </w:rPr>
      </w:pPr>
    </w:p>
    <w:p w:rsidR="00D4767C" w:rsidRDefault="00D4767C" w:rsidP="00272432">
      <w:pPr>
        <w:rPr>
          <w:rFonts w:ascii="Arial" w:hAnsi="Arial" w:cs="Arial"/>
          <w:sz w:val="24"/>
          <w:szCs w:val="24"/>
        </w:rPr>
      </w:pPr>
    </w:p>
    <w:p w:rsidR="00D4767C" w:rsidRDefault="00D4767C" w:rsidP="00272432">
      <w:pPr>
        <w:rPr>
          <w:rFonts w:ascii="Arial" w:hAnsi="Arial" w:cs="Arial"/>
          <w:sz w:val="24"/>
          <w:szCs w:val="24"/>
        </w:rPr>
      </w:pPr>
    </w:p>
    <w:p w:rsidR="00D4767C" w:rsidRDefault="00D4767C" w:rsidP="00272432">
      <w:pPr>
        <w:rPr>
          <w:rFonts w:ascii="Arial" w:hAnsi="Arial" w:cs="Arial"/>
          <w:sz w:val="24"/>
          <w:szCs w:val="24"/>
        </w:rPr>
      </w:pPr>
    </w:p>
    <w:p w:rsidR="00D4767C" w:rsidRDefault="00D4767C" w:rsidP="00272432">
      <w:pPr>
        <w:rPr>
          <w:rFonts w:ascii="Arial" w:hAnsi="Arial" w:cs="Arial"/>
          <w:sz w:val="24"/>
          <w:szCs w:val="24"/>
        </w:rPr>
      </w:pPr>
    </w:p>
    <w:p w:rsidR="00D4767C" w:rsidRDefault="00D4767C" w:rsidP="00272432">
      <w:pPr>
        <w:rPr>
          <w:rFonts w:ascii="Arial" w:hAnsi="Arial" w:cs="Arial"/>
          <w:sz w:val="24"/>
          <w:szCs w:val="24"/>
        </w:rPr>
      </w:pPr>
    </w:p>
    <w:p w:rsidR="00D4767C" w:rsidRDefault="00D4767C" w:rsidP="00272432">
      <w:pPr>
        <w:rPr>
          <w:rFonts w:ascii="Arial" w:hAnsi="Arial" w:cs="Arial"/>
          <w:sz w:val="24"/>
          <w:szCs w:val="24"/>
        </w:rPr>
      </w:pPr>
    </w:p>
    <w:p w:rsidR="00D4767C" w:rsidRDefault="00D4767C" w:rsidP="00272432">
      <w:pPr>
        <w:rPr>
          <w:rFonts w:ascii="Arial" w:hAnsi="Arial" w:cs="Arial"/>
          <w:sz w:val="24"/>
          <w:szCs w:val="24"/>
        </w:rPr>
      </w:pPr>
    </w:p>
    <w:p w:rsidR="00D4767C" w:rsidRDefault="00D4767C" w:rsidP="00272432">
      <w:pPr>
        <w:rPr>
          <w:rFonts w:ascii="Arial" w:hAnsi="Arial" w:cs="Arial"/>
          <w:sz w:val="24"/>
          <w:szCs w:val="24"/>
        </w:rPr>
      </w:pPr>
    </w:p>
    <w:p w:rsidR="00D4767C" w:rsidRDefault="00D4767C" w:rsidP="00272432">
      <w:pPr>
        <w:rPr>
          <w:rFonts w:ascii="Arial" w:hAnsi="Arial" w:cs="Arial"/>
          <w:sz w:val="24"/>
          <w:szCs w:val="24"/>
        </w:rPr>
      </w:pPr>
    </w:p>
    <w:p w:rsidR="00D4767C" w:rsidRDefault="00D4767C" w:rsidP="00272432">
      <w:pPr>
        <w:rPr>
          <w:rFonts w:ascii="Arial" w:hAnsi="Arial" w:cs="Arial"/>
          <w:sz w:val="24"/>
          <w:szCs w:val="24"/>
        </w:rPr>
      </w:pPr>
    </w:p>
    <w:p w:rsidR="00D4767C" w:rsidRDefault="00D4767C" w:rsidP="00272432">
      <w:pPr>
        <w:rPr>
          <w:rFonts w:ascii="Arial" w:hAnsi="Arial" w:cs="Arial"/>
          <w:sz w:val="24"/>
          <w:szCs w:val="24"/>
        </w:rPr>
      </w:pPr>
    </w:p>
    <w:p w:rsidR="00D4767C" w:rsidRDefault="00D4767C" w:rsidP="00272432">
      <w:pPr>
        <w:rPr>
          <w:rFonts w:ascii="Arial" w:hAnsi="Arial" w:cs="Arial"/>
          <w:sz w:val="24"/>
          <w:szCs w:val="24"/>
        </w:rPr>
      </w:pPr>
    </w:p>
    <w:p w:rsidR="00D4767C" w:rsidRDefault="00D4767C" w:rsidP="00272432">
      <w:pPr>
        <w:rPr>
          <w:rFonts w:ascii="Arial" w:hAnsi="Arial" w:cs="Arial"/>
          <w:sz w:val="24"/>
          <w:szCs w:val="24"/>
        </w:rPr>
      </w:pPr>
    </w:p>
    <w:p w:rsidR="00D4767C" w:rsidRDefault="00D4767C" w:rsidP="00272432">
      <w:pPr>
        <w:rPr>
          <w:rFonts w:ascii="Arial" w:hAnsi="Arial" w:cs="Arial"/>
          <w:sz w:val="24"/>
          <w:szCs w:val="24"/>
        </w:rPr>
      </w:pPr>
    </w:p>
    <w:p w:rsidR="00D4767C" w:rsidRDefault="00D4767C" w:rsidP="00272432">
      <w:pPr>
        <w:rPr>
          <w:rFonts w:ascii="Arial" w:hAnsi="Arial" w:cs="Arial"/>
          <w:sz w:val="24"/>
          <w:szCs w:val="24"/>
        </w:rPr>
      </w:pPr>
    </w:p>
    <w:p w:rsidR="00D4767C" w:rsidRDefault="00D4767C" w:rsidP="00272432">
      <w:pPr>
        <w:rPr>
          <w:rFonts w:ascii="Arial" w:hAnsi="Arial" w:cs="Arial"/>
          <w:sz w:val="24"/>
          <w:szCs w:val="24"/>
        </w:rPr>
      </w:pPr>
    </w:p>
    <w:p w:rsidR="00D4767C" w:rsidRDefault="00D4767C" w:rsidP="00D4767C">
      <w:pPr>
        <w:jc w:val="center"/>
        <w:rPr>
          <w:rFonts w:ascii="Arial" w:hAnsi="Arial" w:cs="Arial"/>
          <w:b/>
          <w:sz w:val="24"/>
          <w:szCs w:val="24"/>
        </w:rPr>
      </w:pPr>
      <w:r>
        <w:rPr>
          <w:rFonts w:ascii="Arial" w:hAnsi="Arial" w:cs="Arial"/>
          <w:b/>
          <w:sz w:val="24"/>
          <w:szCs w:val="24"/>
        </w:rPr>
        <w:t>OBJETIVO GENERAL</w:t>
      </w:r>
    </w:p>
    <w:p w:rsidR="00D4767C" w:rsidRDefault="00D4767C" w:rsidP="00D4767C">
      <w:pPr>
        <w:jc w:val="center"/>
        <w:rPr>
          <w:rFonts w:ascii="Arial" w:hAnsi="Arial" w:cs="Arial"/>
          <w:b/>
          <w:sz w:val="24"/>
          <w:szCs w:val="24"/>
        </w:rPr>
      </w:pPr>
    </w:p>
    <w:p w:rsidR="00D4767C" w:rsidRDefault="00D4767C" w:rsidP="00D4767C">
      <w:pPr>
        <w:jc w:val="center"/>
        <w:rPr>
          <w:rFonts w:ascii="Arial" w:hAnsi="Arial" w:cs="Arial"/>
          <w:b/>
          <w:sz w:val="24"/>
          <w:szCs w:val="24"/>
        </w:rPr>
      </w:pPr>
    </w:p>
    <w:p w:rsidR="00D4767C" w:rsidRPr="005158DC" w:rsidRDefault="00D4767C" w:rsidP="00D4767C">
      <w:pPr>
        <w:pStyle w:val="Prrafodelista"/>
        <w:numPr>
          <w:ilvl w:val="0"/>
          <w:numId w:val="2"/>
        </w:numPr>
        <w:rPr>
          <w:rFonts w:ascii="Arial" w:hAnsi="Arial" w:cs="Arial"/>
          <w:b/>
          <w:sz w:val="24"/>
          <w:szCs w:val="24"/>
        </w:rPr>
      </w:pPr>
      <w:r>
        <w:rPr>
          <w:rFonts w:ascii="Arial" w:hAnsi="Arial" w:cs="Arial"/>
          <w:sz w:val="24"/>
          <w:szCs w:val="24"/>
        </w:rPr>
        <w:t xml:space="preserve">Realizar una profundización al ámbito de indagación escogido con el fin de determinar </w:t>
      </w:r>
      <w:r w:rsidR="00B52355">
        <w:rPr>
          <w:rFonts w:ascii="Arial" w:hAnsi="Arial" w:cs="Arial"/>
          <w:sz w:val="24"/>
          <w:szCs w:val="24"/>
        </w:rPr>
        <w:t xml:space="preserve">las categorías </w:t>
      </w:r>
      <w:r w:rsidR="009478C3">
        <w:rPr>
          <w:rFonts w:ascii="Arial" w:hAnsi="Arial" w:cs="Arial"/>
          <w:sz w:val="24"/>
          <w:szCs w:val="24"/>
        </w:rPr>
        <w:t>definición</w:t>
      </w:r>
      <w:r w:rsidR="00B52355">
        <w:rPr>
          <w:rFonts w:ascii="Arial" w:hAnsi="Arial" w:cs="Arial"/>
          <w:sz w:val="24"/>
          <w:szCs w:val="24"/>
        </w:rPr>
        <w:t xml:space="preserve"> y análisis de las categorías y </w:t>
      </w:r>
      <w:r w:rsidR="005158DC">
        <w:rPr>
          <w:rFonts w:ascii="Arial" w:hAnsi="Arial" w:cs="Arial"/>
          <w:sz w:val="24"/>
          <w:szCs w:val="24"/>
        </w:rPr>
        <w:t>las preguntas problematizadoras</w:t>
      </w:r>
      <w:r w:rsidR="00B52355">
        <w:rPr>
          <w:rFonts w:ascii="Arial" w:hAnsi="Arial" w:cs="Arial"/>
          <w:sz w:val="24"/>
          <w:szCs w:val="24"/>
        </w:rPr>
        <w:t xml:space="preserve"> con las respectivas técnicas de investigación</w:t>
      </w:r>
      <w:r w:rsidR="005158DC">
        <w:rPr>
          <w:rFonts w:ascii="Arial" w:hAnsi="Arial" w:cs="Arial"/>
          <w:sz w:val="24"/>
          <w:szCs w:val="24"/>
        </w:rPr>
        <w:t xml:space="preserve"> siendo un determinante para la siguiente fase del curso y la obtención del mapa de conocimiento requerido al final del curso.</w:t>
      </w:r>
    </w:p>
    <w:p w:rsidR="005158DC" w:rsidRDefault="005158DC" w:rsidP="005158DC">
      <w:pPr>
        <w:rPr>
          <w:rFonts w:ascii="Arial" w:hAnsi="Arial" w:cs="Arial"/>
          <w:b/>
          <w:sz w:val="24"/>
          <w:szCs w:val="24"/>
        </w:rPr>
      </w:pPr>
    </w:p>
    <w:p w:rsidR="005158DC" w:rsidRDefault="005158DC" w:rsidP="005158DC">
      <w:pPr>
        <w:rPr>
          <w:rFonts w:ascii="Arial" w:hAnsi="Arial" w:cs="Arial"/>
          <w:b/>
          <w:sz w:val="24"/>
          <w:szCs w:val="24"/>
        </w:rPr>
      </w:pPr>
    </w:p>
    <w:p w:rsidR="005158DC" w:rsidRDefault="005158DC" w:rsidP="005158DC">
      <w:pPr>
        <w:jc w:val="center"/>
        <w:rPr>
          <w:rFonts w:ascii="Arial" w:hAnsi="Arial" w:cs="Arial"/>
          <w:b/>
          <w:sz w:val="24"/>
          <w:szCs w:val="24"/>
        </w:rPr>
      </w:pPr>
      <w:r>
        <w:rPr>
          <w:rFonts w:ascii="Arial" w:hAnsi="Arial" w:cs="Arial"/>
          <w:b/>
          <w:sz w:val="24"/>
          <w:szCs w:val="24"/>
        </w:rPr>
        <w:t>OBJETIVOS ESPECIFICOS</w:t>
      </w:r>
    </w:p>
    <w:p w:rsidR="005158DC" w:rsidRDefault="005158DC" w:rsidP="005158DC">
      <w:pPr>
        <w:jc w:val="center"/>
        <w:rPr>
          <w:rFonts w:ascii="Arial" w:hAnsi="Arial" w:cs="Arial"/>
          <w:b/>
          <w:sz w:val="24"/>
          <w:szCs w:val="24"/>
        </w:rPr>
      </w:pPr>
    </w:p>
    <w:p w:rsidR="005158DC" w:rsidRDefault="005158DC" w:rsidP="005158DC">
      <w:pPr>
        <w:pStyle w:val="Prrafodelista"/>
        <w:numPr>
          <w:ilvl w:val="0"/>
          <w:numId w:val="2"/>
        </w:numPr>
        <w:rPr>
          <w:rFonts w:ascii="Arial" w:hAnsi="Arial" w:cs="Arial"/>
          <w:sz w:val="24"/>
          <w:szCs w:val="24"/>
        </w:rPr>
      </w:pPr>
      <w:r>
        <w:rPr>
          <w:rFonts w:ascii="Arial" w:hAnsi="Arial" w:cs="Arial"/>
          <w:sz w:val="24"/>
          <w:szCs w:val="24"/>
        </w:rPr>
        <w:t>Elaborar un concepto general del ámbito de indagación escogido.</w:t>
      </w:r>
    </w:p>
    <w:p w:rsidR="005158DC" w:rsidRDefault="005158DC" w:rsidP="005158DC">
      <w:pPr>
        <w:pStyle w:val="Prrafodelista"/>
        <w:numPr>
          <w:ilvl w:val="0"/>
          <w:numId w:val="2"/>
        </w:numPr>
        <w:rPr>
          <w:rFonts w:ascii="Arial" w:hAnsi="Arial" w:cs="Arial"/>
          <w:sz w:val="24"/>
          <w:szCs w:val="24"/>
        </w:rPr>
      </w:pPr>
      <w:r>
        <w:rPr>
          <w:rFonts w:ascii="Arial" w:hAnsi="Arial" w:cs="Arial"/>
          <w:sz w:val="24"/>
          <w:szCs w:val="24"/>
        </w:rPr>
        <w:t>Realizar la estructura de las</w:t>
      </w:r>
      <w:r w:rsidR="00B52355">
        <w:rPr>
          <w:rFonts w:ascii="Arial" w:hAnsi="Arial" w:cs="Arial"/>
          <w:sz w:val="24"/>
          <w:szCs w:val="24"/>
        </w:rPr>
        <w:t xml:space="preserve"> categorías </w:t>
      </w:r>
      <w:r w:rsidR="009478C3">
        <w:rPr>
          <w:rFonts w:ascii="Arial" w:hAnsi="Arial" w:cs="Arial"/>
          <w:sz w:val="24"/>
          <w:szCs w:val="24"/>
        </w:rPr>
        <w:t>definición</w:t>
      </w:r>
      <w:r w:rsidR="00B52355">
        <w:rPr>
          <w:rFonts w:ascii="Arial" w:hAnsi="Arial" w:cs="Arial"/>
          <w:sz w:val="24"/>
          <w:szCs w:val="24"/>
        </w:rPr>
        <w:t xml:space="preserve"> de las categorías y</w:t>
      </w:r>
      <w:r>
        <w:rPr>
          <w:rFonts w:ascii="Arial" w:hAnsi="Arial" w:cs="Arial"/>
          <w:sz w:val="24"/>
          <w:szCs w:val="24"/>
        </w:rPr>
        <w:t xml:space="preserve"> p</w:t>
      </w:r>
      <w:r w:rsidR="00B52355">
        <w:rPr>
          <w:rFonts w:ascii="Arial" w:hAnsi="Arial" w:cs="Arial"/>
          <w:sz w:val="24"/>
          <w:szCs w:val="24"/>
        </w:rPr>
        <w:t xml:space="preserve">reguntas problematizadoras con </w:t>
      </w:r>
      <w:r>
        <w:rPr>
          <w:rFonts w:ascii="Arial" w:hAnsi="Arial" w:cs="Arial"/>
          <w:sz w:val="24"/>
          <w:szCs w:val="24"/>
        </w:rPr>
        <w:t>la identificación de las fuentes de informacion y los instrumentos de recolección de la informacion con las que se pueden dar respuesta a las preguntas planteadas.</w:t>
      </w:r>
    </w:p>
    <w:p w:rsidR="009854DC" w:rsidRDefault="005158DC" w:rsidP="005158DC">
      <w:pPr>
        <w:pStyle w:val="Prrafodelista"/>
        <w:numPr>
          <w:ilvl w:val="0"/>
          <w:numId w:val="2"/>
        </w:numPr>
        <w:rPr>
          <w:rFonts w:ascii="Arial" w:hAnsi="Arial" w:cs="Arial"/>
          <w:sz w:val="24"/>
          <w:szCs w:val="24"/>
        </w:rPr>
      </w:pPr>
      <w:r>
        <w:rPr>
          <w:rFonts w:ascii="Arial" w:hAnsi="Arial" w:cs="Arial"/>
          <w:sz w:val="24"/>
          <w:szCs w:val="24"/>
        </w:rPr>
        <w:t>Elaborar un mapa mental con lo aprendido en el desarrollo de la actividad.</w:t>
      </w:r>
    </w:p>
    <w:p w:rsidR="005158DC" w:rsidRDefault="005158DC" w:rsidP="005158DC">
      <w:pPr>
        <w:rPr>
          <w:rFonts w:ascii="Arial" w:hAnsi="Arial" w:cs="Arial"/>
          <w:sz w:val="24"/>
          <w:szCs w:val="24"/>
        </w:rPr>
      </w:pPr>
    </w:p>
    <w:p w:rsidR="005158DC" w:rsidRDefault="005158DC" w:rsidP="005158DC">
      <w:pPr>
        <w:rPr>
          <w:rFonts w:ascii="Arial" w:hAnsi="Arial" w:cs="Arial"/>
          <w:sz w:val="24"/>
          <w:szCs w:val="24"/>
        </w:rPr>
      </w:pPr>
    </w:p>
    <w:p w:rsidR="005158DC" w:rsidRDefault="005158DC" w:rsidP="005158DC">
      <w:pPr>
        <w:rPr>
          <w:rFonts w:ascii="Arial" w:hAnsi="Arial" w:cs="Arial"/>
          <w:sz w:val="24"/>
          <w:szCs w:val="24"/>
        </w:rPr>
      </w:pPr>
    </w:p>
    <w:p w:rsidR="005158DC" w:rsidRDefault="005158DC" w:rsidP="005158DC">
      <w:pPr>
        <w:rPr>
          <w:rFonts w:ascii="Arial" w:hAnsi="Arial" w:cs="Arial"/>
          <w:sz w:val="24"/>
          <w:szCs w:val="24"/>
        </w:rPr>
      </w:pPr>
    </w:p>
    <w:p w:rsidR="005158DC" w:rsidRDefault="005158DC" w:rsidP="005158DC">
      <w:pPr>
        <w:rPr>
          <w:rFonts w:ascii="Arial" w:hAnsi="Arial" w:cs="Arial"/>
          <w:sz w:val="24"/>
          <w:szCs w:val="24"/>
        </w:rPr>
      </w:pPr>
    </w:p>
    <w:p w:rsidR="005158DC" w:rsidRDefault="005158DC" w:rsidP="005158DC">
      <w:pPr>
        <w:rPr>
          <w:rFonts w:ascii="Arial" w:hAnsi="Arial" w:cs="Arial"/>
          <w:sz w:val="24"/>
          <w:szCs w:val="24"/>
        </w:rPr>
      </w:pPr>
    </w:p>
    <w:p w:rsidR="005158DC" w:rsidRDefault="005158DC" w:rsidP="005158DC">
      <w:pPr>
        <w:rPr>
          <w:rFonts w:ascii="Arial" w:hAnsi="Arial" w:cs="Arial"/>
          <w:sz w:val="24"/>
          <w:szCs w:val="24"/>
        </w:rPr>
      </w:pPr>
    </w:p>
    <w:p w:rsidR="005158DC" w:rsidRDefault="005158DC" w:rsidP="005158DC">
      <w:pPr>
        <w:rPr>
          <w:rFonts w:ascii="Arial" w:hAnsi="Arial" w:cs="Arial"/>
          <w:sz w:val="24"/>
          <w:szCs w:val="24"/>
        </w:rPr>
      </w:pPr>
    </w:p>
    <w:p w:rsidR="005158DC" w:rsidRDefault="005158DC" w:rsidP="005158DC">
      <w:pPr>
        <w:rPr>
          <w:rFonts w:ascii="Arial" w:hAnsi="Arial" w:cs="Arial"/>
          <w:sz w:val="24"/>
          <w:szCs w:val="24"/>
        </w:rPr>
      </w:pPr>
    </w:p>
    <w:p w:rsidR="005158DC" w:rsidRDefault="005158DC" w:rsidP="005158DC">
      <w:pPr>
        <w:rPr>
          <w:rFonts w:ascii="Arial" w:hAnsi="Arial" w:cs="Arial"/>
          <w:sz w:val="24"/>
          <w:szCs w:val="24"/>
        </w:rPr>
      </w:pPr>
    </w:p>
    <w:p w:rsidR="005158DC" w:rsidRDefault="005158DC" w:rsidP="005158DC">
      <w:pPr>
        <w:rPr>
          <w:rFonts w:ascii="Arial" w:hAnsi="Arial" w:cs="Arial"/>
          <w:sz w:val="24"/>
          <w:szCs w:val="24"/>
        </w:rPr>
      </w:pPr>
    </w:p>
    <w:p w:rsidR="005158DC" w:rsidRDefault="005158DC" w:rsidP="005158DC">
      <w:pPr>
        <w:rPr>
          <w:rFonts w:ascii="Arial" w:hAnsi="Arial" w:cs="Arial"/>
          <w:sz w:val="24"/>
          <w:szCs w:val="24"/>
        </w:rPr>
      </w:pPr>
    </w:p>
    <w:p w:rsidR="005158DC" w:rsidRDefault="005158DC" w:rsidP="005158DC">
      <w:pPr>
        <w:rPr>
          <w:rFonts w:ascii="Arial" w:hAnsi="Arial" w:cs="Arial"/>
          <w:sz w:val="24"/>
          <w:szCs w:val="24"/>
        </w:rPr>
      </w:pPr>
    </w:p>
    <w:p w:rsidR="005158DC" w:rsidRDefault="005158DC" w:rsidP="005158DC">
      <w:pPr>
        <w:rPr>
          <w:rFonts w:ascii="Arial" w:hAnsi="Arial" w:cs="Arial"/>
          <w:sz w:val="24"/>
          <w:szCs w:val="24"/>
        </w:rPr>
      </w:pPr>
    </w:p>
    <w:p w:rsidR="005158DC" w:rsidRDefault="005158DC" w:rsidP="005158DC">
      <w:pPr>
        <w:rPr>
          <w:rFonts w:ascii="Arial" w:hAnsi="Arial" w:cs="Arial"/>
          <w:sz w:val="24"/>
          <w:szCs w:val="24"/>
        </w:rPr>
      </w:pPr>
    </w:p>
    <w:p w:rsidR="005158DC" w:rsidRDefault="005158DC" w:rsidP="005158DC">
      <w:pPr>
        <w:rPr>
          <w:rFonts w:ascii="Arial" w:hAnsi="Arial" w:cs="Arial"/>
          <w:sz w:val="24"/>
          <w:szCs w:val="24"/>
        </w:rPr>
      </w:pPr>
    </w:p>
    <w:p w:rsidR="005158DC" w:rsidRDefault="005158DC" w:rsidP="005158DC">
      <w:pPr>
        <w:rPr>
          <w:rFonts w:ascii="Arial" w:hAnsi="Arial" w:cs="Arial"/>
          <w:sz w:val="24"/>
          <w:szCs w:val="24"/>
        </w:rPr>
      </w:pPr>
    </w:p>
    <w:p w:rsidR="005158DC" w:rsidRDefault="005158DC" w:rsidP="005158DC">
      <w:pPr>
        <w:rPr>
          <w:rFonts w:ascii="Arial" w:hAnsi="Arial" w:cs="Arial"/>
          <w:sz w:val="24"/>
          <w:szCs w:val="24"/>
        </w:rPr>
      </w:pPr>
    </w:p>
    <w:p w:rsidR="005158DC" w:rsidRDefault="005158DC" w:rsidP="005158DC">
      <w:pPr>
        <w:rPr>
          <w:rFonts w:ascii="Arial" w:hAnsi="Arial" w:cs="Arial"/>
          <w:sz w:val="24"/>
          <w:szCs w:val="24"/>
        </w:rPr>
      </w:pPr>
    </w:p>
    <w:p w:rsidR="005158DC" w:rsidRDefault="005158DC" w:rsidP="005158DC">
      <w:pPr>
        <w:rPr>
          <w:rFonts w:ascii="Arial" w:hAnsi="Arial" w:cs="Arial"/>
          <w:sz w:val="24"/>
          <w:szCs w:val="24"/>
        </w:rPr>
      </w:pPr>
    </w:p>
    <w:p w:rsidR="005158DC" w:rsidRDefault="005158DC" w:rsidP="005158DC">
      <w:pPr>
        <w:rPr>
          <w:rFonts w:ascii="Arial" w:hAnsi="Arial" w:cs="Arial"/>
          <w:sz w:val="24"/>
          <w:szCs w:val="24"/>
        </w:rPr>
      </w:pPr>
    </w:p>
    <w:p w:rsidR="005158DC" w:rsidRDefault="005158DC" w:rsidP="005158DC">
      <w:pPr>
        <w:rPr>
          <w:rFonts w:ascii="Arial" w:hAnsi="Arial" w:cs="Arial"/>
          <w:sz w:val="24"/>
          <w:szCs w:val="24"/>
        </w:rPr>
      </w:pPr>
    </w:p>
    <w:p w:rsidR="005158DC" w:rsidRDefault="005158DC" w:rsidP="005158DC">
      <w:pPr>
        <w:rPr>
          <w:rFonts w:ascii="Arial" w:hAnsi="Arial" w:cs="Arial"/>
          <w:sz w:val="24"/>
          <w:szCs w:val="24"/>
        </w:rPr>
      </w:pPr>
    </w:p>
    <w:p w:rsidR="005158DC" w:rsidRDefault="005158DC" w:rsidP="005158DC">
      <w:pPr>
        <w:rPr>
          <w:rFonts w:ascii="Arial" w:hAnsi="Arial" w:cs="Arial"/>
          <w:sz w:val="24"/>
          <w:szCs w:val="24"/>
        </w:rPr>
      </w:pPr>
    </w:p>
    <w:p w:rsidR="005158DC" w:rsidRDefault="005158DC" w:rsidP="005158DC">
      <w:pPr>
        <w:rPr>
          <w:rFonts w:ascii="Arial" w:hAnsi="Arial" w:cs="Arial"/>
          <w:sz w:val="24"/>
          <w:szCs w:val="24"/>
        </w:rPr>
      </w:pPr>
    </w:p>
    <w:p w:rsidR="005158DC" w:rsidRDefault="005158DC" w:rsidP="005158DC">
      <w:pPr>
        <w:rPr>
          <w:rFonts w:ascii="Arial" w:hAnsi="Arial" w:cs="Arial"/>
          <w:sz w:val="24"/>
          <w:szCs w:val="24"/>
        </w:rPr>
      </w:pPr>
      <w:r>
        <w:rPr>
          <w:rFonts w:ascii="Arial" w:hAnsi="Arial" w:cs="Arial"/>
          <w:sz w:val="24"/>
          <w:szCs w:val="24"/>
        </w:rPr>
        <w:lastRenderedPageBreak/>
        <w:t>1. Definir el ámbito de indagación dentro del cual se especifican las características o componentes de dicho ámbito.</w:t>
      </w:r>
    </w:p>
    <w:p w:rsidR="00387340" w:rsidRDefault="00387340" w:rsidP="005158DC">
      <w:pPr>
        <w:rPr>
          <w:rFonts w:ascii="Arial" w:hAnsi="Arial" w:cs="Arial"/>
          <w:sz w:val="24"/>
          <w:szCs w:val="24"/>
        </w:rPr>
      </w:pPr>
    </w:p>
    <w:p w:rsidR="00387340" w:rsidRDefault="00387340" w:rsidP="005158DC">
      <w:pPr>
        <w:rPr>
          <w:rFonts w:ascii="Arial" w:hAnsi="Arial" w:cs="Arial"/>
          <w:sz w:val="24"/>
          <w:szCs w:val="24"/>
        </w:rPr>
      </w:pPr>
      <w:r>
        <w:rPr>
          <w:rFonts w:ascii="Arial" w:hAnsi="Arial" w:cs="Arial"/>
          <w:sz w:val="24"/>
          <w:szCs w:val="24"/>
        </w:rPr>
        <w:t xml:space="preserve">La educación del </w:t>
      </w:r>
      <w:r w:rsidR="009478C3">
        <w:rPr>
          <w:rFonts w:ascii="Arial" w:hAnsi="Arial" w:cs="Arial"/>
          <w:sz w:val="24"/>
          <w:szCs w:val="24"/>
        </w:rPr>
        <w:t>latín</w:t>
      </w:r>
      <w:r>
        <w:rPr>
          <w:rFonts w:ascii="Arial" w:hAnsi="Arial" w:cs="Arial"/>
          <w:sz w:val="24"/>
          <w:szCs w:val="24"/>
        </w:rPr>
        <w:t xml:space="preserve"> edurece “sacar, extraer” o educare “formar, instruir” se define como:</w:t>
      </w:r>
    </w:p>
    <w:p w:rsidR="00387340" w:rsidRDefault="00387340" w:rsidP="005158DC">
      <w:pPr>
        <w:rPr>
          <w:rFonts w:ascii="Arial" w:hAnsi="Arial" w:cs="Arial"/>
          <w:sz w:val="24"/>
          <w:szCs w:val="24"/>
        </w:rPr>
      </w:pPr>
      <w:r>
        <w:rPr>
          <w:rFonts w:ascii="Arial" w:hAnsi="Arial" w:cs="Arial"/>
          <w:sz w:val="24"/>
          <w:szCs w:val="24"/>
        </w:rPr>
        <w:t xml:space="preserve">Un proceso multidireccional mediante el cual se trasmiten conocimientos, valores, costumbres y formas de actuar, </w:t>
      </w:r>
      <w:r w:rsidR="009478C3">
        <w:rPr>
          <w:rFonts w:ascii="Arial" w:hAnsi="Arial" w:cs="Arial"/>
          <w:sz w:val="24"/>
          <w:szCs w:val="24"/>
        </w:rPr>
        <w:t>está</w:t>
      </w:r>
      <w:r>
        <w:rPr>
          <w:rFonts w:ascii="Arial" w:hAnsi="Arial" w:cs="Arial"/>
          <w:sz w:val="24"/>
          <w:szCs w:val="24"/>
        </w:rPr>
        <w:t xml:space="preserve"> presente en todas acciones, sentimientos y actitudes.</w:t>
      </w:r>
    </w:p>
    <w:p w:rsidR="00387340" w:rsidRPr="00387340" w:rsidRDefault="00387340">
      <w:pPr>
        <w:rPr>
          <w:rFonts w:ascii="Arial" w:hAnsi="Arial" w:cs="Arial"/>
          <w:sz w:val="24"/>
          <w:szCs w:val="24"/>
        </w:rPr>
      </w:pPr>
      <w:r>
        <w:rPr>
          <w:rFonts w:ascii="Arial" w:hAnsi="Arial" w:cs="Arial"/>
          <w:sz w:val="24"/>
          <w:szCs w:val="24"/>
        </w:rPr>
        <w:t>A traves de la educación las nuevas generaciones aprenden los conocimientos, normas de conducta, modos de ser y formas de ver el mundo.</w:t>
      </w:r>
    </w:p>
    <w:p w:rsidR="00DA04EE" w:rsidRPr="00DA04EE" w:rsidRDefault="00DA04EE" w:rsidP="00DA04EE">
      <w:pPr>
        <w:rPr>
          <w:rFonts w:ascii="Arial" w:hAnsi="Arial" w:cs="Arial"/>
          <w:sz w:val="24"/>
          <w:szCs w:val="24"/>
        </w:rPr>
      </w:pPr>
      <w:r>
        <w:rPr>
          <w:rFonts w:ascii="Arial" w:hAnsi="Arial" w:cs="Arial"/>
          <w:sz w:val="24"/>
          <w:szCs w:val="24"/>
        </w:rPr>
        <w:t>Para el go</w:t>
      </w:r>
      <w:r w:rsidR="00387340">
        <w:rPr>
          <w:rFonts w:ascii="Arial" w:hAnsi="Arial" w:cs="Arial"/>
          <w:sz w:val="24"/>
          <w:szCs w:val="24"/>
        </w:rPr>
        <w:t xml:space="preserve">bierno y la comunidad de los municipios </w:t>
      </w:r>
      <w:r>
        <w:rPr>
          <w:rFonts w:ascii="Arial" w:hAnsi="Arial" w:cs="Arial"/>
          <w:sz w:val="24"/>
          <w:szCs w:val="24"/>
        </w:rPr>
        <w:t xml:space="preserve"> la educación es en primera instancia una parte fundamental para el desarro</w:t>
      </w:r>
      <w:r w:rsidR="00387340">
        <w:rPr>
          <w:rFonts w:ascii="Arial" w:hAnsi="Arial" w:cs="Arial"/>
          <w:sz w:val="24"/>
          <w:szCs w:val="24"/>
        </w:rPr>
        <w:t>llo social del municipio.</w:t>
      </w:r>
    </w:p>
    <w:p w:rsidR="00DA04EE" w:rsidRDefault="00DF3807">
      <w:pPr>
        <w:rPr>
          <w:rFonts w:ascii="Arial" w:hAnsi="Arial" w:cs="Arial"/>
          <w:sz w:val="24"/>
          <w:szCs w:val="24"/>
        </w:rPr>
      </w:pPr>
      <w:r>
        <w:rPr>
          <w:rFonts w:ascii="Arial" w:hAnsi="Arial" w:cs="Arial"/>
          <w:sz w:val="24"/>
          <w:szCs w:val="24"/>
        </w:rPr>
        <w:t>“</w:t>
      </w:r>
      <w:r w:rsidR="00DA04EE" w:rsidRPr="00DA04EE">
        <w:rPr>
          <w:rFonts w:ascii="Arial" w:hAnsi="Arial" w:cs="Arial"/>
          <w:sz w:val="24"/>
          <w:szCs w:val="24"/>
        </w:rPr>
        <w:t xml:space="preserve">Formar comunidad educativa para llegar a un hombre socialmente integro en el ámbito local, regional y nacional con pensamiento firme y de acción de </w:t>
      </w:r>
      <w:r w:rsidRPr="00DA04EE">
        <w:rPr>
          <w:rFonts w:ascii="Arial" w:hAnsi="Arial" w:cs="Arial"/>
          <w:sz w:val="24"/>
          <w:szCs w:val="24"/>
        </w:rPr>
        <w:t>sí</w:t>
      </w:r>
      <w:r w:rsidR="00DA04EE" w:rsidRPr="00DA04EE">
        <w:rPr>
          <w:rFonts w:ascii="Arial" w:hAnsi="Arial" w:cs="Arial"/>
          <w:sz w:val="24"/>
          <w:szCs w:val="24"/>
        </w:rPr>
        <w:t xml:space="preserve"> mismo y al servicio de los demás dentro del marco legal y</w:t>
      </w:r>
      <w:r>
        <w:rPr>
          <w:rFonts w:ascii="Arial" w:hAnsi="Arial" w:cs="Arial"/>
          <w:sz w:val="24"/>
          <w:szCs w:val="24"/>
        </w:rPr>
        <w:t xml:space="preserve"> que contribuya a la reafirma</w:t>
      </w:r>
      <w:r w:rsidR="00DA04EE" w:rsidRPr="00DA04EE">
        <w:rPr>
          <w:rFonts w:ascii="Arial" w:hAnsi="Arial" w:cs="Arial"/>
          <w:sz w:val="24"/>
          <w:szCs w:val="24"/>
        </w:rPr>
        <w:t>ción de nuestros valores</w:t>
      </w:r>
      <w:r>
        <w:rPr>
          <w:rFonts w:ascii="Arial" w:hAnsi="Arial" w:cs="Arial"/>
          <w:sz w:val="24"/>
          <w:szCs w:val="24"/>
        </w:rPr>
        <w:t>”</w:t>
      </w:r>
      <w:r w:rsidR="00DA04EE" w:rsidRPr="00DA04EE">
        <w:rPr>
          <w:rFonts w:ascii="Arial" w:hAnsi="Arial" w:cs="Arial"/>
          <w:sz w:val="24"/>
          <w:szCs w:val="24"/>
        </w:rPr>
        <w:t>.</w:t>
      </w:r>
    </w:p>
    <w:p w:rsidR="00DF3807" w:rsidRDefault="00DF3807">
      <w:pPr>
        <w:rPr>
          <w:rFonts w:ascii="Arial" w:hAnsi="Arial" w:cs="Arial"/>
          <w:sz w:val="24"/>
          <w:szCs w:val="24"/>
        </w:rPr>
      </w:pPr>
      <w:r>
        <w:rPr>
          <w:rFonts w:ascii="Arial" w:hAnsi="Arial" w:cs="Arial"/>
          <w:sz w:val="24"/>
          <w:szCs w:val="24"/>
        </w:rPr>
        <w:t>La educación como pilar del desarrollo municipal no solo busca formar individuos con conceptos avanzados sino que integra un proceso multidireccional con el que se busca transmitir conocimiento</w:t>
      </w:r>
      <w:r w:rsidR="008A5FF3">
        <w:rPr>
          <w:rFonts w:ascii="Arial" w:hAnsi="Arial" w:cs="Arial"/>
          <w:sz w:val="24"/>
          <w:szCs w:val="24"/>
        </w:rPr>
        <w:t>s</w:t>
      </w:r>
      <w:r>
        <w:rPr>
          <w:rFonts w:ascii="Arial" w:hAnsi="Arial" w:cs="Arial"/>
          <w:sz w:val="24"/>
          <w:szCs w:val="24"/>
        </w:rPr>
        <w:t xml:space="preserve">, valores, costumbres y formas de actuar con el que se puedan desarrollar habilidades, destrezas, </w:t>
      </w:r>
      <w:r w:rsidR="008A5FF3">
        <w:rPr>
          <w:rFonts w:ascii="Arial" w:hAnsi="Arial" w:cs="Arial"/>
          <w:sz w:val="24"/>
          <w:szCs w:val="24"/>
        </w:rPr>
        <w:t>que alcancen la formación de individuos capaces de encontrar alternativas de un mejor bienestar y crecimiento social, económico y cultural.</w:t>
      </w:r>
      <w:r w:rsidR="00571AAA">
        <w:rPr>
          <w:rFonts w:ascii="Arial" w:hAnsi="Arial" w:cs="Arial"/>
          <w:sz w:val="24"/>
          <w:szCs w:val="24"/>
        </w:rPr>
        <w:t xml:space="preserve"> </w:t>
      </w:r>
    </w:p>
    <w:p w:rsidR="008A5FF3" w:rsidRDefault="00571AAA">
      <w:pPr>
        <w:rPr>
          <w:rFonts w:ascii="Arial" w:hAnsi="Arial" w:cs="Arial"/>
          <w:sz w:val="24"/>
          <w:szCs w:val="24"/>
        </w:rPr>
      </w:pPr>
      <w:r>
        <w:rPr>
          <w:rFonts w:ascii="Arial" w:hAnsi="Arial" w:cs="Arial"/>
          <w:sz w:val="24"/>
          <w:szCs w:val="24"/>
        </w:rPr>
        <w:t>Como problemática se ha evidenciado un alto índice de deserción escolar por lo que se ha diseñado una serie de programas desde la ley de gratuidad del gobierno nacional que buscan incentivar a los niños y jóvenes del municipio a integrarse nuevamente a la educación con el fin de buscar oportunidades de mejoramiento en la calidad de vida.</w:t>
      </w:r>
    </w:p>
    <w:p w:rsidR="00387340" w:rsidRPr="00387340" w:rsidRDefault="00387340" w:rsidP="00387340">
      <w:pPr>
        <w:rPr>
          <w:rFonts w:ascii="Arial" w:hAnsi="Arial" w:cs="Arial"/>
          <w:sz w:val="24"/>
          <w:szCs w:val="24"/>
        </w:rPr>
      </w:pPr>
      <w:r>
        <w:rPr>
          <w:rFonts w:ascii="Arial" w:hAnsi="Arial" w:cs="Arial"/>
          <w:sz w:val="24"/>
          <w:szCs w:val="24"/>
        </w:rPr>
        <w:t>También se encuentra l</w:t>
      </w:r>
      <w:r w:rsidRPr="00387340">
        <w:rPr>
          <w:rFonts w:ascii="Arial" w:hAnsi="Arial" w:cs="Arial"/>
          <w:sz w:val="24"/>
          <w:szCs w:val="24"/>
        </w:rPr>
        <w:t>a política de la Revolución Educativa del gobierno nacional da prioridad a la educación de poblaciones vulnerables y, dentro de ellas, a las que presentan discapacidad porque "si formamos a estas poblaciones que anteriormente estaban marginadas de la educación, le apostamos a que se vuelvan productivas, sean autónomas y fortalezcan relaciones sociales; así, la educación se convierte en un factor de desarrollo para sí mismas, para sus familias y para los municipios en donde viven", explica Fulvia Cedeño, asesora del Ministerio de Educación Nacional.</w:t>
      </w:r>
    </w:p>
    <w:p w:rsidR="00387340" w:rsidRDefault="00387340" w:rsidP="00387340">
      <w:pPr>
        <w:rPr>
          <w:rFonts w:ascii="Arial" w:hAnsi="Arial" w:cs="Arial"/>
          <w:sz w:val="24"/>
          <w:szCs w:val="24"/>
        </w:rPr>
      </w:pPr>
      <w:r w:rsidRPr="00387340">
        <w:rPr>
          <w:rFonts w:ascii="Arial" w:hAnsi="Arial" w:cs="Arial"/>
          <w:sz w:val="24"/>
          <w:szCs w:val="24"/>
        </w:rPr>
        <w:t>"Cuando la Revolución Educativa plantea que estas poblaciones son prioritarias, significa que los establecimientos educativos deben transformarse y modificar su cultura de atención a ellas", explica. De ahí la importancia de que los Planes de Mejoramiento Institucional (PMI) contengan acciones orientadas a la atención pertinente a estas poblaciones en todos los ámbitos de la gestión: directiva, académica, administrativa y comunitaria. "Anteriormente se pensaba que las personas con discapacidad no tenían condiciones para aprender; empezamos a trabajar por cambiar estos imaginarios, a revisar las prácticas y a generar una política de inclusión", señala la doctora Cedeño.</w:t>
      </w:r>
    </w:p>
    <w:p w:rsidR="00387340" w:rsidRPr="00387340" w:rsidRDefault="00387340" w:rsidP="00387340">
      <w:pPr>
        <w:rPr>
          <w:rFonts w:ascii="Arial" w:hAnsi="Arial" w:cs="Arial"/>
          <w:sz w:val="24"/>
          <w:szCs w:val="24"/>
        </w:rPr>
      </w:pPr>
      <w:r w:rsidRPr="00387340">
        <w:rPr>
          <w:rFonts w:ascii="Arial" w:hAnsi="Arial" w:cs="Arial"/>
          <w:sz w:val="24"/>
          <w:szCs w:val="24"/>
        </w:rPr>
        <w:t>En la educación colombiana se está transitando de un modelo de integración a otro de inclusión de los estudiantes con discapacidad. Y ese concepto pretende que la escuela se transforme y que la gestión escolar se modifique para responder a sus condiciones particulares.</w:t>
      </w:r>
    </w:p>
    <w:p w:rsidR="00387340" w:rsidRPr="00387340" w:rsidRDefault="00387340" w:rsidP="00387340">
      <w:pPr>
        <w:rPr>
          <w:rFonts w:ascii="Arial" w:hAnsi="Arial" w:cs="Arial"/>
          <w:sz w:val="24"/>
          <w:szCs w:val="24"/>
        </w:rPr>
      </w:pPr>
      <w:r w:rsidRPr="00387340">
        <w:rPr>
          <w:rFonts w:ascii="Arial" w:hAnsi="Arial" w:cs="Arial"/>
          <w:sz w:val="24"/>
          <w:szCs w:val="24"/>
        </w:rPr>
        <w:lastRenderedPageBreak/>
        <w:t>La inclusión significa, entonces, atender con calidad, pertinencia y equidad a las necesidades comunes y específicas que estas poblaciones presentan. Para lograrlo ha sido necesario que gradualmente el sistema educativo defina y aplique concepciones éticas que permitan considerar la inclusión como un asunto de derechos y de valores, lo que está significando implementar estrategias de enseñanza flexibles e innovadoras que abren el camino a una educación que reconoce estilos de aprendizaje y capacidades diferentes entre los estudiantes y que, en consonancia, ofrece diferentes alternativas de acceso al conocimiento y evalúa diferentes niveles de competencia.</w:t>
      </w:r>
    </w:p>
    <w:p w:rsidR="00387340" w:rsidRPr="00387340" w:rsidRDefault="00387340" w:rsidP="00387340">
      <w:pPr>
        <w:rPr>
          <w:rFonts w:ascii="Arial" w:hAnsi="Arial" w:cs="Arial"/>
          <w:sz w:val="24"/>
          <w:szCs w:val="24"/>
        </w:rPr>
      </w:pPr>
      <w:r w:rsidRPr="00387340">
        <w:rPr>
          <w:rFonts w:ascii="Arial" w:hAnsi="Arial" w:cs="Arial"/>
          <w:sz w:val="24"/>
          <w:szCs w:val="24"/>
        </w:rPr>
        <w:t>La educación inclusiva da la posibilidad de acoger en la institución educativa a todos los estudiantes, independientemente de sus características personales o culturales. Parte de la premisa según la cual todos pueden aprender, siempre y cuando su entorno educativo ofrezca condiciones y provea experiencias de aprendizaje significativas; en otras palabras, que todos los niños y niñas de una comunidad determinada puedan estudiar juntos.</w:t>
      </w:r>
    </w:p>
    <w:p w:rsidR="00387340" w:rsidRPr="00387340" w:rsidRDefault="00387340" w:rsidP="00B52355">
      <w:pPr>
        <w:rPr>
          <w:rFonts w:ascii="Arial" w:hAnsi="Arial" w:cs="Arial"/>
          <w:sz w:val="24"/>
          <w:szCs w:val="24"/>
        </w:rPr>
      </w:pPr>
      <w:r w:rsidRPr="00387340">
        <w:rPr>
          <w:rFonts w:ascii="Arial" w:hAnsi="Arial" w:cs="Arial"/>
          <w:sz w:val="24"/>
          <w:szCs w:val="24"/>
        </w:rPr>
        <w:t>La inclusión tiene que ver con construir una sociedad más democrática, tolerante y respetuosa de las diferencias, y constituye una preocupación universal común a los procesos de reforma educativa, pues se visualiza como una estrategia central para abordar las causas y consecuencias de la exclusión, dentro del enfoque y las metas de la Educación Para Todos y de la concepción de la educación como un derecho.</w:t>
      </w:r>
    </w:p>
    <w:p w:rsidR="00387340" w:rsidRPr="00387340" w:rsidRDefault="00387340" w:rsidP="00387340">
      <w:pPr>
        <w:rPr>
          <w:rFonts w:ascii="Arial" w:hAnsi="Arial" w:cs="Arial"/>
          <w:sz w:val="24"/>
          <w:szCs w:val="24"/>
        </w:rPr>
      </w:pPr>
      <w:r w:rsidRPr="00387340">
        <w:rPr>
          <w:rFonts w:ascii="Arial" w:hAnsi="Arial" w:cs="Arial"/>
          <w:sz w:val="24"/>
          <w:szCs w:val="24"/>
        </w:rPr>
        <w:t>Los estándares básicos de competencias propician un conjunto de criterios comunes acerca de lo que todos los estudiantes pueden lograr en su paso por el sistema educativo; con estos criterios los docentes diseñan estrategias pedagógicas pertinentes para lograr que sus estudiantes las desarrollen. Si estos estudiantes tienen discapacidades, las estrategias deberán tenerlas en cuenta.</w:t>
      </w:r>
    </w:p>
    <w:p w:rsidR="00387340" w:rsidRDefault="00387340" w:rsidP="00387340">
      <w:pPr>
        <w:rPr>
          <w:rFonts w:ascii="Arial" w:hAnsi="Arial" w:cs="Arial"/>
          <w:sz w:val="24"/>
          <w:szCs w:val="24"/>
        </w:rPr>
      </w:pPr>
      <w:r w:rsidRPr="00387340">
        <w:rPr>
          <w:rFonts w:ascii="Arial" w:hAnsi="Arial" w:cs="Arial"/>
          <w:sz w:val="24"/>
          <w:szCs w:val="24"/>
        </w:rPr>
        <w:t>En este sentido la política de educación inclusiva se propone atender a los niños, niñas y jóvenes con discapacidades a lo largo de todo el ciclo educativo, desde la educación inicial hasta la superior. La inclusión pretende que dichas poblaciones desarrollen sus competencias para la vida en todos los niveles, alcancen los estándares y puedan aplicar las pruebas de evaluación, con apoyos particulares. Por ejemplo, con un intérprete de lengua de señas para los sordos, un lector para los ciegos, más tiempo y tutoría, para que la población con discapacidad cognitiva, e inclusive que se envíen las pruebas a los municipios en donde habitan quienes ten</w:t>
      </w:r>
      <w:r w:rsidR="00B52355">
        <w:rPr>
          <w:rFonts w:ascii="Arial" w:hAnsi="Arial" w:cs="Arial"/>
          <w:sz w:val="24"/>
          <w:szCs w:val="24"/>
        </w:rPr>
        <w:t>gan dificultad para desplazarse.</w:t>
      </w:r>
    </w:p>
    <w:p w:rsidR="000F05CC" w:rsidRDefault="000F05CC">
      <w:pPr>
        <w:rPr>
          <w:rFonts w:ascii="Arial" w:hAnsi="Arial" w:cs="Arial"/>
          <w:sz w:val="24"/>
          <w:szCs w:val="24"/>
        </w:rPr>
      </w:pPr>
    </w:p>
    <w:p w:rsidR="006A2ADB" w:rsidRDefault="006A2ADB">
      <w:pPr>
        <w:rPr>
          <w:rFonts w:ascii="Arial" w:hAnsi="Arial" w:cs="Arial"/>
          <w:sz w:val="24"/>
          <w:szCs w:val="24"/>
        </w:rPr>
      </w:pPr>
    </w:p>
    <w:p w:rsidR="006A2ADB" w:rsidRDefault="006A2ADB">
      <w:pPr>
        <w:rPr>
          <w:rFonts w:ascii="Arial" w:hAnsi="Arial" w:cs="Arial"/>
          <w:sz w:val="24"/>
          <w:szCs w:val="24"/>
        </w:rPr>
      </w:pPr>
    </w:p>
    <w:p w:rsidR="006A2ADB" w:rsidRDefault="006A2ADB">
      <w:pPr>
        <w:rPr>
          <w:rFonts w:ascii="Arial" w:hAnsi="Arial" w:cs="Arial"/>
          <w:sz w:val="24"/>
          <w:szCs w:val="24"/>
        </w:rPr>
      </w:pPr>
    </w:p>
    <w:p w:rsidR="005158DC" w:rsidRDefault="005158DC" w:rsidP="005158DC">
      <w:pPr>
        <w:rPr>
          <w:rFonts w:ascii="Arial" w:hAnsi="Arial" w:cs="Arial"/>
          <w:sz w:val="24"/>
          <w:szCs w:val="24"/>
        </w:rPr>
      </w:pPr>
    </w:p>
    <w:p w:rsidR="005158DC" w:rsidRDefault="005158DC" w:rsidP="005158DC">
      <w:pPr>
        <w:rPr>
          <w:rFonts w:ascii="Arial" w:hAnsi="Arial" w:cs="Arial"/>
          <w:sz w:val="24"/>
          <w:szCs w:val="24"/>
        </w:rPr>
      </w:pPr>
    </w:p>
    <w:p w:rsidR="005158DC" w:rsidRDefault="005158DC" w:rsidP="005158DC">
      <w:pPr>
        <w:rPr>
          <w:rFonts w:ascii="Arial" w:hAnsi="Arial" w:cs="Arial"/>
          <w:sz w:val="24"/>
          <w:szCs w:val="24"/>
        </w:rPr>
        <w:sectPr w:rsidR="005158DC" w:rsidSect="005158DC">
          <w:pgSz w:w="11906" w:h="16838"/>
          <w:pgMar w:top="1701" w:right="1134" w:bottom="1701" w:left="2268" w:header="709" w:footer="709" w:gutter="0"/>
          <w:cols w:space="708"/>
          <w:docGrid w:linePitch="360"/>
        </w:sectPr>
      </w:pPr>
    </w:p>
    <w:p w:rsidR="006A2ADB" w:rsidRDefault="005158DC">
      <w:pPr>
        <w:rPr>
          <w:rFonts w:ascii="Arial" w:hAnsi="Arial" w:cs="Arial"/>
          <w:sz w:val="24"/>
          <w:szCs w:val="24"/>
        </w:rPr>
      </w:pPr>
      <w:r>
        <w:rPr>
          <w:rFonts w:ascii="Arial" w:hAnsi="Arial" w:cs="Arial"/>
          <w:sz w:val="24"/>
          <w:szCs w:val="24"/>
        </w:rPr>
        <w:lastRenderedPageBreak/>
        <w:t xml:space="preserve">2. Cuadro con las categorías de análisis, </w:t>
      </w:r>
      <w:r w:rsidR="009478C3">
        <w:rPr>
          <w:rFonts w:ascii="Arial" w:hAnsi="Arial" w:cs="Arial"/>
          <w:sz w:val="24"/>
          <w:szCs w:val="24"/>
        </w:rPr>
        <w:t>definición</w:t>
      </w:r>
      <w:r>
        <w:rPr>
          <w:rFonts w:ascii="Arial" w:hAnsi="Arial" w:cs="Arial"/>
          <w:sz w:val="24"/>
          <w:szCs w:val="24"/>
        </w:rPr>
        <w:t xml:space="preserve"> de las categorías, preguntas problematizadoras, fuentes de informacion y los instrumentos de recolección </w:t>
      </w:r>
    </w:p>
    <w:tbl>
      <w:tblPr>
        <w:tblStyle w:val="Tablaconcuadrcula"/>
        <w:tblW w:w="0" w:type="auto"/>
        <w:tblLook w:val="04A0"/>
      </w:tblPr>
      <w:tblGrid>
        <w:gridCol w:w="1804"/>
        <w:gridCol w:w="3661"/>
        <w:gridCol w:w="2828"/>
        <w:gridCol w:w="2919"/>
        <w:gridCol w:w="2440"/>
      </w:tblGrid>
      <w:tr w:rsidR="007D1E99" w:rsidTr="00DF01BA">
        <w:tc>
          <w:tcPr>
            <w:tcW w:w="0" w:type="auto"/>
            <w:shd w:val="clear" w:color="auto" w:fill="548DD4" w:themeFill="text2" w:themeFillTint="99"/>
          </w:tcPr>
          <w:p w:rsidR="00DF01BA" w:rsidRDefault="00DF01BA">
            <w:pPr>
              <w:rPr>
                <w:rFonts w:ascii="Arial" w:hAnsi="Arial" w:cs="Arial"/>
                <w:sz w:val="24"/>
                <w:szCs w:val="24"/>
              </w:rPr>
            </w:pPr>
            <w:r>
              <w:rPr>
                <w:rFonts w:ascii="Arial" w:hAnsi="Arial" w:cs="Arial"/>
                <w:sz w:val="24"/>
                <w:szCs w:val="24"/>
              </w:rPr>
              <w:t>CATEGORIA</w:t>
            </w:r>
          </w:p>
        </w:tc>
        <w:tc>
          <w:tcPr>
            <w:tcW w:w="0" w:type="auto"/>
            <w:shd w:val="clear" w:color="auto" w:fill="548DD4" w:themeFill="text2" w:themeFillTint="99"/>
          </w:tcPr>
          <w:p w:rsidR="00DF01BA" w:rsidRDefault="00DF01BA">
            <w:pPr>
              <w:rPr>
                <w:rFonts w:ascii="Arial" w:hAnsi="Arial" w:cs="Arial"/>
                <w:sz w:val="24"/>
                <w:szCs w:val="24"/>
              </w:rPr>
            </w:pPr>
            <w:r>
              <w:rPr>
                <w:rFonts w:ascii="Arial" w:hAnsi="Arial" w:cs="Arial"/>
                <w:sz w:val="24"/>
                <w:szCs w:val="24"/>
              </w:rPr>
              <w:t>DEFINICION DE LA CATEGORIA</w:t>
            </w:r>
          </w:p>
        </w:tc>
        <w:tc>
          <w:tcPr>
            <w:tcW w:w="0" w:type="auto"/>
            <w:shd w:val="clear" w:color="auto" w:fill="548DD4" w:themeFill="text2" w:themeFillTint="99"/>
          </w:tcPr>
          <w:p w:rsidR="00DF01BA" w:rsidRDefault="00DF01BA">
            <w:pPr>
              <w:rPr>
                <w:rFonts w:ascii="Arial" w:hAnsi="Arial" w:cs="Arial"/>
                <w:sz w:val="24"/>
                <w:szCs w:val="24"/>
              </w:rPr>
            </w:pPr>
            <w:r>
              <w:rPr>
                <w:rFonts w:ascii="Arial" w:hAnsi="Arial" w:cs="Arial"/>
                <w:sz w:val="24"/>
                <w:szCs w:val="24"/>
              </w:rPr>
              <w:t>PREGUNTAS</w:t>
            </w:r>
          </w:p>
        </w:tc>
        <w:tc>
          <w:tcPr>
            <w:tcW w:w="0" w:type="auto"/>
            <w:shd w:val="clear" w:color="auto" w:fill="548DD4" w:themeFill="text2" w:themeFillTint="99"/>
          </w:tcPr>
          <w:p w:rsidR="00DF01BA" w:rsidRDefault="00DF01BA">
            <w:pPr>
              <w:rPr>
                <w:rFonts w:ascii="Arial" w:hAnsi="Arial" w:cs="Arial"/>
                <w:sz w:val="24"/>
                <w:szCs w:val="24"/>
              </w:rPr>
            </w:pPr>
            <w:r>
              <w:rPr>
                <w:rFonts w:ascii="Arial" w:hAnsi="Arial" w:cs="Arial"/>
                <w:sz w:val="24"/>
                <w:szCs w:val="24"/>
              </w:rPr>
              <w:t>Fuentes de informacion para encontrar respuestas a las preguntas</w:t>
            </w:r>
          </w:p>
        </w:tc>
        <w:tc>
          <w:tcPr>
            <w:tcW w:w="0" w:type="auto"/>
            <w:shd w:val="clear" w:color="auto" w:fill="548DD4" w:themeFill="text2" w:themeFillTint="99"/>
          </w:tcPr>
          <w:p w:rsidR="00DF01BA" w:rsidRDefault="00DF01BA">
            <w:pPr>
              <w:rPr>
                <w:rFonts w:ascii="Arial" w:hAnsi="Arial" w:cs="Arial"/>
                <w:sz w:val="24"/>
                <w:szCs w:val="24"/>
              </w:rPr>
            </w:pPr>
            <w:r>
              <w:rPr>
                <w:rFonts w:ascii="Arial" w:hAnsi="Arial" w:cs="Arial"/>
                <w:sz w:val="24"/>
                <w:szCs w:val="24"/>
              </w:rPr>
              <w:t xml:space="preserve">Instrumentos para la recolección de la informacion </w:t>
            </w:r>
          </w:p>
        </w:tc>
      </w:tr>
      <w:tr w:rsidR="007D1E99" w:rsidTr="00DF01BA">
        <w:tc>
          <w:tcPr>
            <w:tcW w:w="0" w:type="auto"/>
            <w:shd w:val="clear" w:color="auto" w:fill="8DB3E2" w:themeFill="text2" w:themeFillTint="66"/>
          </w:tcPr>
          <w:p w:rsidR="00DF01BA" w:rsidRDefault="00DF01BA">
            <w:pPr>
              <w:rPr>
                <w:rFonts w:ascii="Arial" w:hAnsi="Arial" w:cs="Arial"/>
                <w:sz w:val="24"/>
                <w:szCs w:val="24"/>
              </w:rPr>
            </w:pPr>
            <w:r>
              <w:rPr>
                <w:rFonts w:ascii="Arial" w:hAnsi="Arial" w:cs="Arial"/>
                <w:sz w:val="24"/>
                <w:szCs w:val="24"/>
              </w:rPr>
              <w:t xml:space="preserve">Descripción </w:t>
            </w:r>
          </w:p>
        </w:tc>
        <w:tc>
          <w:tcPr>
            <w:tcW w:w="0" w:type="auto"/>
            <w:shd w:val="clear" w:color="auto" w:fill="8DB3E2" w:themeFill="text2" w:themeFillTint="66"/>
          </w:tcPr>
          <w:p w:rsidR="00DF01BA" w:rsidRDefault="00DF01BA" w:rsidP="007D03A6">
            <w:pPr>
              <w:autoSpaceDE w:val="0"/>
              <w:autoSpaceDN w:val="0"/>
              <w:adjustRightInd w:val="0"/>
              <w:rPr>
                <w:rFonts w:ascii="Arial" w:hAnsi="Arial" w:cs="Arial"/>
                <w:sz w:val="24"/>
                <w:szCs w:val="24"/>
              </w:rPr>
            </w:pPr>
            <w:r>
              <w:rPr>
                <w:rFonts w:ascii="Arial" w:hAnsi="Arial" w:cs="Arial"/>
                <w:sz w:val="24"/>
                <w:szCs w:val="24"/>
              </w:rPr>
              <w:t>Descripción del sistema educativo del municipio de Duitama.</w:t>
            </w:r>
          </w:p>
          <w:p w:rsidR="00DF01BA" w:rsidRDefault="00DF01BA" w:rsidP="007D03A6">
            <w:pPr>
              <w:autoSpaceDE w:val="0"/>
              <w:autoSpaceDN w:val="0"/>
              <w:adjustRightInd w:val="0"/>
              <w:rPr>
                <w:rFonts w:ascii="Arial" w:hAnsi="Arial" w:cs="Arial"/>
                <w:sz w:val="24"/>
                <w:szCs w:val="24"/>
              </w:rPr>
            </w:pPr>
            <w:r>
              <w:rPr>
                <w:rFonts w:ascii="Arial" w:hAnsi="Arial" w:cs="Arial"/>
                <w:sz w:val="24"/>
                <w:szCs w:val="24"/>
              </w:rPr>
              <w:t>Fallas que se presentan en la comunidad educativa evidenciadas en las altas tasas de deserción escolar y población vulnerable con pocas oportunidades de mejorar las condiciones de vida y bienestar.</w:t>
            </w:r>
          </w:p>
          <w:p w:rsidR="00DF01BA" w:rsidRDefault="00DF01BA" w:rsidP="007D03A6">
            <w:pPr>
              <w:autoSpaceDE w:val="0"/>
              <w:autoSpaceDN w:val="0"/>
              <w:adjustRightInd w:val="0"/>
              <w:rPr>
                <w:rFonts w:ascii="Arial" w:hAnsi="Arial" w:cs="Arial"/>
                <w:sz w:val="24"/>
                <w:szCs w:val="24"/>
              </w:rPr>
            </w:pPr>
            <w:r>
              <w:rPr>
                <w:rFonts w:ascii="Arial" w:hAnsi="Arial" w:cs="Arial"/>
                <w:sz w:val="24"/>
                <w:szCs w:val="24"/>
              </w:rPr>
              <w:t>El gobierno por medio de las diferentes instituciones debe generar programas que busquen la igualdad de condiciones de vida en todos los estratos sociales e incluyan poblaciones que evidencian deserción escolar.</w:t>
            </w:r>
          </w:p>
          <w:p w:rsidR="00DF01BA" w:rsidRPr="007D03A6" w:rsidRDefault="00DF01BA" w:rsidP="007D03A6">
            <w:pPr>
              <w:autoSpaceDE w:val="0"/>
              <w:autoSpaceDN w:val="0"/>
              <w:adjustRightInd w:val="0"/>
              <w:rPr>
                <w:rFonts w:ascii="Arial" w:hAnsi="Arial" w:cs="Arial"/>
                <w:sz w:val="24"/>
                <w:szCs w:val="24"/>
              </w:rPr>
            </w:pPr>
            <w:r>
              <w:rPr>
                <w:rFonts w:ascii="Arial" w:hAnsi="Arial" w:cs="Arial"/>
                <w:sz w:val="24"/>
                <w:szCs w:val="24"/>
              </w:rPr>
              <w:t xml:space="preserve">Es necesario que la población tanto urbana como rural tenga conocimiento de las facilidades que existen para el acceso a la educación y que con el desarrollo alcanzado con la </w:t>
            </w:r>
            <w:r>
              <w:rPr>
                <w:rFonts w:ascii="Arial" w:hAnsi="Arial" w:cs="Arial"/>
                <w:sz w:val="24"/>
                <w:szCs w:val="24"/>
              </w:rPr>
              <w:lastRenderedPageBreak/>
              <w:t>educación se van a tener mejores oportunidades de bienestar y calidad de vida.</w:t>
            </w:r>
          </w:p>
        </w:tc>
        <w:tc>
          <w:tcPr>
            <w:tcW w:w="0" w:type="auto"/>
            <w:shd w:val="clear" w:color="auto" w:fill="8DB3E2" w:themeFill="text2" w:themeFillTint="66"/>
          </w:tcPr>
          <w:p w:rsidR="00DF01BA" w:rsidRDefault="00DF01BA">
            <w:pPr>
              <w:rPr>
                <w:rFonts w:ascii="Arial" w:hAnsi="Arial" w:cs="Arial"/>
                <w:sz w:val="24"/>
                <w:szCs w:val="24"/>
              </w:rPr>
            </w:pPr>
            <w:r>
              <w:rPr>
                <w:rFonts w:ascii="Arial" w:hAnsi="Arial" w:cs="Arial"/>
                <w:sz w:val="24"/>
                <w:szCs w:val="24"/>
              </w:rPr>
              <w:lastRenderedPageBreak/>
              <w:t>¿Cómo funciona el sistema educativo en Duitama?</w:t>
            </w:r>
          </w:p>
          <w:p w:rsidR="00DF01BA" w:rsidRDefault="00DF01BA">
            <w:pPr>
              <w:rPr>
                <w:rFonts w:ascii="Arial" w:hAnsi="Arial" w:cs="Arial"/>
                <w:sz w:val="24"/>
                <w:szCs w:val="24"/>
              </w:rPr>
            </w:pPr>
            <w:r>
              <w:rPr>
                <w:rFonts w:ascii="Arial" w:hAnsi="Arial" w:cs="Arial"/>
                <w:sz w:val="24"/>
                <w:szCs w:val="24"/>
              </w:rPr>
              <w:t>¿Dónde se evidencian las fallas en la educación en Duitama?</w:t>
            </w:r>
          </w:p>
          <w:p w:rsidR="00DF01BA" w:rsidRDefault="00DF01BA">
            <w:pPr>
              <w:rPr>
                <w:rFonts w:ascii="Arial" w:hAnsi="Arial" w:cs="Arial"/>
                <w:sz w:val="24"/>
                <w:szCs w:val="24"/>
              </w:rPr>
            </w:pPr>
            <w:r>
              <w:rPr>
                <w:rFonts w:ascii="Arial" w:hAnsi="Arial" w:cs="Arial"/>
                <w:sz w:val="24"/>
                <w:szCs w:val="24"/>
              </w:rPr>
              <w:t>¿Qué pasa con los programas puestos en marcha para solucionar las fallas presentadas en la educación de Duitama?</w:t>
            </w:r>
          </w:p>
          <w:p w:rsidR="00DF01BA" w:rsidRDefault="00DF01BA">
            <w:pPr>
              <w:rPr>
                <w:rFonts w:ascii="Arial" w:hAnsi="Arial" w:cs="Arial"/>
                <w:sz w:val="24"/>
                <w:szCs w:val="24"/>
              </w:rPr>
            </w:pPr>
            <w:r>
              <w:rPr>
                <w:rFonts w:ascii="Arial" w:hAnsi="Arial" w:cs="Arial"/>
                <w:sz w:val="24"/>
                <w:szCs w:val="24"/>
              </w:rPr>
              <w:t>¿Cómo se ha llegado a la población para facilitar el acceso a la educación?</w:t>
            </w:r>
          </w:p>
        </w:tc>
        <w:tc>
          <w:tcPr>
            <w:tcW w:w="0" w:type="auto"/>
            <w:shd w:val="clear" w:color="auto" w:fill="8DB3E2" w:themeFill="text2" w:themeFillTint="66"/>
          </w:tcPr>
          <w:p w:rsidR="00DF01BA" w:rsidRDefault="00D7312B">
            <w:pPr>
              <w:rPr>
                <w:rFonts w:ascii="Arial" w:hAnsi="Arial" w:cs="Arial"/>
                <w:sz w:val="24"/>
                <w:szCs w:val="24"/>
              </w:rPr>
            </w:pPr>
            <w:r>
              <w:rPr>
                <w:rFonts w:ascii="Arial" w:hAnsi="Arial" w:cs="Arial"/>
                <w:sz w:val="24"/>
                <w:szCs w:val="24"/>
              </w:rPr>
              <w:t>Fuentes primarias encontrada en la secretaria de educación del municipio de Duitama.</w:t>
            </w:r>
          </w:p>
        </w:tc>
        <w:tc>
          <w:tcPr>
            <w:tcW w:w="0" w:type="auto"/>
            <w:shd w:val="clear" w:color="auto" w:fill="8DB3E2" w:themeFill="text2" w:themeFillTint="66"/>
          </w:tcPr>
          <w:p w:rsidR="00DF01BA" w:rsidRDefault="00D7312B">
            <w:pPr>
              <w:rPr>
                <w:rFonts w:ascii="Arial" w:hAnsi="Arial" w:cs="Arial"/>
                <w:sz w:val="24"/>
                <w:szCs w:val="24"/>
              </w:rPr>
            </w:pPr>
            <w:r>
              <w:rPr>
                <w:rFonts w:ascii="Arial" w:hAnsi="Arial" w:cs="Arial"/>
                <w:sz w:val="24"/>
                <w:szCs w:val="24"/>
              </w:rPr>
              <w:t>Análisis de bases de datos del comportamiento de las variables de estudio.</w:t>
            </w:r>
          </w:p>
        </w:tc>
      </w:tr>
      <w:tr w:rsidR="007D1E99" w:rsidTr="00DF01BA">
        <w:tc>
          <w:tcPr>
            <w:tcW w:w="0" w:type="auto"/>
            <w:shd w:val="clear" w:color="auto" w:fill="00CCFF"/>
          </w:tcPr>
          <w:p w:rsidR="00DF01BA" w:rsidRDefault="00DF01BA">
            <w:pPr>
              <w:rPr>
                <w:rFonts w:ascii="Arial" w:hAnsi="Arial" w:cs="Arial"/>
                <w:sz w:val="24"/>
                <w:szCs w:val="24"/>
              </w:rPr>
            </w:pPr>
            <w:r>
              <w:rPr>
                <w:rFonts w:ascii="Arial" w:hAnsi="Arial" w:cs="Arial"/>
                <w:sz w:val="24"/>
                <w:szCs w:val="24"/>
              </w:rPr>
              <w:lastRenderedPageBreak/>
              <w:t>Explicación causal</w:t>
            </w:r>
          </w:p>
        </w:tc>
        <w:tc>
          <w:tcPr>
            <w:tcW w:w="0" w:type="auto"/>
            <w:shd w:val="clear" w:color="auto" w:fill="00CCFF"/>
          </w:tcPr>
          <w:p w:rsidR="00DF01BA" w:rsidRDefault="00DF01BA">
            <w:pPr>
              <w:rPr>
                <w:rFonts w:ascii="Arial" w:hAnsi="Arial" w:cs="Arial"/>
                <w:sz w:val="24"/>
                <w:szCs w:val="24"/>
              </w:rPr>
            </w:pPr>
            <w:r>
              <w:rPr>
                <w:rFonts w:ascii="Arial" w:hAnsi="Arial" w:cs="Arial"/>
                <w:sz w:val="24"/>
                <w:szCs w:val="24"/>
              </w:rPr>
              <w:t>La educación es una fuente importante de desarrollo en una comunidad la causa principal del interés por saber cómo está la educación en el municipio de Duitama permite tener un conocimiento de las ventajas y desventajas que se tienen, de los diferentes factores que influyen como calidad de educación, acceso a la educación, deserción escolar, problemática al interior de los planteles educativos, etc.</w:t>
            </w:r>
          </w:p>
          <w:p w:rsidR="00DF01BA" w:rsidRDefault="00DF01BA">
            <w:pPr>
              <w:rPr>
                <w:rFonts w:ascii="Arial" w:hAnsi="Arial" w:cs="Arial"/>
                <w:sz w:val="24"/>
                <w:szCs w:val="24"/>
              </w:rPr>
            </w:pPr>
          </w:p>
          <w:p w:rsidR="00DF01BA" w:rsidRDefault="00DF01BA">
            <w:pPr>
              <w:rPr>
                <w:rFonts w:ascii="Arial" w:hAnsi="Arial" w:cs="Arial"/>
                <w:sz w:val="24"/>
                <w:szCs w:val="24"/>
              </w:rPr>
            </w:pPr>
          </w:p>
        </w:tc>
        <w:tc>
          <w:tcPr>
            <w:tcW w:w="0" w:type="auto"/>
            <w:shd w:val="clear" w:color="auto" w:fill="00CCFF"/>
          </w:tcPr>
          <w:p w:rsidR="00DF01BA" w:rsidRPr="0046034D" w:rsidRDefault="00DF01BA" w:rsidP="0046034D">
            <w:pPr>
              <w:rPr>
                <w:rFonts w:ascii="Arial" w:hAnsi="Arial" w:cs="Arial"/>
                <w:sz w:val="24"/>
                <w:szCs w:val="24"/>
              </w:rPr>
            </w:pPr>
            <w:r w:rsidRPr="0046034D">
              <w:rPr>
                <w:rFonts w:ascii="Arial" w:hAnsi="Arial" w:cs="Arial"/>
                <w:sz w:val="24"/>
                <w:szCs w:val="24"/>
              </w:rPr>
              <w:t>¿Por qué es necesario conocer el estado de la educación en el municipio de Duitama?</w:t>
            </w:r>
          </w:p>
          <w:p w:rsidR="00DF01BA" w:rsidRDefault="00DF01BA" w:rsidP="0046034D">
            <w:pPr>
              <w:rPr>
                <w:rFonts w:ascii="Arial" w:hAnsi="Arial" w:cs="Arial"/>
                <w:sz w:val="24"/>
                <w:szCs w:val="24"/>
              </w:rPr>
            </w:pPr>
            <w:r w:rsidRPr="0046034D">
              <w:rPr>
                <w:rFonts w:ascii="Arial" w:hAnsi="Arial" w:cs="Arial"/>
                <w:sz w:val="24"/>
                <w:szCs w:val="24"/>
              </w:rPr>
              <w:t>¿Cuál es la causa</w:t>
            </w:r>
            <w:r>
              <w:rPr>
                <w:rFonts w:ascii="Arial" w:hAnsi="Arial" w:cs="Arial"/>
                <w:sz w:val="24"/>
                <w:szCs w:val="24"/>
              </w:rPr>
              <w:t xml:space="preserve"> que llama la atención en conocer como ha sido la educación en Duitama?</w:t>
            </w:r>
          </w:p>
          <w:p w:rsidR="00DF01BA" w:rsidRDefault="00DF01BA" w:rsidP="00002781">
            <w:pPr>
              <w:rPr>
                <w:rFonts w:ascii="Arial" w:hAnsi="Arial" w:cs="Arial"/>
                <w:sz w:val="24"/>
                <w:szCs w:val="24"/>
              </w:rPr>
            </w:pPr>
            <w:r>
              <w:rPr>
                <w:rFonts w:ascii="Arial" w:hAnsi="Arial" w:cs="Arial"/>
                <w:sz w:val="24"/>
                <w:szCs w:val="24"/>
              </w:rPr>
              <w:t xml:space="preserve">¿Cómo es que se ha llegado a la necesidad de indagar al interior de este ámbito de importancia para el municipio? </w:t>
            </w:r>
          </w:p>
        </w:tc>
        <w:tc>
          <w:tcPr>
            <w:tcW w:w="0" w:type="auto"/>
            <w:shd w:val="clear" w:color="auto" w:fill="00CCFF"/>
          </w:tcPr>
          <w:p w:rsidR="00DF01BA" w:rsidRPr="0046034D" w:rsidRDefault="00D7312B" w:rsidP="0046034D">
            <w:pPr>
              <w:rPr>
                <w:rFonts w:ascii="Arial" w:hAnsi="Arial" w:cs="Arial"/>
                <w:sz w:val="24"/>
                <w:szCs w:val="24"/>
              </w:rPr>
            </w:pPr>
            <w:r>
              <w:rPr>
                <w:rFonts w:ascii="Arial" w:hAnsi="Arial" w:cs="Arial"/>
                <w:sz w:val="24"/>
                <w:szCs w:val="24"/>
              </w:rPr>
              <w:t xml:space="preserve">Fuentes de indagación primaria encontrada en las diferentes instituciones educativas del municipio. </w:t>
            </w:r>
          </w:p>
        </w:tc>
        <w:tc>
          <w:tcPr>
            <w:tcW w:w="0" w:type="auto"/>
            <w:shd w:val="clear" w:color="auto" w:fill="00CCFF"/>
          </w:tcPr>
          <w:p w:rsidR="00DF01BA" w:rsidRPr="0046034D" w:rsidRDefault="00D7312B" w:rsidP="0046034D">
            <w:pPr>
              <w:rPr>
                <w:rFonts w:ascii="Arial" w:hAnsi="Arial" w:cs="Arial"/>
                <w:sz w:val="24"/>
                <w:szCs w:val="24"/>
              </w:rPr>
            </w:pPr>
            <w:r>
              <w:rPr>
                <w:rFonts w:ascii="Arial" w:hAnsi="Arial" w:cs="Arial"/>
                <w:sz w:val="24"/>
                <w:szCs w:val="24"/>
              </w:rPr>
              <w:t>Entrevistas con los rectores de las instituciones educativas del municipio.</w:t>
            </w:r>
          </w:p>
        </w:tc>
      </w:tr>
      <w:tr w:rsidR="007D1E99" w:rsidTr="00DF01BA">
        <w:tc>
          <w:tcPr>
            <w:tcW w:w="0" w:type="auto"/>
            <w:shd w:val="clear" w:color="auto" w:fill="66FFCC"/>
          </w:tcPr>
          <w:p w:rsidR="00DF01BA" w:rsidRDefault="00DF01BA">
            <w:pPr>
              <w:rPr>
                <w:rFonts w:ascii="Arial" w:hAnsi="Arial" w:cs="Arial"/>
                <w:sz w:val="24"/>
                <w:szCs w:val="24"/>
              </w:rPr>
            </w:pPr>
            <w:r>
              <w:rPr>
                <w:rFonts w:ascii="Arial" w:hAnsi="Arial" w:cs="Arial"/>
                <w:sz w:val="24"/>
                <w:szCs w:val="24"/>
              </w:rPr>
              <w:t>Generalidades</w:t>
            </w:r>
          </w:p>
          <w:p w:rsidR="00DF01BA" w:rsidRDefault="00DF01BA">
            <w:pPr>
              <w:rPr>
                <w:rFonts w:ascii="Arial" w:hAnsi="Arial" w:cs="Arial"/>
                <w:sz w:val="24"/>
                <w:szCs w:val="24"/>
              </w:rPr>
            </w:pPr>
            <w:r>
              <w:rPr>
                <w:rFonts w:ascii="Arial" w:hAnsi="Arial" w:cs="Arial"/>
                <w:sz w:val="24"/>
                <w:szCs w:val="24"/>
              </w:rPr>
              <w:t>Definición</w:t>
            </w:r>
          </w:p>
        </w:tc>
        <w:tc>
          <w:tcPr>
            <w:tcW w:w="0" w:type="auto"/>
            <w:shd w:val="clear" w:color="auto" w:fill="66FFCC"/>
          </w:tcPr>
          <w:p w:rsidR="00DF01BA" w:rsidRDefault="00DF01BA">
            <w:pPr>
              <w:rPr>
                <w:rFonts w:ascii="Arial" w:hAnsi="Arial" w:cs="Arial"/>
                <w:sz w:val="24"/>
                <w:szCs w:val="24"/>
              </w:rPr>
            </w:pPr>
            <w:r>
              <w:rPr>
                <w:rFonts w:ascii="Arial" w:hAnsi="Arial" w:cs="Arial"/>
                <w:sz w:val="24"/>
                <w:szCs w:val="24"/>
              </w:rPr>
              <w:t>La importancia de conocer las características propias de la definición de la educación.</w:t>
            </w:r>
          </w:p>
          <w:p w:rsidR="00DF01BA" w:rsidRDefault="00DF01BA">
            <w:pPr>
              <w:rPr>
                <w:rFonts w:ascii="Arial" w:hAnsi="Arial" w:cs="Arial"/>
                <w:sz w:val="24"/>
                <w:szCs w:val="24"/>
              </w:rPr>
            </w:pPr>
            <w:r>
              <w:rPr>
                <w:rFonts w:ascii="Arial" w:hAnsi="Arial" w:cs="Arial"/>
                <w:sz w:val="24"/>
                <w:szCs w:val="24"/>
              </w:rPr>
              <w:t>Al conocer las generalidades de la educación se puede reconocer la influencia que tiene en diferentes grupos de pertenencia en los procesos de desarrollo social.</w:t>
            </w:r>
          </w:p>
        </w:tc>
        <w:tc>
          <w:tcPr>
            <w:tcW w:w="0" w:type="auto"/>
            <w:shd w:val="clear" w:color="auto" w:fill="66FFCC"/>
          </w:tcPr>
          <w:p w:rsidR="00DF01BA" w:rsidRDefault="00DF01BA">
            <w:pPr>
              <w:rPr>
                <w:rFonts w:ascii="Arial" w:hAnsi="Arial" w:cs="Arial"/>
                <w:sz w:val="24"/>
                <w:szCs w:val="24"/>
              </w:rPr>
            </w:pPr>
            <w:r>
              <w:rPr>
                <w:rFonts w:ascii="Arial" w:hAnsi="Arial" w:cs="Arial"/>
                <w:sz w:val="24"/>
                <w:szCs w:val="24"/>
              </w:rPr>
              <w:t>¿Qué es la educación?</w:t>
            </w:r>
          </w:p>
          <w:p w:rsidR="00DF01BA" w:rsidRDefault="00DF01BA">
            <w:pPr>
              <w:rPr>
                <w:rFonts w:ascii="Arial" w:hAnsi="Arial" w:cs="Arial"/>
                <w:sz w:val="24"/>
                <w:szCs w:val="24"/>
              </w:rPr>
            </w:pPr>
            <w:r>
              <w:rPr>
                <w:rFonts w:ascii="Arial" w:hAnsi="Arial" w:cs="Arial"/>
                <w:sz w:val="24"/>
                <w:szCs w:val="24"/>
              </w:rPr>
              <w:t>¿La educación pertenece a un ámbito de importancia en el desarrollo de la sociedad?</w:t>
            </w:r>
          </w:p>
        </w:tc>
        <w:tc>
          <w:tcPr>
            <w:tcW w:w="0" w:type="auto"/>
            <w:shd w:val="clear" w:color="auto" w:fill="66FFCC"/>
          </w:tcPr>
          <w:p w:rsidR="00DF01BA" w:rsidRDefault="00D7312B" w:rsidP="00D7312B">
            <w:pPr>
              <w:rPr>
                <w:rFonts w:ascii="Arial" w:hAnsi="Arial" w:cs="Arial"/>
                <w:sz w:val="24"/>
                <w:szCs w:val="24"/>
              </w:rPr>
            </w:pPr>
            <w:r>
              <w:rPr>
                <w:rFonts w:ascii="Arial" w:hAnsi="Arial" w:cs="Arial"/>
                <w:sz w:val="24"/>
                <w:szCs w:val="24"/>
              </w:rPr>
              <w:t xml:space="preserve">Fuentes de informacion secundarias que permitan conocer las definiciones que se pretenden encontrar. </w:t>
            </w:r>
          </w:p>
        </w:tc>
        <w:tc>
          <w:tcPr>
            <w:tcW w:w="0" w:type="auto"/>
            <w:shd w:val="clear" w:color="auto" w:fill="66FFCC"/>
          </w:tcPr>
          <w:p w:rsidR="00DF01BA" w:rsidRDefault="00D7312B">
            <w:pPr>
              <w:rPr>
                <w:rFonts w:ascii="Arial" w:hAnsi="Arial" w:cs="Arial"/>
                <w:sz w:val="24"/>
                <w:szCs w:val="24"/>
              </w:rPr>
            </w:pPr>
            <w:r>
              <w:rPr>
                <w:rFonts w:ascii="Arial" w:hAnsi="Arial" w:cs="Arial"/>
                <w:sz w:val="24"/>
                <w:szCs w:val="24"/>
              </w:rPr>
              <w:t xml:space="preserve">Lectura y análisis de libros, revistas, </w:t>
            </w:r>
            <w:r w:rsidRPr="00D7312B">
              <w:rPr>
                <w:rFonts w:ascii="Arial" w:hAnsi="Arial" w:cs="Arial"/>
                <w:sz w:val="24"/>
                <w:szCs w:val="24"/>
              </w:rPr>
              <w:t>artículos</w:t>
            </w:r>
            <w:r>
              <w:rPr>
                <w:rFonts w:ascii="Arial" w:hAnsi="Arial" w:cs="Arial"/>
                <w:sz w:val="24"/>
                <w:szCs w:val="24"/>
              </w:rPr>
              <w:t xml:space="preserve"> </w:t>
            </w:r>
            <w:r w:rsidR="00FD4E32">
              <w:rPr>
                <w:rFonts w:ascii="Arial" w:hAnsi="Arial" w:cs="Arial"/>
                <w:sz w:val="24"/>
                <w:szCs w:val="24"/>
              </w:rPr>
              <w:t>científicos</w:t>
            </w:r>
            <w:r w:rsidRPr="00D7312B">
              <w:rPr>
                <w:rFonts w:ascii="Arial" w:hAnsi="Arial" w:cs="Arial"/>
                <w:sz w:val="24"/>
                <w:szCs w:val="24"/>
              </w:rPr>
              <w:t>, internet.</w:t>
            </w:r>
          </w:p>
        </w:tc>
      </w:tr>
      <w:tr w:rsidR="007D1E99" w:rsidTr="00DF01BA">
        <w:tc>
          <w:tcPr>
            <w:tcW w:w="0" w:type="auto"/>
            <w:shd w:val="clear" w:color="auto" w:fill="DBE5F1" w:themeFill="accent1" w:themeFillTint="33"/>
          </w:tcPr>
          <w:p w:rsidR="00DF01BA" w:rsidRDefault="00DF01BA">
            <w:pPr>
              <w:rPr>
                <w:rFonts w:ascii="Arial" w:hAnsi="Arial" w:cs="Arial"/>
                <w:sz w:val="24"/>
                <w:szCs w:val="24"/>
              </w:rPr>
            </w:pPr>
            <w:r>
              <w:rPr>
                <w:rFonts w:ascii="Arial" w:hAnsi="Arial" w:cs="Arial"/>
                <w:sz w:val="24"/>
                <w:szCs w:val="24"/>
              </w:rPr>
              <w:t>Comprobación</w:t>
            </w:r>
          </w:p>
        </w:tc>
        <w:tc>
          <w:tcPr>
            <w:tcW w:w="0" w:type="auto"/>
            <w:shd w:val="clear" w:color="auto" w:fill="DBE5F1" w:themeFill="accent1" w:themeFillTint="33"/>
          </w:tcPr>
          <w:p w:rsidR="00DF01BA" w:rsidRDefault="00DF01BA">
            <w:pPr>
              <w:rPr>
                <w:rFonts w:ascii="Arial" w:hAnsi="Arial" w:cs="Arial"/>
                <w:sz w:val="24"/>
                <w:szCs w:val="24"/>
              </w:rPr>
            </w:pPr>
            <w:r>
              <w:rPr>
                <w:rFonts w:ascii="Arial" w:hAnsi="Arial" w:cs="Arial"/>
                <w:sz w:val="24"/>
                <w:szCs w:val="24"/>
              </w:rPr>
              <w:t xml:space="preserve">Se determinan mediante un análisis estadístico aplicado por </w:t>
            </w:r>
            <w:r>
              <w:rPr>
                <w:rFonts w:ascii="Arial" w:hAnsi="Arial" w:cs="Arial"/>
                <w:sz w:val="24"/>
                <w:szCs w:val="24"/>
              </w:rPr>
              <w:lastRenderedPageBreak/>
              <w:t>las entidades encargadas de la educación que permita comprobar índices de calidad requerida, las estrategias aplicadas, el alcance que se ha tenido y a las poblaciones que se ha llegado.</w:t>
            </w:r>
          </w:p>
        </w:tc>
        <w:tc>
          <w:tcPr>
            <w:tcW w:w="0" w:type="auto"/>
            <w:shd w:val="clear" w:color="auto" w:fill="DBE5F1" w:themeFill="accent1" w:themeFillTint="33"/>
          </w:tcPr>
          <w:p w:rsidR="00DF01BA" w:rsidRDefault="00DF01BA">
            <w:pPr>
              <w:rPr>
                <w:rFonts w:ascii="Arial" w:hAnsi="Arial" w:cs="Arial"/>
                <w:sz w:val="24"/>
                <w:szCs w:val="24"/>
              </w:rPr>
            </w:pPr>
            <w:r>
              <w:rPr>
                <w:rFonts w:ascii="Arial" w:hAnsi="Arial" w:cs="Arial"/>
                <w:sz w:val="24"/>
                <w:szCs w:val="24"/>
              </w:rPr>
              <w:lastRenderedPageBreak/>
              <w:t xml:space="preserve">¿Cómo se puede saber si la educación aplicada </w:t>
            </w:r>
            <w:r>
              <w:rPr>
                <w:rFonts w:ascii="Arial" w:hAnsi="Arial" w:cs="Arial"/>
                <w:sz w:val="24"/>
                <w:szCs w:val="24"/>
              </w:rPr>
              <w:lastRenderedPageBreak/>
              <w:t>en el municipio de Duitama ha contado con los índices de calidad que esta requiere?</w:t>
            </w:r>
          </w:p>
          <w:p w:rsidR="00DF01BA" w:rsidRDefault="00DF01BA">
            <w:pPr>
              <w:rPr>
                <w:rFonts w:ascii="Arial" w:hAnsi="Arial" w:cs="Arial"/>
                <w:sz w:val="24"/>
                <w:szCs w:val="24"/>
              </w:rPr>
            </w:pPr>
            <w:r>
              <w:rPr>
                <w:rFonts w:ascii="Arial" w:hAnsi="Arial" w:cs="Arial"/>
                <w:sz w:val="24"/>
                <w:szCs w:val="24"/>
              </w:rPr>
              <w:t>¿Cómo saben las entidades reguladoras de la educación si las estrategias aplicadas en el municipio de Duitama han sido bajo los requerimientos de calidad exigidos?</w:t>
            </w:r>
          </w:p>
          <w:p w:rsidR="00DF01BA" w:rsidRDefault="00DF01BA">
            <w:pPr>
              <w:rPr>
                <w:rFonts w:ascii="Arial" w:hAnsi="Arial" w:cs="Arial"/>
                <w:sz w:val="24"/>
                <w:szCs w:val="24"/>
              </w:rPr>
            </w:pPr>
            <w:r>
              <w:rPr>
                <w:rFonts w:ascii="Arial" w:hAnsi="Arial" w:cs="Arial"/>
                <w:sz w:val="24"/>
                <w:szCs w:val="24"/>
              </w:rPr>
              <w:t>¿Cómo se hace que los programas de acceso a la educación sean conocidos por toda la población de los diferentes estratos sociales y a nivel urbano y rural?</w:t>
            </w:r>
          </w:p>
        </w:tc>
        <w:tc>
          <w:tcPr>
            <w:tcW w:w="0" w:type="auto"/>
            <w:shd w:val="clear" w:color="auto" w:fill="DBE5F1" w:themeFill="accent1" w:themeFillTint="33"/>
          </w:tcPr>
          <w:p w:rsidR="00DF01BA" w:rsidRDefault="00D7312B">
            <w:pPr>
              <w:rPr>
                <w:rFonts w:ascii="Arial" w:hAnsi="Arial" w:cs="Arial"/>
                <w:sz w:val="24"/>
                <w:szCs w:val="24"/>
              </w:rPr>
            </w:pPr>
            <w:r>
              <w:rPr>
                <w:rFonts w:ascii="Arial" w:hAnsi="Arial" w:cs="Arial"/>
                <w:sz w:val="24"/>
                <w:szCs w:val="24"/>
              </w:rPr>
              <w:lastRenderedPageBreak/>
              <w:t xml:space="preserve">Fuente de informacion primaria aplicada a las </w:t>
            </w:r>
            <w:r>
              <w:rPr>
                <w:rFonts w:ascii="Arial" w:hAnsi="Arial" w:cs="Arial"/>
                <w:sz w:val="24"/>
                <w:szCs w:val="24"/>
              </w:rPr>
              <w:lastRenderedPageBreak/>
              <w:t>diferentes instituciones educativas.</w:t>
            </w:r>
          </w:p>
        </w:tc>
        <w:tc>
          <w:tcPr>
            <w:tcW w:w="0" w:type="auto"/>
            <w:shd w:val="clear" w:color="auto" w:fill="DBE5F1" w:themeFill="accent1" w:themeFillTint="33"/>
          </w:tcPr>
          <w:p w:rsidR="00DF01BA" w:rsidRDefault="00D7312B">
            <w:pPr>
              <w:rPr>
                <w:rFonts w:ascii="Arial" w:hAnsi="Arial" w:cs="Arial"/>
                <w:sz w:val="24"/>
                <w:szCs w:val="24"/>
              </w:rPr>
            </w:pPr>
            <w:r>
              <w:rPr>
                <w:rFonts w:ascii="Arial" w:hAnsi="Arial" w:cs="Arial"/>
                <w:sz w:val="24"/>
                <w:szCs w:val="24"/>
              </w:rPr>
              <w:lastRenderedPageBreak/>
              <w:t>Aplicación de encuestas.</w:t>
            </w:r>
          </w:p>
        </w:tc>
      </w:tr>
      <w:tr w:rsidR="007D1E99" w:rsidTr="00DF01BA">
        <w:tc>
          <w:tcPr>
            <w:tcW w:w="0" w:type="auto"/>
            <w:shd w:val="clear" w:color="auto" w:fill="E5DFEC" w:themeFill="accent4" w:themeFillTint="33"/>
          </w:tcPr>
          <w:p w:rsidR="00DF01BA" w:rsidRDefault="00DF01BA">
            <w:pPr>
              <w:rPr>
                <w:rFonts w:ascii="Arial" w:hAnsi="Arial" w:cs="Arial"/>
                <w:sz w:val="24"/>
                <w:szCs w:val="24"/>
              </w:rPr>
            </w:pPr>
            <w:r>
              <w:rPr>
                <w:rFonts w:ascii="Arial" w:hAnsi="Arial" w:cs="Arial"/>
                <w:sz w:val="24"/>
                <w:szCs w:val="24"/>
              </w:rPr>
              <w:lastRenderedPageBreak/>
              <w:t>Predicción</w:t>
            </w:r>
          </w:p>
        </w:tc>
        <w:tc>
          <w:tcPr>
            <w:tcW w:w="0" w:type="auto"/>
            <w:shd w:val="clear" w:color="auto" w:fill="E5DFEC" w:themeFill="accent4" w:themeFillTint="33"/>
          </w:tcPr>
          <w:p w:rsidR="00DF01BA" w:rsidRDefault="00DF01BA">
            <w:pPr>
              <w:rPr>
                <w:rFonts w:ascii="Arial" w:hAnsi="Arial" w:cs="Arial"/>
                <w:sz w:val="24"/>
                <w:szCs w:val="24"/>
              </w:rPr>
            </w:pPr>
            <w:r>
              <w:rPr>
                <w:rFonts w:ascii="Arial" w:hAnsi="Arial" w:cs="Arial"/>
                <w:sz w:val="24"/>
                <w:szCs w:val="24"/>
              </w:rPr>
              <w:t>Las estrategias planteadas se desarrollan a corto, mediano y largo plazo permitiendo tener continuidad en el proceso educativo de calidad y de buscar mejoras en las fallas encontradas en su aplicación.</w:t>
            </w:r>
          </w:p>
        </w:tc>
        <w:tc>
          <w:tcPr>
            <w:tcW w:w="0" w:type="auto"/>
            <w:shd w:val="clear" w:color="auto" w:fill="E5DFEC" w:themeFill="accent4" w:themeFillTint="33"/>
          </w:tcPr>
          <w:p w:rsidR="00DF01BA" w:rsidRDefault="00DF01BA">
            <w:pPr>
              <w:rPr>
                <w:rFonts w:ascii="Arial" w:hAnsi="Arial" w:cs="Arial"/>
                <w:sz w:val="24"/>
                <w:szCs w:val="24"/>
              </w:rPr>
            </w:pPr>
            <w:r>
              <w:rPr>
                <w:rFonts w:ascii="Arial" w:hAnsi="Arial" w:cs="Arial"/>
                <w:sz w:val="24"/>
                <w:szCs w:val="24"/>
              </w:rPr>
              <w:t>¿Qué consecuencia se tiene al indagar el ámbito de educación del municipio de Duitama?</w:t>
            </w:r>
          </w:p>
          <w:p w:rsidR="00DF01BA" w:rsidRDefault="00DF01BA">
            <w:pPr>
              <w:rPr>
                <w:rFonts w:ascii="Arial" w:hAnsi="Arial" w:cs="Arial"/>
                <w:sz w:val="24"/>
                <w:szCs w:val="24"/>
              </w:rPr>
            </w:pPr>
            <w:r>
              <w:rPr>
                <w:rFonts w:ascii="Arial" w:hAnsi="Arial" w:cs="Arial"/>
                <w:sz w:val="24"/>
                <w:szCs w:val="24"/>
              </w:rPr>
              <w:t>¿Qué puede pasar si se alcanza una cobertura de toda la población en edad escolar del municipio?</w:t>
            </w:r>
          </w:p>
          <w:p w:rsidR="00DF01BA" w:rsidRDefault="00DF01BA">
            <w:pPr>
              <w:rPr>
                <w:rFonts w:ascii="Arial" w:hAnsi="Arial" w:cs="Arial"/>
                <w:sz w:val="24"/>
                <w:szCs w:val="24"/>
              </w:rPr>
            </w:pPr>
            <w:r>
              <w:rPr>
                <w:rFonts w:ascii="Arial" w:hAnsi="Arial" w:cs="Arial"/>
                <w:sz w:val="24"/>
                <w:szCs w:val="24"/>
              </w:rPr>
              <w:t>¿</w:t>
            </w:r>
            <w:r w:rsidR="00FD4E32">
              <w:rPr>
                <w:rFonts w:ascii="Arial" w:hAnsi="Arial" w:cs="Arial"/>
                <w:sz w:val="24"/>
                <w:szCs w:val="24"/>
              </w:rPr>
              <w:t>Podría</w:t>
            </w:r>
            <w:r>
              <w:rPr>
                <w:rFonts w:ascii="Arial" w:hAnsi="Arial" w:cs="Arial"/>
                <w:sz w:val="24"/>
                <w:szCs w:val="24"/>
              </w:rPr>
              <w:t xml:space="preserve"> ser la ley de </w:t>
            </w:r>
            <w:r>
              <w:rPr>
                <w:rFonts w:ascii="Arial" w:hAnsi="Arial" w:cs="Arial"/>
                <w:sz w:val="24"/>
                <w:szCs w:val="24"/>
              </w:rPr>
              <w:lastRenderedPageBreak/>
              <w:t>gratuidad la solución a la deserción escolar?</w:t>
            </w:r>
          </w:p>
          <w:p w:rsidR="00DF01BA" w:rsidRDefault="00DF01BA">
            <w:pPr>
              <w:rPr>
                <w:rFonts w:ascii="Arial" w:hAnsi="Arial" w:cs="Arial"/>
                <w:sz w:val="24"/>
                <w:szCs w:val="24"/>
              </w:rPr>
            </w:pPr>
            <w:r>
              <w:rPr>
                <w:rFonts w:ascii="Arial" w:hAnsi="Arial" w:cs="Arial"/>
                <w:sz w:val="24"/>
                <w:szCs w:val="24"/>
              </w:rPr>
              <w:t>¿Qué pasaría al reducir la deserción escolar?</w:t>
            </w:r>
          </w:p>
        </w:tc>
        <w:tc>
          <w:tcPr>
            <w:tcW w:w="0" w:type="auto"/>
            <w:shd w:val="clear" w:color="auto" w:fill="E5DFEC" w:themeFill="accent4" w:themeFillTint="33"/>
          </w:tcPr>
          <w:p w:rsidR="00DF01BA" w:rsidRDefault="00913FEB">
            <w:pPr>
              <w:rPr>
                <w:rFonts w:ascii="Arial" w:hAnsi="Arial" w:cs="Arial"/>
                <w:sz w:val="24"/>
                <w:szCs w:val="24"/>
              </w:rPr>
            </w:pPr>
            <w:r>
              <w:rPr>
                <w:rFonts w:ascii="Arial" w:hAnsi="Arial" w:cs="Arial"/>
                <w:sz w:val="24"/>
                <w:szCs w:val="24"/>
              </w:rPr>
              <w:lastRenderedPageBreak/>
              <w:t>Fuente de informacion primaria aplicada a las diferentes instituciones educativas.</w:t>
            </w:r>
          </w:p>
        </w:tc>
        <w:tc>
          <w:tcPr>
            <w:tcW w:w="0" w:type="auto"/>
            <w:shd w:val="clear" w:color="auto" w:fill="E5DFEC" w:themeFill="accent4" w:themeFillTint="33"/>
          </w:tcPr>
          <w:p w:rsidR="00DF01BA" w:rsidRDefault="00913FEB">
            <w:pPr>
              <w:rPr>
                <w:rFonts w:ascii="Arial" w:hAnsi="Arial" w:cs="Arial"/>
                <w:sz w:val="24"/>
                <w:szCs w:val="24"/>
              </w:rPr>
            </w:pPr>
            <w:r>
              <w:rPr>
                <w:rFonts w:ascii="Arial" w:hAnsi="Arial" w:cs="Arial"/>
                <w:sz w:val="24"/>
                <w:szCs w:val="24"/>
              </w:rPr>
              <w:t>Encuestas aplicadas a autoridades encargadas de la educación, rectores y docentes.</w:t>
            </w:r>
          </w:p>
        </w:tc>
      </w:tr>
      <w:tr w:rsidR="007D1E99" w:rsidTr="00DF01BA">
        <w:tc>
          <w:tcPr>
            <w:tcW w:w="0" w:type="auto"/>
            <w:shd w:val="clear" w:color="auto" w:fill="C6D9F1" w:themeFill="text2" w:themeFillTint="33"/>
          </w:tcPr>
          <w:p w:rsidR="00DF01BA" w:rsidRDefault="00DF01BA">
            <w:pPr>
              <w:rPr>
                <w:rFonts w:ascii="Arial" w:hAnsi="Arial" w:cs="Arial"/>
                <w:sz w:val="24"/>
                <w:szCs w:val="24"/>
              </w:rPr>
            </w:pPr>
            <w:r>
              <w:rPr>
                <w:rFonts w:ascii="Arial" w:hAnsi="Arial" w:cs="Arial"/>
                <w:sz w:val="24"/>
                <w:szCs w:val="24"/>
              </w:rPr>
              <w:lastRenderedPageBreak/>
              <w:t>Gestión</w:t>
            </w:r>
          </w:p>
        </w:tc>
        <w:tc>
          <w:tcPr>
            <w:tcW w:w="0" w:type="auto"/>
            <w:shd w:val="clear" w:color="auto" w:fill="C6D9F1" w:themeFill="text2" w:themeFillTint="33"/>
          </w:tcPr>
          <w:p w:rsidR="00DF01BA" w:rsidRDefault="00DF01BA">
            <w:pPr>
              <w:rPr>
                <w:rFonts w:ascii="Arial" w:hAnsi="Arial" w:cs="Arial"/>
                <w:sz w:val="24"/>
                <w:szCs w:val="24"/>
              </w:rPr>
            </w:pPr>
            <w:r>
              <w:rPr>
                <w:rFonts w:ascii="Arial" w:hAnsi="Arial" w:cs="Arial"/>
                <w:sz w:val="24"/>
                <w:szCs w:val="24"/>
              </w:rPr>
              <w:t>La necesidad de establecer condiciones de mejoramiento en el bienestar social del municipio de Duitama requiere de un compromiso de todas las entidades generadoras de desarrollo tales como gobierno, centros de investigación como universidades.</w:t>
            </w:r>
          </w:p>
        </w:tc>
        <w:tc>
          <w:tcPr>
            <w:tcW w:w="0" w:type="auto"/>
            <w:shd w:val="clear" w:color="auto" w:fill="C6D9F1" w:themeFill="text2" w:themeFillTint="33"/>
          </w:tcPr>
          <w:p w:rsidR="00DF01BA" w:rsidRDefault="00DF01BA">
            <w:pPr>
              <w:rPr>
                <w:rFonts w:ascii="Arial" w:hAnsi="Arial" w:cs="Arial"/>
                <w:sz w:val="24"/>
                <w:szCs w:val="24"/>
              </w:rPr>
            </w:pPr>
            <w:r>
              <w:rPr>
                <w:rFonts w:ascii="Arial" w:hAnsi="Arial" w:cs="Arial"/>
                <w:sz w:val="24"/>
                <w:szCs w:val="24"/>
              </w:rPr>
              <w:t>¿Qué se puede hacer desde la universidad por la educación?</w:t>
            </w:r>
          </w:p>
          <w:p w:rsidR="00DF01BA" w:rsidRDefault="00DF01BA">
            <w:pPr>
              <w:rPr>
                <w:rFonts w:ascii="Arial" w:hAnsi="Arial" w:cs="Arial"/>
                <w:sz w:val="24"/>
                <w:szCs w:val="24"/>
              </w:rPr>
            </w:pPr>
            <w:r>
              <w:rPr>
                <w:rFonts w:ascii="Arial" w:hAnsi="Arial" w:cs="Arial"/>
                <w:sz w:val="24"/>
                <w:szCs w:val="24"/>
              </w:rPr>
              <w:t>¿Cómo se podría apoyar los estudios realizados desde la universidad para poner en marcha las soluciones planteadas?</w:t>
            </w:r>
          </w:p>
          <w:p w:rsidR="00DF01BA" w:rsidRDefault="00DF01BA">
            <w:pPr>
              <w:rPr>
                <w:rFonts w:ascii="Arial" w:hAnsi="Arial" w:cs="Arial"/>
                <w:sz w:val="24"/>
                <w:szCs w:val="24"/>
              </w:rPr>
            </w:pPr>
          </w:p>
        </w:tc>
        <w:tc>
          <w:tcPr>
            <w:tcW w:w="0" w:type="auto"/>
            <w:shd w:val="clear" w:color="auto" w:fill="C6D9F1" w:themeFill="text2" w:themeFillTint="33"/>
          </w:tcPr>
          <w:p w:rsidR="00DF01BA" w:rsidRDefault="00913FEB">
            <w:pPr>
              <w:rPr>
                <w:rFonts w:ascii="Arial" w:hAnsi="Arial" w:cs="Arial"/>
                <w:sz w:val="24"/>
                <w:szCs w:val="24"/>
              </w:rPr>
            </w:pPr>
            <w:r>
              <w:rPr>
                <w:rFonts w:ascii="Arial" w:hAnsi="Arial" w:cs="Arial"/>
                <w:sz w:val="24"/>
                <w:szCs w:val="24"/>
              </w:rPr>
              <w:t>Fuente de infor</w:t>
            </w:r>
            <w:r w:rsidR="007D1E99">
              <w:rPr>
                <w:rFonts w:ascii="Arial" w:hAnsi="Arial" w:cs="Arial"/>
                <w:sz w:val="24"/>
                <w:szCs w:val="24"/>
              </w:rPr>
              <w:t>macion primaria aplicada a las directivas de la universidad.</w:t>
            </w:r>
          </w:p>
          <w:p w:rsidR="00913FEB" w:rsidRDefault="00913FEB">
            <w:pPr>
              <w:rPr>
                <w:rFonts w:ascii="Arial" w:hAnsi="Arial" w:cs="Arial"/>
                <w:sz w:val="24"/>
                <w:szCs w:val="24"/>
              </w:rPr>
            </w:pPr>
            <w:r>
              <w:rPr>
                <w:rFonts w:ascii="Arial" w:hAnsi="Arial" w:cs="Arial"/>
                <w:sz w:val="24"/>
                <w:szCs w:val="24"/>
              </w:rPr>
              <w:t>Fuentes de informacion secundaria  relacionada con</w:t>
            </w:r>
            <w:r w:rsidR="007D1E99">
              <w:t xml:space="preserve"> </w:t>
            </w:r>
            <w:r w:rsidR="007D1E99" w:rsidRPr="007D1E99">
              <w:rPr>
                <w:rFonts w:ascii="Arial" w:hAnsi="Arial" w:cs="Arial"/>
                <w:sz w:val="24"/>
                <w:szCs w:val="24"/>
              </w:rPr>
              <w:t>estudios realizados por parte de las universidades y entes enc</w:t>
            </w:r>
            <w:r w:rsidR="007D1E99">
              <w:rPr>
                <w:rFonts w:ascii="Arial" w:hAnsi="Arial" w:cs="Arial"/>
                <w:sz w:val="24"/>
                <w:szCs w:val="24"/>
              </w:rPr>
              <w:t>argados de generar conocimiento, textos encontrados en la bibliografía general.</w:t>
            </w:r>
          </w:p>
        </w:tc>
        <w:tc>
          <w:tcPr>
            <w:tcW w:w="0" w:type="auto"/>
            <w:shd w:val="clear" w:color="auto" w:fill="C6D9F1" w:themeFill="text2" w:themeFillTint="33"/>
          </w:tcPr>
          <w:p w:rsidR="00DF01BA" w:rsidRDefault="007D1E99">
            <w:pPr>
              <w:rPr>
                <w:rFonts w:ascii="Arial" w:hAnsi="Arial" w:cs="Arial"/>
                <w:sz w:val="24"/>
                <w:szCs w:val="24"/>
              </w:rPr>
            </w:pPr>
            <w:r>
              <w:rPr>
                <w:rFonts w:ascii="Arial" w:hAnsi="Arial" w:cs="Arial"/>
                <w:sz w:val="24"/>
                <w:szCs w:val="24"/>
              </w:rPr>
              <w:t>Encuestas aplicadas a las directivas de la universidad.</w:t>
            </w:r>
          </w:p>
          <w:p w:rsidR="007D1E99" w:rsidRDefault="00FD4E32">
            <w:pPr>
              <w:rPr>
                <w:rFonts w:ascii="Arial" w:hAnsi="Arial" w:cs="Arial"/>
                <w:sz w:val="24"/>
                <w:szCs w:val="24"/>
              </w:rPr>
            </w:pPr>
            <w:r>
              <w:rPr>
                <w:rFonts w:ascii="Arial" w:hAnsi="Arial" w:cs="Arial"/>
                <w:sz w:val="24"/>
                <w:szCs w:val="24"/>
              </w:rPr>
              <w:t>Análisis</w:t>
            </w:r>
            <w:r w:rsidR="007D1E99">
              <w:rPr>
                <w:rFonts w:ascii="Arial" w:hAnsi="Arial" w:cs="Arial"/>
                <w:sz w:val="24"/>
                <w:szCs w:val="24"/>
              </w:rPr>
              <w:t xml:space="preserve"> de </w:t>
            </w:r>
            <w:r>
              <w:rPr>
                <w:rFonts w:ascii="Arial" w:hAnsi="Arial" w:cs="Arial"/>
                <w:sz w:val="24"/>
                <w:szCs w:val="24"/>
              </w:rPr>
              <w:t>documentos relacionados con estudios realizados.</w:t>
            </w:r>
          </w:p>
        </w:tc>
      </w:tr>
      <w:tr w:rsidR="007D1E99" w:rsidTr="00DF01BA">
        <w:tc>
          <w:tcPr>
            <w:tcW w:w="0" w:type="auto"/>
            <w:shd w:val="clear" w:color="auto" w:fill="DDD9C3" w:themeFill="background2" w:themeFillShade="E6"/>
          </w:tcPr>
          <w:p w:rsidR="00DF01BA" w:rsidRDefault="00DF01BA">
            <w:pPr>
              <w:rPr>
                <w:rFonts w:ascii="Arial" w:hAnsi="Arial" w:cs="Arial"/>
                <w:sz w:val="24"/>
                <w:szCs w:val="24"/>
              </w:rPr>
            </w:pPr>
            <w:r>
              <w:rPr>
                <w:rFonts w:ascii="Arial" w:hAnsi="Arial" w:cs="Arial"/>
                <w:sz w:val="24"/>
                <w:szCs w:val="24"/>
              </w:rPr>
              <w:t xml:space="preserve">Opinión </w:t>
            </w:r>
          </w:p>
          <w:p w:rsidR="00DF01BA" w:rsidRDefault="00DF01BA">
            <w:pPr>
              <w:rPr>
                <w:rFonts w:ascii="Arial" w:hAnsi="Arial" w:cs="Arial"/>
                <w:sz w:val="24"/>
                <w:szCs w:val="24"/>
              </w:rPr>
            </w:pPr>
            <w:r>
              <w:rPr>
                <w:rFonts w:ascii="Arial" w:hAnsi="Arial" w:cs="Arial"/>
                <w:sz w:val="24"/>
                <w:szCs w:val="24"/>
              </w:rPr>
              <w:t>Valoración</w:t>
            </w:r>
          </w:p>
        </w:tc>
        <w:tc>
          <w:tcPr>
            <w:tcW w:w="0" w:type="auto"/>
            <w:shd w:val="clear" w:color="auto" w:fill="DDD9C3" w:themeFill="background2" w:themeFillShade="E6"/>
          </w:tcPr>
          <w:p w:rsidR="00DF01BA" w:rsidRDefault="00DF01BA">
            <w:pPr>
              <w:rPr>
                <w:rFonts w:ascii="Arial" w:hAnsi="Arial" w:cs="Arial"/>
                <w:sz w:val="24"/>
                <w:szCs w:val="24"/>
              </w:rPr>
            </w:pPr>
            <w:r>
              <w:rPr>
                <w:rFonts w:ascii="Arial" w:hAnsi="Arial" w:cs="Arial"/>
                <w:sz w:val="24"/>
                <w:szCs w:val="24"/>
              </w:rPr>
              <w:t>La Universidad como entidad generadora de conocimiento y estudios del ámbito social indaga en factores que permitan gestionar soluciones al desarrollo de las comunidades sobre las cuales tiene influencia.</w:t>
            </w:r>
          </w:p>
        </w:tc>
        <w:tc>
          <w:tcPr>
            <w:tcW w:w="0" w:type="auto"/>
            <w:shd w:val="clear" w:color="auto" w:fill="DDD9C3" w:themeFill="background2" w:themeFillShade="E6"/>
          </w:tcPr>
          <w:p w:rsidR="00DF01BA" w:rsidRDefault="00DF01BA">
            <w:pPr>
              <w:rPr>
                <w:rFonts w:ascii="Arial" w:hAnsi="Arial" w:cs="Arial"/>
                <w:sz w:val="24"/>
                <w:szCs w:val="24"/>
              </w:rPr>
            </w:pPr>
            <w:r>
              <w:rPr>
                <w:rFonts w:ascii="Arial" w:hAnsi="Arial" w:cs="Arial"/>
                <w:sz w:val="24"/>
                <w:szCs w:val="24"/>
              </w:rPr>
              <w:t>¿Qué opinión se tiene de la influencia de los estudios realizados por la universidad en el desarrollo regional?</w:t>
            </w:r>
          </w:p>
          <w:p w:rsidR="00DF01BA" w:rsidRDefault="00DF01BA">
            <w:pPr>
              <w:rPr>
                <w:rFonts w:ascii="Arial" w:hAnsi="Arial" w:cs="Arial"/>
                <w:sz w:val="24"/>
                <w:szCs w:val="24"/>
              </w:rPr>
            </w:pPr>
            <w:r>
              <w:rPr>
                <w:rFonts w:ascii="Arial" w:hAnsi="Arial" w:cs="Arial"/>
                <w:sz w:val="24"/>
                <w:szCs w:val="24"/>
              </w:rPr>
              <w:t>¿Por qué es importante que la universidad se encargue de realizar estudios de la influencia de diferentes factores del desarrollo social?</w:t>
            </w:r>
          </w:p>
        </w:tc>
        <w:tc>
          <w:tcPr>
            <w:tcW w:w="0" w:type="auto"/>
            <w:shd w:val="clear" w:color="auto" w:fill="DDD9C3" w:themeFill="background2" w:themeFillShade="E6"/>
          </w:tcPr>
          <w:p w:rsidR="00DF01BA" w:rsidRDefault="00FD4E32">
            <w:pPr>
              <w:rPr>
                <w:rFonts w:ascii="Arial" w:hAnsi="Arial" w:cs="Arial"/>
                <w:sz w:val="24"/>
                <w:szCs w:val="24"/>
              </w:rPr>
            </w:pPr>
            <w:r>
              <w:rPr>
                <w:rFonts w:ascii="Arial" w:hAnsi="Arial" w:cs="Arial"/>
                <w:sz w:val="24"/>
                <w:szCs w:val="24"/>
              </w:rPr>
              <w:t>Fuente de informacion primaria recolectada por encuestas aplicadas a directivos de la universidad y de colegios del municipio de Duitama.</w:t>
            </w:r>
          </w:p>
        </w:tc>
        <w:tc>
          <w:tcPr>
            <w:tcW w:w="0" w:type="auto"/>
            <w:shd w:val="clear" w:color="auto" w:fill="DDD9C3" w:themeFill="background2" w:themeFillShade="E6"/>
          </w:tcPr>
          <w:p w:rsidR="00DF01BA" w:rsidRDefault="00FD4E32">
            <w:pPr>
              <w:rPr>
                <w:rFonts w:ascii="Arial" w:hAnsi="Arial" w:cs="Arial"/>
                <w:sz w:val="24"/>
                <w:szCs w:val="24"/>
              </w:rPr>
            </w:pPr>
            <w:r>
              <w:rPr>
                <w:rFonts w:ascii="Arial" w:hAnsi="Arial" w:cs="Arial"/>
                <w:sz w:val="24"/>
                <w:szCs w:val="24"/>
              </w:rPr>
              <w:t>Encuestas aplicadas a directivos de la universidad y de colegios del municipio de Duitama.</w:t>
            </w:r>
          </w:p>
        </w:tc>
      </w:tr>
    </w:tbl>
    <w:p w:rsidR="006A2ADB" w:rsidRDefault="006A2ADB">
      <w:pPr>
        <w:rPr>
          <w:rFonts w:ascii="Arial" w:hAnsi="Arial" w:cs="Arial"/>
          <w:sz w:val="24"/>
          <w:szCs w:val="24"/>
        </w:rPr>
      </w:pPr>
    </w:p>
    <w:p w:rsidR="009854DC" w:rsidRDefault="009854DC">
      <w:pPr>
        <w:rPr>
          <w:rFonts w:ascii="Arial" w:hAnsi="Arial" w:cs="Arial"/>
          <w:sz w:val="24"/>
          <w:szCs w:val="24"/>
        </w:rPr>
      </w:pPr>
    </w:p>
    <w:p w:rsidR="009854DC" w:rsidRDefault="009854DC">
      <w:pPr>
        <w:rPr>
          <w:rFonts w:ascii="Arial" w:hAnsi="Arial" w:cs="Arial"/>
          <w:sz w:val="24"/>
          <w:szCs w:val="24"/>
        </w:rPr>
        <w:sectPr w:rsidR="009854DC" w:rsidSect="005158DC">
          <w:pgSz w:w="16838" w:h="11906" w:orient="landscape"/>
          <w:pgMar w:top="1134" w:right="1701" w:bottom="2268" w:left="1701" w:header="709" w:footer="709" w:gutter="0"/>
          <w:cols w:space="708"/>
          <w:docGrid w:linePitch="360"/>
        </w:sectPr>
      </w:pPr>
    </w:p>
    <w:p w:rsidR="009854DC" w:rsidRDefault="005158DC">
      <w:pPr>
        <w:rPr>
          <w:rFonts w:ascii="Arial" w:hAnsi="Arial" w:cs="Arial"/>
          <w:sz w:val="24"/>
          <w:szCs w:val="24"/>
        </w:rPr>
      </w:pPr>
      <w:r>
        <w:rPr>
          <w:rFonts w:ascii="Arial" w:hAnsi="Arial" w:cs="Arial"/>
          <w:sz w:val="24"/>
          <w:szCs w:val="24"/>
        </w:rPr>
        <w:lastRenderedPageBreak/>
        <w:t>3</w:t>
      </w:r>
      <w:r w:rsidR="009854DC">
        <w:rPr>
          <w:rFonts w:ascii="Arial" w:hAnsi="Arial" w:cs="Arial"/>
          <w:sz w:val="24"/>
          <w:szCs w:val="24"/>
        </w:rPr>
        <w:t>. Mapa mental</w:t>
      </w:r>
    </w:p>
    <w:p w:rsidR="009854DC" w:rsidRDefault="009854DC">
      <w:pPr>
        <w:rPr>
          <w:rFonts w:ascii="Arial" w:hAnsi="Arial" w:cs="Arial"/>
          <w:sz w:val="24"/>
          <w:szCs w:val="24"/>
        </w:rPr>
      </w:pPr>
    </w:p>
    <w:p w:rsidR="009854DC" w:rsidRDefault="009854DC">
      <w:pPr>
        <w:rPr>
          <w:rFonts w:ascii="Arial" w:hAnsi="Arial" w:cs="Arial"/>
          <w:sz w:val="24"/>
          <w:szCs w:val="24"/>
        </w:rPr>
      </w:pPr>
    </w:p>
    <w:p w:rsidR="009854DC" w:rsidRDefault="009854DC">
      <w:pPr>
        <w:rPr>
          <w:rFonts w:ascii="Arial" w:hAnsi="Arial" w:cs="Arial"/>
          <w:sz w:val="24"/>
          <w:szCs w:val="24"/>
        </w:rPr>
      </w:pPr>
    </w:p>
    <w:p w:rsidR="009854DC" w:rsidRDefault="009854DC">
      <w:pPr>
        <w:rPr>
          <w:rFonts w:ascii="Arial" w:hAnsi="Arial" w:cs="Arial"/>
          <w:sz w:val="24"/>
          <w:szCs w:val="24"/>
        </w:rPr>
      </w:pPr>
    </w:p>
    <w:p w:rsidR="009854DC" w:rsidRDefault="009854DC" w:rsidP="009854DC">
      <w:pPr>
        <w:tabs>
          <w:tab w:val="left" w:pos="9435"/>
        </w:tabs>
        <w:rPr>
          <w:rFonts w:ascii="Arial" w:hAnsi="Arial" w:cs="Arial"/>
          <w:sz w:val="24"/>
          <w:szCs w:val="24"/>
        </w:rPr>
      </w:pPr>
      <w:r>
        <w:rPr>
          <w:rFonts w:ascii="Arial" w:hAnsi="Arial" w:cs="Arial"/>
          <w:noProof/>
          <w:sz w:val="24"/>
          <w:szCs w:val="24"/>
          <w:lang w:eastAsia="es-ES"/>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30" type="#_x0000_t87" style="position:absolute;left:0;text-align:left;margin-left:459.75pt;margin-top:2.25pt;width:13.5pt;height:66.75pt;z-index:251662336" strokeweight="1.5pt"/>
        </w:pict>
      </w:r>
      <w:r>
        <w:rPr>
          <w:rFonts w:ascii="Arial" w:hAnsi="Arial" w:cs="Arial"/>
          <w:sz w:val="24"/>
          <w:szCs w:val="24"/>
        </w:rPr>
        <w:tab/>
        <w:t xml:space="preserve"> </w:t>
      </w:r>
      <w:r w:rsidR="009478C3">
        <w:rPr>
          <w:rFonts w:ascii="Arial" w:hAnsi="Arial" w:cs="Arial"/>
          <w:sz w:val="24"/>
          <w:szCs w:val="24"/>
        </w:rPr>
        <w:t>Extensión</w:t>
      </w:r>
      <w:r>
        <w:rPr>
          <w:rFonts w:ascii="Arial" w:hAnsi="Arial" w:cs="Arial"/>
          <w:sz w:val="24"/>
          <w:szCs w:val="24"/>
        </w:rPr>
        <w:t xml:space="preserve"> de territorio, se encuentra subdividido en </w:t>
      </w:r>
    </w:p>
    <w:p w:rsidR="009854DC" w:rsidRDefault="009854DC" w:rsidP="009854DC">
      <w:pPr>
        <w:tabs>
          <w:tab w:val="left" w:pos="9435"/>
        </w:tabs>
        <w:rPr>
          <w:rFonts w:ascii="Arial" w:hAnsi="Arial" w:cs="Arial"/>
          <w:sz w:val="24"/>
          <w:szCs w:val="24"/>
        </w:rPr>
      </w:pPr>
      <w:r>
        <w:rPr>
          <w:rFonts w:ascii="Arial" w:hAnsi="Arial" w:cs="Arial"/>
          <w:noProof/>
          <w:sz w:val="24"/>
          <w:szCs w:val="24"/>
          <w:lang w:eastAsia="es-ES"/>
        </w:rPr>
        <w:pict>
          <v:oval id="_x0000_s1028" style="position:absolute;left:0;text-align:left;margin-left:365.25pt;margin-top:3.45pt;width:60.75pt;height:38.25pt;z-index:251660288" fillcolor="#e5dfec [663]" strokecolor="#e5dfec [663]">
            <v:fill color2="fill lighten(51)" focusposition=".5,.5" focussize="" method="linear sigma" focus="100%" type="gradientRadial"/>
            <v:textbox>
              <w:txbxContent>
                <w:p w:rsidR="009854DC" w:rsidRPr="004F726B" w:rsidRDefault="009478C3">
                  <w:pPr>
                    <w:rPr>
                      <w:b/>
                    </w:rPr>
                  </w:pPr>
                  <w:r w:rsidRPr="004F726B">
                    <w:rPr>
                      <w:b/>
                    </w:rPr>
                    <w:t>Región</w:t>
                  </w:r>
                  <w:r w:rsidR="009854DC" w:rsidRPr="004F726B">
                    <w:rPr>
                      <w:b/>
                    </w:rPr>
                    <w:t xml:space="preserve"> </w:t>
                  </w:r>
                </w:p>
              </w:txbxContent>
            </v:textbox>
          </v:oval>
        </w:pict>
      </w:r>
      <w:r>
        <w:rPr>
          <w:rFonts w:ascii="Arial" w:hAnsi="Arial" w:cs="Arial"/>
          <w:sz w:val="24"/>
          <w:szCs w:val="24"/>
        </w:rPr>
        <w:tab/>
        <w:t xml:space="preserve"> Regiones, departamentos, municipios, localidades,</w:t>
      </w:r>
    </w:p>
    <w:p w:rsidR="009854DC" w:rsidRDefault="009854DC" w:rsidP="009854DC">
      <w:pPr>
        <w:tabs>
          <w:tab w:val="left" w:pos="9435"/>
        </w:tabs>
        <w:rPr>
          <w:rFonts w:ascii="Arial" w:hAnsi="Arial" w:cs="Arial"/>
          <w:sz w:val="24"/>
          <w:szCs w:val="24"/>
        </w:rPr>
      </w:pPr>
      <w:r>
        <w:rPr>
          <w:rFonts w:ascii="Arial" w:hAnsi="Arial" w:cs="Arial"/>
          <w:noProof/>
          <w:sz w:val="24"/>
          <w:szCs w:val="24"/>
          <w:lang w:eastAsia="es-ES"/>
        </w:rPr>
        <w:pict>
          <v:shapetype id="_x0000_t32" coordsize="21600,21600" o:spt="32" o:oned="t" path="m,l21600,21600e" filled="f">
            <v:path arrowok="t" fillok="f" o:connecttype="none"/>
            <o:lock v:ext="edit" shapetype="t"/>
          </v:shapetype>
          <v:shape id="_x0000_s1029" type="#_x0000_t32" style="position:absolute;left:0;text-align:left;margin-left:427.5pt;margin-top:6.9pt;width:32.25pt;height:0;z-index:251661312" o:connectortype="straight"/>
        </w:pict>
      </w:r>
      <w:r>
        <w:rPr>
          <w:rFonts w:ascii="Arial" w:hAnsi="Arial" w:cs="Arial"/>
          <w:sz w:val="24"/>
          <w:szCs w:val="24"/>
        </w:rPr>
        <w:tab/>
        <w:t xml:space="preserve"> Comunas, etc. Cuenta con características propias que </w:t>
      </w:r>
    </w:p>
    <w:p w:rsidR="009854DC" w:rsidRDefault="009854DC" w:rsidP="009854DC">
      <w:pPr>
        <w:tabs>
          <w:tab w:val="left" w:pos="9435"/>
        </w:tabs>
        <w:rPr>
          <w:rFonts w:ascii="Arial" w:hAnsi="Arial" w:cs="Arial"/>
          <w:sz w:val="24"/>
          <w:szCs w:val="24"/>
        </w:rPr>
      </w:pPr>
      <w:r>
        <w:rPr>
          <w:rFonts w:ascii="Arial" w:hAnsi="Arial" w:cs="Arial"/>
          <w:noProof/>
          <w:sz w:val="24"/>
          <w:szCs w:val="24"/>
          <w:lang w:eastAsia="es-ES"/>
        </w:rPr>
        <w:pict>
          <v:shape id="_x0000_s1027" type="#_x0000_t32" style="position:absolute;left:0;text-align:left;margin-left:394.5pt;margin-top:12.6pt;width:0;height:54pt;flip:y;z-index:251659264" o:connectortype="straight"/>
        </w:pict>
      </w:r>
      <w:r>
        <w:rPr>
          <w:rFonts w:ascii="Arial" w:hAnsi="Arial" w:cs="Arial"/>
          <w:sz w:val="24"/>
          <w:szCs w:val="24"/>
        </w:rPr>
        <w:tab/>
        <w:t xml:space="preserve"> La diferencian de otras tales como etnia, geografía,</w:t>
      </w:r>
    </w:p>
    <w:p w:rsidR="009854DC" w:rsidRDefault="009854DC" w:rsidP="009854DC">
      <w:pPr>
        <w:tabs>
          <w:tab w:val="left" w:pos="9435"/>
        </w:tabs>
        <w:rPr>
          <w:rFonts w:ascii="Arial" w:hAnsi="Arial" w:cs="Arial"/>
          <w:sz w:val="24"/>
          <w:szCs w:val="24"/>
        </w:rPr>
      </w:pPr>
      <w:r>
        <w:rPr>
          <w:rFonts w:ascii="Arial" w:hAnsi="Arial" w:cs="Arial"/>
          <w:sz w:val="24"/>
          <w:szCs w:val="24"/>
        </w:rPr>
        <w:tab/>
        <w:t xml:space="preserve"> Costumbres, economía, etc.</w:t>
      </w:r>
    </w:p>
    <w:p w:rsidR="00C32D79" w:rsidRDefault="00C32D79" w:rsidP="00C32D79">
      <w:pPr>
        <w:tabs>
          <w:tab w:val="left" w:pos="11880"/>
        </w:tabs>
        <w:rPr>
          <w:rFonts w:ascii="Arial" w:hAnsi="Arial" w:cs="Arial"/>
          <w:sz w:val="24"/>
          <w:szCs w:val="24"/>
        </w:rPr>
      </w:pPr>
      <w:r>
        <w:rPr>
          <w:rFonts w:ascii="Arial" w:hAnsi="Arial" w:cs="Arial"/>
          <w:noProof/>
          <w:sz w:val="24"/>
          <w:szCs w:val="24"/>
          <w:lang w:eastAsia="es-ES"/>
        </w:rPr>
        <w:pict>
          <v:shape id="_x0000_s1033" type="#_x0000_t87" style="position:absolute;left:0;text-align:left;margin-left:585.35pt;margin-top:8.25pt;width:7.15pt;height:76.5pt;z-index:251665408" strokeweight="1.5pt"/>
        </w:pict>
      </w:r>
      <w:r>
        <w:rPr>
          <w:rFonts w:ascii="Arial" w:hAnsi="Arial" w:cs="Arial"/>
          <w:sz w:val="24"/>
          <w:szCs w:val="24"/>
        </w:rPr>
        <w:tab/>
        <w:t xml:space="preserve"> </w:t>
      </w:r>
    </w:p>
    <w:p w:rsidR="009854DC" w:rsidRDefault="00C32D79" w:rsidP="00C32D79">
      <w:pPr>
        <w:tabs>
          <w:tab w:val="left" w:pos="11880"/>
        </w:tabs>
        <w:rPr>
          <w:rFonts w:ascii="Arial" w:hAnsi="Arial" w:cs="Arial"/>
          <w:sz w:val="24"/>
          <w:szCs w:val="24"/>
        </w:rPr>
      </w:pPr>
      <w:r>
        <w:rPr>
          <w:rFonts w:ascii="Arial" w:hAnsi="Arial" w:cs="Arial"/>
          <w:noProof/>
          <w:sz w:val="24"/>
          <w:szCs w:val="24"/>
          <w:lang w:eastAsia="es-ES"/>
        </w:rPr>
        <w:pict>
          <v:oval id="_x0000_s1031" style="position:absolute;left:0;text-align:left;margin-left:486.75pt;margin-top:10.2pt;width:80.25pt;height:43.5pt;z-index:251663360" fillcolor="#9cf">
            <v:fill color2="fill lighten(51)" focusposition=".5,.5" focussize="" method="linear sigma" focus="100%" type="gradientRadial"/>
            <v:textbox>
              <w:txbxContent>
                <w:p w:rsidR="009854DC" w:rsidRPr="004F726B" w:rsidRDefault="009854DC">
                  <w:pPr>
                    <w:rPr>
                      <w:b/>
                    </w:rPr>
                  </w:pPr>
                  <w:r w:rsidRPr="004F726B">
                    <w:rPr>
                      <w:b/>
                    </w:rPr>
                    <w:t xml:space="preserve">Tiene </w:t>
                  </w:r>
                  <w:r w:rsidR="009478C3" w:rsidRPr="004F726B">
                    <w:rPr>
                      <w:b/>
                    </w:rPr>
                    <w:t>categorías</w:t>
                  </w:r>
                </w:p>
              </w:txbxContent>
            </v:textbox>
          </v:oval>
        </w:pict>
      </w:r>
      <w:r>
        <w:rPr>
          <w:rFonts w:ascii="Arial" w:hAnsi="Arial" w:cs="Arial"/>
          <w:sz w:val="24"/>
          <w:szCs w:val="24"/>
        </w:rPr>
        <w:tab/>
      </w:r>
      <w:r w:rsidR="009478C3">
        <w:rPr>
          <w:rFonts w:ascii="Arial" w:hAnsi="Arial" w:cs="Arial"/>
          <w:sz w:val="24"/>
          <w:szCs w:val="24"/>
        </w:rPr>
        <w:t>Región</w:t>
      </w:r>
    </w:p>
    <w:p w:rsidR="009854DC" w:rsidRDefault="00C32D79" w:rsidP="00C32D79">
      <w:pPr>
        <w:tabs>
          <w:tab w:val="left" w:pos="11880"/>
        </w:tabs>
        <w:rPr>
          <w:rFonts w:ascii="Arial" w:hAnsi="Arial" w:cs="Arial"/>
          <w:sz w:val="24"/>
          <w:szCs w:val="24"/>
        </w:rPr>
      </w:pPr>
      <w:r>
        <w:rPr>
          <w:rFonts w:ascii="Arial" w:hAnsi="Arial" w:cs="Arial"/>
          <w:sz w:val="24"/>
          <w:szCs w:val="24"/>
        </w:rPr>
        <w:tab/>
        <w:t>Departamento</w:t>
      </w:r>
    </w:p>
    <w:p w:rsidR="009854DC" w:rsidRDefault="00A01AB3" w:rsidP="00C32D79">
      <w:pPr>
        <w:tabs>
          <w:tab w:val="left" w:pos="11880"/>
        </w:tabs>
        <w:rPr>
          <w:rFonts w:ascii="Arial" w:hAnsi="Arial" w:cs="Arial"/>
          <w:sz w:val="24"/>
          <w:szCs w:val="24"/>
        </w:rPr>
      </w:pPr>
      <w:r>
        <w:rPr>
          <w:rFonts w:ascii="Arial" w:hAnsi="Arial" w:cs="Arial"/>
          <w:noProof/>
          <w:sz w:val="24"/>
          <w:szCs w:val="24"/>
          <w:lang w:eastAsia="es-ES"/>
        </w:rPr>
        <w:pict>
          <v:oval id="_x0000_s1051" style="position:absolute;left:0;text-align:left;margin-left:156pt;margin-top:13.35pt;width:138pt;height:54.75pt;z-index:251681792" fillcolor="#f6f">
            <v:fill color2="fill lighten(51)" focusposition=".5,.5" focussize="" method="linear sigma" focus="100%" type="gradientRadial"/>
            <v:textbox>
              <w:txbxContent>
                <w:p w:rsidR="004F726B" w:rsidRPr="004F726B" w:rsidRDefault="004F726B">
                  <w:pPr>
                    <w:rPr>
                      <w:b/>
                    </w:rPr>
                  </w:pPr>
                  <w:r w:rsidRPr="004F726B">
                    <w:rPr>
                      <w:b/>
                    </w:rPr>
                    <w:t>Preguntas Problematizadoras</w:t>
                  </w:r>
                </w:p>
              </w:txbxContent>
            </v:textbox>
          </v:oval>
        </w:pict>
      </w:r>
      <w:r w:rsidR="00C32D79">
        <w:rPr>
          <w:rFonts w:ascii="Arial" w:hAnsi="Arial" w:cs="Arial"/>
          <w:noProof/>
          <w:sz w:val="24"/>
          <w:szCs w:val="24"/>
          <w:lang w:eastAsia="es-ES"/>
        </w:rPr>
        <w:pict>
          <v:shape id="_x0000_s1036" type="#_x0000_t32" style="position:absolute;left:0;text-align:left;margin-left:567pt;margin-top:5.1pt;width:19.5pt;height:.75pt;z-index:251667456" o:connectortype="straight"/>
        </w:pict>
      </w:r>
      <w:r w:rsidR="00C32D79">
        <w:rPr>
          <w:rFonts w:ascii="Arial" w:hAnsi="Arial" w:cs="Arial"/>
          <w:noProof/>
          <w:sz w:val="24"/>
          <w:szCs w:val="24"/>
          <w:lang w:eastAsia="es-ES"/>
        </w:rPr>
        <w:pict>
          <v:shape id="_x0000_s1035" type="#_x0000_t32" style="position:absolute;left:0;text-align:left;margin-left:461.25pt;margin-top:2.85pt;width:25.5pt;height:11.25pt;flip:y;z-index:251666432" o:connectortype="straight"/>
        </w:pict>
      </w:r>
      <w:r w:rsidR="009854DC">
        <w:rPr>
          <w:rFonts w:ascii="Arial" w:hAnsi="Arial" w:cs="Arial"/>
          <w:noProof/>
          <w:sz w:val="24"/>
          <w:szCs w:val="24"/>
          <w:lang w:eastAsia="es-ES"/>
        </w:rPr>
        <w:pict>
          <v:oval id="_x0000_s1026" style="position:absolute;left:0;text-align:left;margin-left:318pt;margin-top:.6pt;width:160.5pt;height:66.75pt;z-index:251658240" fillcolor="#4f81bd [3204]" strokeweight="1pt">
            <v:fill color2="fill lighten(51)" focusposition=".5,.5" focussize="" method="linear sigma" focus="100%" type="gradientRadial"/>
            <v:textbox>
              <w:txbxContent>
                <w:p w:rsidR="009854DC" w:rsidRPr="004F726B" w:rsidRDefault="009854DC" w:rsidP="004F726B">
                  <w:pPr>
                    <w:jc w:val="center"/>
                    <w:rPr>
                      <w:b/>
                      <w:sz w:val="24"/>
                      <w:szCs w:val="24"/>
                    </w:rPr>
                  </w:pPr>
                  <w:r w:rsidRPr="004F726B">
                    <w:rPr>
                      <w:b/>
                      <w:sz w:val="24"/>
                      <w:szCs w:val="24"/>
                    </w:rPr>
                    <w:t>MAPAS DE CONOCIMIENTO</w:t>
                  </w:r>
                </w:p>
                <w:p w:rsidR="009854DC" w:rsidRPr="004F726B" w:rsidRDefault="009854DC" w:rsidP="004F726B">
                  <w:pPr>
                    <w:jc w:val="center"/>
                    <w:rPr>
                      <w:b/>
                      <w:sz w:val="24"/>
                      <w:szCs w:val="24"/>
                    </w:rPr>
                  </w:pPr>
                  <w:r w:rsidRPr="004F726B">
                    <w:rPr>
                      <w:b/>
                      <w:sz w:val="24"/>
                      <w:szCs w:val="24"/>
                    </w:rPr>
                    <w:t>REGIONAL</w:t>
                  </w:r>
                </w:p>
              </w:txbxContent>
            </v:textbox>
          </v:oval>
        </w:pict>
      </w:r>
      <w:r w:rsidR="00C32D79">
        <w:rPr>
          <w:rFonts w:ascii="Arial" w:hAnsi="Arial" w:cs="Arial"/>
          <w:sz w:val="24"/>
          <w:szCs w:val="24"/>
        </w:rPr>
        <w:tab/>
        <w:t>Municipio</w:t>
      </w:r>
    </w:p>
    <w:p w:rsidR="009854DC" w:rsidRDefault="00C32D79" w:rsidP="00C32D79">
      <w:pPr>
        <w:tabs>
          <w:tab w:val="left" w:pos="11880"/>
        </w:tabs>
        <w:rPr>
          <w:rFonts w:ascii="Arial" w:hAnsi="Arial" w:cs="Arial"/>
          <w:sz w:val="24"/>
          <w:szCs w:val="24"/>
        </w:rPr>
      </w:pPr>
      <w:r>
        <w:rPr>
          <w:rFonts w:ascii="Arial" w:hAnsi="Arial" w:cs="Arial"/>
          <w:sz w:val="24"/>
          <w:szCs w:val="24"/>
        </w:rPr>
        <w:tab/>
        <w:t>Comuna</w:t>
      </w:r>
    </w:p>
    <w:p w:rsidR="009854DC" w:rsidRDefault="004F726B" w:rsidP="00C32D79">
      <w:pPr>
        <w:tabs>
          <w:tab w:val="left" w:pos="11880"/>
        </w:tabs>
        <w:rPr>
          <w:rFonts w:ascii="Arial" w:hAnsi="Arial" w:cs="Arial"/>
          <w:sz w:val="24"/>
          <w:szCs w:val="24"/>
        </w:rPr>
      </w:pPr>
      <w:r>
        <w:rPr>
          <w:rFonts w:ascii="Arial" w:hAnsi="Arial" w:cs="Arial"/>
          <w:noProof/>
          <w:sz w:val="24"/>
          <w:szCs w:val="24"/>
          <w:lang w:eastAsia="es-ES"/>
        </w:rPr>
        <w:pict>
          <v:shape id="_x0000_s1053" type="#_x0000_t32" style="position:absolute;left:0;text-align:left;margin-left:292.5pt;margin-top:7.5pt;width:26.25pt;height:5.25pt;flip:x;z-index:251682816" o:connectortype="straight"/>
        </w:pict>
      </w:r>
      <w:r w:rsidR="00C32D79">
        <w:rPr>
          <w:rFonts w:ascii="Arial" w:hAnsi="Arial" w:cs="Arial"/>
          <w:sz w:val="24"/>
          <w:szCs w:val="24"/>
        </w:rPr>
        <w:tab/>
        <w:t>Localidad</w:t>
      </w:r>
    </w:p>
    <w:p w:rsidR="009854DC" w:rsidRDefault="004F726B">
      <w:pPr>
        <w:rPr>
          <w:rFonts w:ascii="Arial" w:hAnsi="Arial" w:cs="Arial"/>
          <w:sz w:val="24"/>
          <w:szCs w:val="24"/>
        </w:rPr>
      </w:pPr>
      <w:r>
        <w:rPr>
          <w:rFonts w:ascii="Arial" w:hAnsi="Arial" w:cs="Arial"/>
          <w:noProof/>
          <w:sz w:val="24"/>
          <w:szCs w:val="24"/>
          <w:lang w:eastAsia="es-ES"/>
        </w:rPr>
        <w:pict>
          <v:shape id="_x0000_s1055" type="#_x0000_t32" style="position:absolute;left:0;text-align:left;margin-left:127.5pt;margin-top:.45pt;width:29.25pt;height:30.75pt;flip:x;z-index:251684864" o:connectortype="straight"/>
        </w:pict>
      </w:r>
      <w:r w:rsidR="00C32D79">
        <w:rPr>
          <w:rFonts w:ascii="Arial" w:hAnsi="Arial" w:cs="Arial"/>
          <w:noProof/>
          <w:sz w:val="24"/>
          <w:szCs w:val="24"/>
          <w:lang w:eastAsia="es-ES"/>
        </w:rPr>
        <w:pict>
          <v:shape id="_x0000_s1039" type="#_x0000_t87" style="position:absolute;left:0;text-align:left;margin-left:615.75pt;margin-top:11.7pt;width:9pt;height:141pt;z-index:251670528" strokeweight="1.5pt"/>
        </w:pict>
      </w:r>
      <w:r w:rsidR="00C32D79">
        <w:rPr>
          <w:rFonts w:ascii="Arial" w:hAnsi="Arial" w:cs="Arial"/>
          <w:noProof/>
          <w:sz w:val="24"/>
          <w:szCs w:val="24"/>
          <w:lang w:eastAsia="es-ES"/>
        </w:rPr>
        <w:pict>
          <v:shape id="_x0000_s1038" type="#_x0000_t32" style="position:absolute;left:0;text-align:left;margin-left:475.5pt;margin-top:2.7pt;width:37.5pt;height:30.75pt;z-index:251669504" o:connectortype="straight"/>
        </w:pict>
      </w:r>
    </w:p>
    <w:p w:rsidR="009854DC" w:rsidRDefault="001755BA" w:rsidP="00C32D79">
      <w:pPr>
        <w:tabs>
          <w:tab w:val="left" w:pos="12435"/>
        </w:tabs>
        <w:rPr>
          <w:rFonts w:ascii="Arial" w:hAnsi="Arial" w:cs="Arial"/>
          <w:sz w:val="24"/>
          <w:szCs w:val="24"/>
        </w:rPr>
      </w:pPr>
      <w:r>
        <w:rPr>
          <w:rFonts w:ascii="Arial" w:hAnsi="Arial" w:cs="Arial"/>
          <w:noProof/>
          <w:sz w:val="24"/>
          <w:szCs w:val="24"/>
          <w:lang w:eastAsia="es-ES"/>
        </w:rPr>
        <w:pict>
          <v:shape id="_x0000_s1050" type="#_x0000_t32" style="position:absolute;left:0;text-align:left;margin-left:315pt;margin-top:.9pt;width:22.5pt;height:9.75pt;flip:x;z-index:251680768" o:connectortype="straight"/>
        </w:pict>
      </w:r>
      <w:r>
        <w:rPr>
          <w:rFonts w:ascii="Arial" w:hAnsi="Arial" w:cs="Arial"/>
          <w:noProof/>
          <w:sz w:val="24"/>
          <w:szCs w:val="24"/>
          <w:lang w:eastAsia="es-ES"/>
        </w:rPr>
        <w:pict>
          <v:oval id="_x0000_s1045" style="position:absolute;left:0;text-align:left;margin-left:273pt;margin-top:11.4pt;width:90pt;height:43.5pt;z-index:251676672" fillcolor="#69f">
            <v:fill color2="fill lighten(51)" focusposition=".5,.5" focussize="" method="linear sigma" focus="100%" type="gradientRadial"/>
            <v:textbox>
              <w:txbxContent>
                <w:p w:rsidR="001755BA" w:rsidRPr="004F726B" w:rsidRDefault="009478C3">
                  <w:pPr>
                    <w:rPr>
                      <w:b/>
                    </w:rPr>
                  </w:pPr>
                  <w:r w:rsidRPr="004F726B">
                    <w:rPr>
                      <w:b/>
                    </w:rPr>
                    <w:t>Categoría</w:t>
                  </w:r>
                  <w:r w:rsidR="001755BA" w:rsidRPr="004F726B">
                    <w:rPr>
                      <w:b/>
                    </w:rPr>
                    <w:t xml:space="preserve"> Regional</w:t>
                  </w:r>
                </w:p>
              </w:txbxContent>
            </v:textbox>
          </v:oval>
        </w:pict>
      </w:r>
      <w:r>
        <w:rPr>
          <w:rFonts w:ascii="Arial" w:hAnsi="Arial" w:cs="Arial"/>
          <w:noProof/>
          <w:sz w:val="24"/>
          <w:szCs w:val="24"/>
          <w:lang w:eastAsia="es-ES"/>
        </w:rPr>
        <w:pict>
          <v:shape id="_x0000_s1044" type="#_x0000_t32" style="position:absolute;left:0;text-align:left;margin-left:412.5pt;margin-top:11.4pt;width:1.5pt;height:27pt;z-index:251675648" o:connectortype="straight"/>
        </w:pict>
      </w:r>
      <w:r w:rsidR="00C32D79">
        <w:rPr>
          <w:rFonts w:ascii="Arial" w:hAnsi="Arial" w:cs="Arial"/>
          <w:noProof/>
          <w:sz w:val="24"/>
          <w:szCs w:val="24"/>
          <w:lang w:eastAsia="es-ES"/>
        </w:rPr>
        <w:pict>
          <v:oval id="_x0000_s1037" style="position:absolute;left:0;text-align:left;margin-left:507pt;margin-top:5.4pt;width:87pt;height:63.75pt;z-index:251668480" fillcolor="#c9f">
            <v:fill color2="fill lighten(51)" focusposition=".5,.5" focussize="" method="linear sigma" focus="100%" type="gradientRadial"/>
            <v:textbox>
              <w:txbxContent>
                <w:p w:rsidR="00C32D79" w:rsidRPr="004F726B" w:rsidRDefault="009478C3">
                  <w:pPr>
                    <w:rPr>
                      <w:b/>
                    </w:rPr>
                  </w:pPr>
                  <w:r w:rsidRPr="004F726B">
                    <w:rPr>
                      <w:b/>
                    </w:rPr>
                    <w:t>Ámbitos</w:t>
                  </w:r>
                  <w:r w:rsidR="00C32D79" w:rsidRPr="004F726B">
                    <w:rPr>
                      <w:b/>
                    </w:rPr>
                    <w:t xml:space="preserve"> de </w:t>
                  </w:r>
                  <w:r w:rsidRPr="004F726B">
                    <w:rPr>
                      <w:b/>
                    </w:rPr>
                    <w:t>Indagación</w:t>
                  </w:r>
                </w:p>
              </w:txbxContent>
            </v:textbox>
          </v:oval>
        </w:pict>
      </w:r>
      <w:r w:rsidR="00C32D79">
        <w:rPr>
          <w:rFonts w:ascii="Arial" w:hAnsi="Arial" w:cs="Arial"/>
          <w:sz w:val="24"/>
          <w:szCs w:val="24"/>
        </w:rPr>
        <w:tab/>
        <w:t>Ambiental</w:t>
      </w:r>
    </w:p>
    <w:p w:rsidR="009854DC" w:rsidRDefault="004F726B" w:rsidP="00C32D79">
      <w:pPr>
        <w:tabs>
          <w:tab w:val="left" w:pos="12435"/>
        </w:tabs>
        <w:rPr>
          <w:rFonts w:ascii="Arial" w:hAnsi="Arial" w:cs="Arial"/>
          <w:sz w:val="24"/>
          <w:szCs w:val="24"/>
        </w:rPr>
      </w:pPr>
      <w:r>
        <w:rPr>
          <w:rFonts w:ascii="Arial" w:hAnsi="Arial" w:cs="Arial"/>
          <w:noProof/>
          <w:sz w:val="24"/>
          <w:szCs w:val="24"/>
          <w:lang w:eastAsia="es-ES"/>
        </w:rPr>
        <w:pict>
          <v:shape id="_x0000_s1054" type="#_x0000_t87" style="position:absolute;left:0;text-align:left;margin-left:118.85pt;margin-top:-120.5pt;width:16.5pt;height:262.5pt;rotation:90;z-index:251683840" strokeweight="1.5pt"/>
        </w:pict>
      </w:r>
      <w:r w:rsidR="00C32D79">
        <w:rPr>
          <w:rFonts w:ascii="Arial" w:hAnsi="Arial" w:cs="Arial"/>
          <w:sz w:val="24"/>
          <w:szCs w:val="24"/>
        </w:rPr>
        <w:tab/>
        <w:t xml:space="preserve">Socio </w:t>
      </w:r>
      <w:r w:rsidR="009478C3">
        <w:rPr>
          <w:rFonts w:ascii="Arial" w:hAnsi="Arial" w:cs="Arial"/>
          <w:sz w:val="24"/>
          <w:szCs w:val="24"/>
        </w:rPr>
        <w:t>económico</w:t>
      </w:r>
    </w:p>
    <w:p w:rsidR="009854DC" w:rsidRDefault="00C32D79" w:rsidP="00C32D79">
      <w:pPr>
        <w:tabs>
          <w:tab w:val="left" w:pos="12435"/>
        </w:tabs>
        <w:rPr>
          <w:rFonts w:ascii="Arial" w:hAnsi="Arial" w:cs="Arial"/>
          <w:sz w:val="24"/>
          <w:szCs w:val="24"/>
        </w:rPr>
      </w:pPr>
      <w:r>
        <w:rPr>
          <w:rFonts w:ascii="Arial" w:hAnsi="Arial" w:cs="Arial"/>
          <w:noProof/>
          <w:sz w:val="24"/>
          <w:szCs w:val="24"/>
          <w:lang w:eastAsia="es-ES"/>
        </w:rPr>
        <w:pict>
          <v:oval id="_x0000_s1041" style="position:absolute;left:0;text-align:left;margin-left:375pt;margin-top:10.8pt;width:101.25pt;height:46.5pt;z-index:251672576" fillcolor="#99f">
            <v:fill color2="fill lighten(51)" focusposition=".5,.5" focussize="" method="linear sigma" focus="100%" type="gradientRadial"/>
            <v:textbox>
              <w:txbxContent>
                <w:p w:rsidR="00C32D79" w:rsidRPr="004F726B" w:rsidRDefault="009478C3">
                  <w:pPr>
                    <w:rPr>
                      <w:b/>
                    </w:rPr>
                  </w:pPr>
                  <w:r w:rsidRPr="004F726B">
                    <w:rPr>
                      <w:b/>
                    </w:rPr>
                    <w:t>Ámbito</w:t>
                  </w:r>
                  <w:r w:rsidR="00C32D79" w:rsidRPr="004F726B">
                    <w:rPr>
                      <w:b/>
                    </w:rPr>
                    <w:t xml:space="preserve"> de </w:t>
                  </w:r>
                  <w:r w:rsidRPr="004F726B">
                    <w:rPr>
                      <w:b/>
                    </w:rPr>
                    <w:t>Indagación</w:t>
                  </w:r>
                </w:p>
              </w:txbxContent>
            </v:textbox>
          </v:oval>
        </w:pict>
      </w:r>
      <w:r w:rsidR="004F726B">
        <w:rPr>
          <w:rFonts w:ascii="Arial" w:hAnsi="Arial" w:cs="Arial"/>
          <w:sz w:val="24"/>
          <w:szCs w:val="24"/>
        </w:rPr>
        <w:t xml:space="preserve">Buscan realizar un análisis al ámbito de </w:t>
      </w:r>
      <w:r>
        <w:rPr>
          <w:rFonts w:ascii="Arial" w:hAnsi="Arial" w:cs="Arial"/>
          <w:sz w:val="24"/>
          <w:szCs w:val="24"/>
        </w:rPr>
        <w:tab/>
        <w:t>Conflictos</w:t>
      </w:r>
    </w:p>
    <w:p w:rsidR="009854DC" w:rsidRDefault="001755BA" w:rsidP="00C32D79">
      <w:pPr>
        <w:tabs>
          <w:tab w:val="left" w:pos="12435"/>
        </w:tabs>
        <w:rPr>
          <w:rFonts w:ascii="Arial" w:hAnsi="Arial" w:cs="Arial"/>
          <w:sz w:val="24"/>
          <w:szCs w:val="24"/>
        </w:rPr>
      </w:pPr>
      <w:r>
        <w:rPr>
          <w:rFonts w:ascii="Arial" w:hAnsi="Arial" w:cs="Arial"/>
          <w:noProof/>
          <w:sz w:val="24"/>
          <w:szCs w:val="24"/>
          <w:lang w:eastAsia="es-ES"/>
        </w:rPr>
        <w:pict>
          <v:shape id="_x0000_s1046" type="#_x0000_t32" style="position:absolute;left:0;text-align:left;margin-left:318.75pt;margin-top:12.75pt;width:0;height:32.25pt;z-index:251677696" o:connectortype="straight"/>
        </w:pict>
      </w:r>
      <w:r w:rsidR="00C32D79">
        <w:rPr>
          <w:rFonts w:ascii="Arial" w:hAnsi="Arial" w:cs="Arial"/>
          <w:noProof/>
          <w:sz w:val="24"/>
          <w:szCs w:val="24"/>
          <w:lang w:eastAsia="es-ES"/>
        </w:rPr>
        <w:pict>
          <v:shape id="_x0000_s1040" type="#_x0000_t32" style="position:absolute;left:0;text-align:left;margin-left:591.75pt;margin-top:8.25pt;width:24pt;height:17.25pt;z-index:251671552" o:connectortype="straight"/>
        </w:pict>
      </w:r>
      <w:r w:rsidR="004F726B">
        <w:rPr>
          <w:rFonts w:ascii="Arial" w:hAnsi="Arial" w:cs="Arial"/>
          <w:sz w:val="24"/>
          <w:szCs w:val="24"/>
        </w:rPr>
        <w:t>indagación con el fin de determinar los criterios</w:t>
      </w:r>
      <w:r w:rsidR="00C32D79">
        <w:rPr>
          <w:rFonts w:ascii="Arial" w:hAnsi="Arial" w:cs="Arial"/>
          <w:sz w:val="24"/>
          <w:szCs w:val="24"/>
        </w:rPr>
        <w:tab/>
        <w:t>Organización social</w:t>
      </w:r>
    </w:p>
    <w:p w:rsidR="009854DC" w:rsidRDefault="001755BA" w:rsidP="00C32D79">
      <w:pPr>
        <w:tabs>
          <w:tab w:val="left" w:pos="12435"/>
        </w:tabs>
        <w:rPr>
          <w:rFonts w:ascii="Arial" w:hAnsi="Arial" w:cs="Arial"/>
          <w:sz w:val="24"/>
          <w:szCs w:val="24"/>
        </w:rPr>
      </w:pPr>
      <w:r>
        <w:rPr>
          <w:rFonts w:ascii="Arial" w:hAnsi="Arial" w:cs="Arial"/>
          <w:noProof/>
          <w:sz w:val="24"/>
          <w:szCs w:val="24"/>
          <w:lang w:eastAsia="es-ES"/>
        </w:rPr>
        <w:pict>
          <v:shape id="_x0000_s1043" type="#_x0000_t32" style="position:absolute;left:0;text-align:left;margin-left:474.75pt;margin-top:9.45pt;width:47.25pt;height:23.25pt;z-index:251674624" o:connectortype="straight"/>
        </w:pict>
      </w:r>
      <w:r w:rsidR="004F726B">
        <w:rPr>
          <w:rFonts w:ascii="Arial" w:hAnsi="Arial" w:cs="Arial"/>
          <w:sz w:val="24"/>
          <w:szCs w:val="24"/>
        </w:rPr>
        <w:t xml:space="preserve">para identificar problemas de investigación </w:t>
      </w:r>
      <w:r w:rsidR="00C32D79">
        <w:rPr>
          <w:rFonts w:ascii="Arial" w:hAnsi="Arial" w:cs="Arial"/>
          <w:sz w:val="24"/>
          <w:szCs w:val="24"/>
        </w:rPr>
        <w:tab/>
        <w:t>Poblaciones vulnerables</w:t>
      </w:r>
    </w:p>
    <w:p w:rsidR="009854DC" w:rsidRDefault="004F726B" w:rsidP="00C32D79">
      <w:pPr>
        <w:tabs>
          <w:tab w:val="left" w:pos="12435"/>
        </w:tabs>
        <w:rPr>
          <w:rFonts w:ascii="Arial" w:hAnsi="Arial" w:cs="Arial"/>
          <w:sz w:val="24"/>
          <w:szCs w:val="24"/>
        </w:rPr>
      </w:pPr>
      <w:r>
        <w:rPr>
          <w:rFonts w:ascii="Arial" w:hAnsi="Arial" w:cs="Arial"/>
          <w:sz w:val="24"/>
          <w:szCs w:val="24"/>
        </w:rPr>
        <w:t>permitiendo producir nuevo conocimiento de</w:t>
      </w:r>
      <w:r w:rsidR="00C32D79">
        <w:rPr>
          <w:rFonts w:ascii="Arial" w:hAnsi="Arial" w:cs="Arial"/>
          <w:sz w:val="24"/>
          <w:szCs w:val="24"/>
        </w:rPr>
        <w:tab/>
      </w:r>
      <w:r w:rsidR="009478C3">
        <w:rPr>
          <w:rFonts w:ascii="Arial" w:hAnsi="Arial" w:cs="Arial"/>
          <w:sz w:val="24"/>
          <w:szCs w:val="24"/>
        </w:rPr>
        <w:t>Comunicación</w:t>
      </w:r>
    </w:p>
    <w:p w:rsidR="00C32D79" w:rsidRDefault="001755BA" w:rsidP="00C32D79">
      <w:pPr>
        <w:tabs>
          <w:tab w:val="left" w:pos="12435"/>
        </w:tabs>
        <w:rPr>
          <w:rFonts w:ascii="Arial" w:hAnsi="Arial" w:cs="Arial"/>
          <w:sz w:val="24"/>
          <w:szCs w:val="24"/>
        </w:rPr>
      </w:pPr>
      <w:r>
        <w:rPr>
          <w:rFonts w:ascii="Arial" w:hAnsi="Arial" w:cs="Arial"/>
          <w:noProof/>
          <w:sz w:val="24"/>
          <w:szCs w:val="24"/>
          <w:lang w:eastAsia="es-ES"/>
        </w:rPr>
        <w:pict>
          <v:oval id="_x0000_s1047" style="position:absolute;left:0;text-align:left;margin-left:278.25pt;margin-top:5.15pt;width:82.5pt;height:24pt;z-index:251678720" fillcolor="#0cf">
            <v:fill color2="fill lighten(51)" focusposition=".5,.5" focussize="" method="linear sigma" focus="100%" type="gradientRadial"/>
            <v:textbox>
              <w:txbxContent>
                <w:p w:rsidR="001755BA" w:rsidRPr="004F726B" w:rsidRDefault="001755BA">
                  <w:pPr>
                    <w:rPr>
                      <w:b/>
                    </w:rPr>
                  </w:pPr>
                  <w:r w:rsidRPr="004F726B">
                    <w:rPr>
                      <w:b/>
                    </w:rPr>
                    <w:t>Municipio</w:t>
                  </w:r>
                </w:p>
              </w:txbxContent>
            </v:textbox>
          </v:oval>
        </w:pict>
      </w:r>
      <w:r w:rsidR="00C32D79">
        <w:rPr>
          <w:rFonts w:ascii="Arial" w:hAnsi="Arial" w:cs="Arial"/>
          <w:noProof/>
          <w:sz w:val="24"/>
          <w:szCs w:val="24"/>
          <w:lang w:eastAsia="es-ES"/>
        </w:rPr>
        <w:pict>
          <v:shape id="_x0000_s1042" type="#_x0000_t87" style="position:absolute;left:0;text-align:left;margin-left:513.75pt;margin-top:-69.85pt;width:17.25pt;height:159.75pt;rotation:90;z-index:251673600" strokeweight="1.5pt"/>
        </w:pict>
      </w:r>
      <w:r w:rsidR="004F726B">
        <w:rPr>
          <w:rFonts w:ascii="Arial" w:hAnsi="Arial" w:cs="Arial"/>
          <w:sz w:val="24"/>
          <w:szCs w:val="24"/>
        </w:rPr>
        <w:t>carácter explicativo.</w:t>
      </w:r>
      <w:r w:rsidR="00C32D79">
        <w:rPr>
          <w:rFonts w:ascii="Arial" w:hAnsi="Arial" w:cs="Arial"/>
          <w:sz w:val="24"/>
          <w:szCs w:val="24"/>
        </w:rPr>
        <w:tab/>
        <w:t>Salud</w:t>
      </w:r>
    </w:p>
    <w:p w:rsidR="00C32D79" w:rsidRDefault="00C32D79" w:rsidP="00C32D79">
      <w:pPr>
        <w:tabs>
          <w:tab w:val="left" w:pos="8985"/>
          <w:tab w:val="left" w:pos="12435"/>
        </w:tabs>
        <w:rPr>
          <w:rFonts w:ascii="Arial" w:hAnsi="Arial" w:cs="Arial"/>
          <w:sz w:val="24"/>
          <w:szCs w:val="24"/>
        </w:rPr>
      </w:pPr>
      <w:r>
        <w:rPr>
          <w:rFonts w:ascii="Arial" w:hAnsi="Arial" w:cs="Arial"/>
          <w:sz w:val="24"/>
          <w:szCs w:val="24"/>
        </w:rPr>
        <w:tab/>
      </w:r>
      <w:r w:rsidR="009478C3">
        <w:rPr>
          <w:rFonts w:ascii="Arial" w:hAnsi="Arial" w:cs="Arial"/>
          <w:sz w:val="24"/>
          <w:szCs w:val="24"/>
        </w:rPr>
        <w:t>Educación</w:t>
      </w:r>
      <w:r>
        <w:rPr>
          <w:rFonts w:ascii="Arial" w:hAnsi="Arial" w:cs="Arial"/>
          <w:sz w:val="24"/>
          <w:szCs w:val="24"/>
        </w:rPr>
        <w:t>: Factor de gran</w:t>
      </w:r>
      <w:r>
        <w:rPr>
          <w:rFonts w:ascii="Arial" w:hAnsi="Arial" w:cs="Arial"/>
          <w:sz w:val="24"/>
          <w:szCs w:val="24"/>
        </w:rPr>
        <w:tab/>
      </w:r>
      <w:r w:rsidR="009478C3">
        <w:rPr>
          <w:rFonts w:ascii="Arial" w:hAnsi="Arial" w:cs="Arial"/>
          <w:sz w:val="24"/>
          <w:szCs w:val="24"/>
        </w:rPr>
        <w:t>Político</w:t>
      </w:r>
    </w:p>
    <w:p w:rsidR="00C32D79" w:rsidRPr="00C32D79" w:rsidRDefault="001755BA" w:rsidP="00C32D79">
      <w:pPr>
        <w:tabs>
          <w:tab w:val="left" w:pos="9015"/>
          <w:tab w:val="left" w:pos="12435"/>
        </w:tabs>
        <w:rPr>
          <w:rFonts w:ascii="Arial" w:hAnsi="Arial" w:cs="Arial"/>
          <w:sz w:val="24"/>
          <w:szCs w:val="24"/>
        </w:rPr>
      </w:pPr>
      <w:r>
        <w:rPr>
          <w:rFonts w:ascii="Arial" w:hAnsi="Arial" w:cs="Arial"/>
          <w:noProof/>
          <w:sz w:val="24"/>
          <w:szCs w:val="24"/>
          <w:lang w:eastAsia="es-ES"/>
        </w:rPr>
        <w:pict>
          <v:shape id="_x0000_s1049" type="#_x0000_t87" style="position:absolute;left:0;text-align:left;margin-left:319.5pt;margin-top:-91.45pt;width:21pt;height:210pt;rotation:90;z-index:251679744" strokeweight="1.5pt"/>
        </w:pict>
      </w:r>
      <w:r w:rsidR="00C32D79">
        <w:rPr>
          <w:rFonts w:ascii="Arial" w:hAnsi="Arial" w:cs="Arial"/>
          <w:sz w:val="24"/>
          <w:szCs w:val="24"/>
        </w:rPr>
        <w:tab/>
        <w:t>Importancia en el desarrollo</w:t>
      </w:r>
      <w:r w:rsidR="00C32D79">
        <w:rPr>
          <w:rFonts w:ascii="Arial" w:hAnsi="Arial" w:cs="Arial"/>
          <w:sz w:val="24"/>
          <w:szCs w:val="24"/>
        </w:rPr>
        <w:tab/>
      </w:r>
      <w:r w:rsidR="009478C3">
        <w:rPr>
          <w:rFonts w:ascii="Arial" w:hAnsi="Arial" w:cs="Arial"/>
          <w:sz w:val="24"/>
          <w:szCs w:val="24"/>
        </w:rPr>
        <w:t>Inclusión</w:t>
      </w:r>
      <w:r w:rsidR="00C32D79">
        <w:rPr>
          <w:rFonts w:ascii="Arial" w:hAnsi="Arial" w:cs="Arial"/>
          <w:sz w:val="24"/>
          <w:szCs w:val="24"/>
        </w:rPr>
        <w:t xml:space="preserve"> Social</w:t>
      </w:r>
    </w:p>
    <w:p w:rsidR="00C32D79" w:rsidRPr="00C32D79" w:rsidRDefault="00C32D79" w:rsidP="001755BA">
      <w:pPr>
        <w:tabs>
          <w:tab w:val="left" w:pos="708"/>
          <w:tab w:val="left" w:pos="5085"/>
          <w:tab w:val="left" w:pos="9045"/>
          <w:tab w:val="left" w:pos="12435"/>
        </w:tabs>
        <w:rPr>
          <w:rFonts w:ascii="Arial" w:hAnsi="Arial" w:cs="Arial"/>
          <w:sz w:val="24"/>
          <w:szCs w:val="24"/>
        </w:rPr>
      </w:pPr>
      <w:r w:rsidRPr="00C32D79">
        <w:rPr>
          <w:rFonts w:ascii="Arial" w:hAnsi="Arial" w:cs="Arial"/>
          <w:sz w:val="24"/>
          <w:szCs w:val="24"/>
        </w:rPr>
        <w:tab/>
      </w:r>
      <w:r w:rsidR="001755BA">
        <w:rPr>
          <w:rFonts w:ascii="Arial" w:hAnsi="Arial" w:cs="Arial"/>
          <w:sz w:val="24"/>
          <w:szCs w:val="24"/>
        </w:rPr>
        <w:t xml:space="preserve">                                                            Entidad fundamental en el estado           </w:t>
      </w:r>
      <w:r>
        <w:rPr>
          <w:rFonts w:ascii="Arial" w:hAnsi="Arial" w:cs="Arial"/>
          <w:sz w:val="24"/>
          <w:szCs w:val="24"/>
        </w:rPr>
        <w:t xml:space="preserve">De una </w:t>
      </w:r>
      <w:r w:rsidR="009478C3">
        <w:rPr>
          <w:rFonts w:ascii="Arial" w:hAnsi="Arial" w:cs="Arial"/>
          <w:sz w:val="24"/>
          <w:szCs w:val="24"/>
        </w:rPr>
        <w:t>región</w:t>
      </w:r>
      <w:r>
        <w:rPr>
          <w:rFonts w:ascii="Arial" w:hAnsi="Arial" w:cs="Arial"/>
          <w:sz w:val="24"/>
          <w:szCs w:val="24"/>
        </w:rPr>
        <w:tab/>
      </w:r>
      <w:r w:rsidR="009478C3">
        <w:rPr>
          <w:rFonts w:ascii="Arial" w:hAnsi="Arial" w:cs="Arial"/>
          <w:sz w:val="24"/>
          <w:szCs w:val="24"/>
        </w:rPr>
        <w:t>Educación</w:t>
      </w:r>
    </w:p>
    <w:p w:rsidR="00C32D79" w:rsidRPr="00C32D79" w:rsidRDefault="00C32D79" w:rsidP="00C32D79">
      <w:pPr>
        <w:rPr>
          <w:rFonts w:ascii="Arial" w:hAnsi="Arial" w:cs="Arial"/>
          <w:sz w:val="24"/>
          <w:szCs w:val="24"/>
        </w:rPr>
      </w:pPr>
      <w:r w:rsidRPr="00C32D79">
        <w:rPr>
          <w:rFonts w:ascii="Arial" w:hAnsi="Arial" w:cs="Arial"/>
          <w:sz w:val="24"/>
          <w:szCs w:val="24"/>
        </w:rPr>
        <w:t xml:space="preserve">              </w:t>
      </w:r>
      <w:r w:rsidRPr="00C32D79">
        <w:rPr>
          <w:rFonts w:ascii="Arial" w:hAnsi="Arial" w:cs="Arial"/>
          <w:sz w:val="24"/>
          <w:szCs w:val="24"/>
        </w:rPr>
        <w:tab/>
        <w:t xml:space="preserve">                                    </w:t>
      </w:r>
      <w:r>
        <w:rPr>
          <w:rFonts w:ascii="Arial" w:hAnsi="Arial" w:cs="Arial"/>
          <w:sz w:val="24"/>
          <w:szCs w:val="24"/>
        </w:rPr>
        <w:t xml:space="preserve">             </w:t>
      </w:r>
      <w:r w:rsidR="001755BA">
        <w:rPr>
          <w:rFonts w:ascii="Arial" w:hAnsi="Arial" w:cs="Arial"/>
          <w:sz w:val="24"/>
          <w:szCs w:val="24"/>
        </w:rPr>
        <w:t xml:space="preserve">Cuenta con autonomía fiscal, </w:t>
      </w:r>
      <w:r w:rsidR="009478C3">
        <w:rPr>
          <w:rFonts w:ascii="Arial" w:hAnsi="Arial" w:cs="Arial"/>
          <w:sz w:val="24"/>
          <w:szCs w:val="24"/>
        </w:rPr>
        <w:t>política</w:t>
      </w:r>
      <w:r>
        <w:rPr>
          <w:rFonts w:ascii="Arial" w:hAnsi="Arial" w:cs="Arial"/>
          <w:sz w:val="24"/>
          <w:szCs w:val="24"/>
        </w:rPr>
        <w:t xml:space="preserve">                                                                                                                  </w:t>
      </w:r>
      <w:r w:rsidR="001755BA">
        <w:rPr>
          <w:rFonts w:ascii="Arial" w:hAnsi="Arial" w:cs="Arial"/>
          <w:sz w:val="24"/>
          <w:szCs w:val="24"/>
        </w:rPr>
        <w:t xml:space="preserve">  </w:t>
      </w:r>
    </w:p>
    <w:p w:rsidR="00C32D79" w:rsidRPr="00C32D79" w:rsidRDefault="00C32D79" w:rsidP="00C32D79">
      <w:pPr>
        <w:rPr>
          <w:rFonts w:ascii="Arial" w:hAnsi="Arial" w:cs="Arial"/>
          <w:sz w:val="24"/>
          <w:szCs w:val="24"/>
        </w:rPr>
      </w:pPr>
      <w:r w:rsidRPr="00C32D79">
        <w:rPr>
          <w:rFonts w:ascii="Arial" w:hAnsi="Arial" w:cs="Arial"/>
          <w:sz w:val="24"/>
          <w:szCs w:val="24"/>
        </w:rPr>
        <w:t xml:space="preserve">                                                                       </w:t>
      </w:r>
      <w:r w:rsidR="001755BA">
        <w:rPr>
          <w:rFonts w:ascii="Arial" w:hAnsi="Arial" w:cs="Arial"/>
          <w:sz w:val="24"/>
          <w:szCs w:val="24"/>
        </w:rPr>
        <w:t xml:space="preserve">Y administrativa regida por la </w:t>
      </w:r>
      <w:r w:rsidRPr="00C32D79">
        <w:rPr>
          <w:rFonts w:ascii="Arial" w:hAnsi="Arial" w:cs="Arial"/>
          <w:sz w:val="24"/>
          <w:szCs w:val="24"/>
        </w:rPr>
        <w:t xml:space="preserve">                                                                                                     </w:t>
      </w:r>
      <w:r w:rsidR="001755BA">
        <w:rPr>
          <w:rFonts w:ascii="Arial" w:hAnsi="Arial" w:cs="Arial"/>
          <w:sz w:val="24"/>
          <w:szCs w:val="24"/>
        </w:rPr>
        <w:t xml:space="preserve">                 </w:t>
      </w:r>
    </w:p>
    <w:p w:rsidR="00C32D79" w:rsidRPr="00C32D79" w:rsidRDefault="00C32D79" w:rsidP="00C32D79">
      <w:pPr>
        <w:rPr>
          <w:rFonts w:ascii="Arial" w:hAnsi="Arial" w:cs="Arial"/>
          <w:sz w:val="24"/>
          <w:szCs w:val="24"/>
        </w:rPr>
      </w:pPr>
      <w:r w:rsidRPr="00C32D79">
        <w:rPr>
          <w:rFonts w:ascii="Arial" w:hAnsi="Arial" w:cs="Arial"/>
          <w:sz w:val="24"/>
          <w:szCs w:val="24"/>
        </w:rPr>
        <w:t xml:space="preserve">                                                                       </w:t>
      </w:r>
      <w:r w:rsidR="009478C3">
        <w:rPr>
          <w:rFonts w:ascii="Arial" w:hAnsi="Arial" w:cs="Arial"/>
          <w:sz w:val="24"/>
          <w:szCs w:val="24"/>
        </w:rPr>
        <w:t>Constitución</w:t>
      </w:r>
      <w:r w:rsidR="001755BA">
        <w:rPr>
          <w:rFonts w:ascii="Arial" w:hAnsi="Arial" w:cs="Arial"/>
          <w:sz w:val="24"/>
          <w:szCs w:val="24"/>
        </w:rPr>
        <w:t xml:space="preserve"> </w:t>
      </w:r>
      <w:r w:rsidR="009478C3">
        <w:rPr>
          <w:rFonts w:ascii="Arial" w:hAnsi="Arial" w:cs="Arial"/>
          <w:sz w:val="24"/>
          <w:szCs w:val="24"/>
        </w:rPr>
        <w:t>Política</w:t>
      </w:r>
      <w:r w:rsidR="001755BA">
        <w:rPr>
          <w:rFonts w:ascii="Arial" w:hAnsi="Arial" w:cs="Arial"/>
          <w:sz w:val="24"/>
          <w:szCs w:val="24"/>
        </w:rPr>
        <w:t>. Su finalidad es</w:t>
      </w:r>
      <w:r w:rsidRPr="00C32D79">
        <w:rPr>
          <w:rFonts w:ascii="Arial" w:hAnsi="Arial" w:cs="Arial"/>
          <w:sz w:val="24"/>
          <w:szCs w:val="24"/>
        </w:rPr>
        <w:t xml:space="preserve">                                                                                                  </w:t>
      </w:r>
      <w:r w:rsidR="001755BA">
        <w:rPr>
          <w:rFonts w:ascii="Arial" w:hAnsi="Arial" w:cs="Arial"/>
          <w:sz w:val="24"/>
          <w:szCs w:val="24"/>
        </w:rPr>
        <w:t xml:space="preserve">                     </w:t>
      </w:r>
    </w:p>
    <w:p w:rsidR="00C32D79" w:rsidRPr="00C32D79" w:rsidRDefault="00C32D79" w:rsidP="00C32D79">
      <w:pPr>
        <w:rPr>
          <w:rFonts w:ascii="Arial" w:hAnsi="Arial" w:cs="Arial"/>
          <w:sz w:val="24"/>
          <w:szCs w:val="24"/>
        </w:rPr>
      </w:pPr>
      <w:r w:rsidRPr="00C32D79">
        <w:rPr>
          <w:rFonts w:ascii="Arial" w:hAnsi="Arial" w:cs="Arial"/>
          <w:sz w:val="24"/>
          <w:szCs w:val="24"/>
        </w:rPr>
        <w:t xml:space="preserve">                                                                       </w:t>
      </w:r>
      <w:r w:rsidR="001755BA">
        <w:rPr>
          <w:rFonts w:ascii="Arial" w:hAnsi="Arial" w:cs="Arial"/>
          <w:sz w:val="24"/>
          <w:szCs w:val="24"/>
        </w:rPr>
        <w:t>Trabajar por el bienestar general y el</w:t>
      </w:r>
      <w:r w:rsidRPr="00C32D79">
        <w:rPr>
          <w:rFonts w:ascii="Arial" w:hAnsi="Arial" w:cs="Arial"/>
          <w:sz w:val="24"/>
          <w:szCs w:val="24"/>
        </w:rPr>
        <w:t xml:space="preserve">                                                                                                    </w:t>
      </w:r>
      <w:r w:rsidR="001755BA">
        <w:rPr>
          <w:rFonts w:ascii="Arial" w:hAnsi="Arial" w:cs="Arial"/>
          <w:sz w:val="24"/>
          <w:szCs w:val="24"/>
        </w:rPr>
        <w:t xml:space="preserve">                   </w:t>
      </w:r>
    </w:p>
    <w:p w:rsidR="001755BA" w:rsidRDefault="001755BA" w:rsidP="00C32D79">
      <w:pPr>
        <w:rPr>
          <w:rFonts w:ascii="Arial" w:hAnsi="Arial" w:cs="Arial"/>
          <w:sz w:val="24"/>
          <w:szCs w:val="24"/>
        </w:rPr>
      </w:pPr>
      <w:r>
        <w:rPr>
          <w:rFonts w:ascii="Arial" w:hAnsi="Arial" w:cs="Arial"/>
          <w:sz w:val="24"/>
          <w:szCs w:val="24"/>
        </w:rPr>
        <w:t xml:space="preserve">                                                                       </w:t>
      </w:r>
      <w:r w:rsidR="00C32D79" w:rsidRPr="00C32D79">
        <w:rPr>
          <w:rFonts w:ascii="Arial" w:hAnsi="Arial" w:cs="Arial"/>
          <w:sz w:val="24"/>
          <w:szCs w:val="24"/>
        </w:rPr>
        <w:t xml:space="preserve">mejoramiento de la calidad de vida de la                                                                                                                             </w:t>
      </w:r>
    </w:p>
    <w:p w:rsidR="00B52355" w:rsidRDefault="00B52355" w:rsidP="001755BA">
      <w:pPr>
        <w:tabs>
          <w:tab w:val="left" w:pos="4740"/>
        </w:tabs>
        <w:rPr>
          <w:rFonts w:ascii="Arial" w:hAnsi="Arial" w:cs="Arial"/>
          <w:sz w:val="24"/>
          <w:szCs w:val="24"/>
        </w:rPr>
      </w:pPr>
      <w:r>
        <w:rPr>
          <w:rFonts w:ascii="Arial" w:hAnsi="Arial" w:cs="Arial"/>
          <w:sz w:val="24"/>
          <w:szCs w:val="24"/>
        </w:rPr>
        <w:t xml:space="preserve">                                                                       </w:t>
      </w:r>
      <w:r w:rsidR="001755BA">
        <w:rPr>
          <w:rFonts w:ascii="Arial" w:hAnsi="Arial" w:cs="Arial"/>
          <w:sz w:val="24"/>
          <w:szCs w:val="24"/>
        </w:rPr>
        <w:t>población</w:t>
      </w:r>
      <w:r>
        <w:rPr>
          <w:rFonts w:ascii="Arial" w:hAnsi="Arial" w:cs="Arial"/>
          <w:sz w:val="24"/>
          <w:szCs w:val="24"/>
        </w:rPr>
        <w:t xml:space="preserve"> </w:t>
      </w:r>
      <w:r w:rsidR="001755BA">
        <w:rPr>
          <w:rFonts w:ascii="Arial" w:hAnsi="Arial" w:cs="Arial"/>
          <w:sz w:val="24"/>
          <w:szCs w:val="24"/>
        </w:rPr>
        <w:t>en su respectivo territorio</w:t>
      </w:r>
    </w:p>
    <w:p w:rsidR="00B52355" w:rsidRDefault="00B52355" w:rsidP="001755BA">
      <w:pPr>
        <w:tabs>
          <w:tab w:val="left" w:pos="4740"/>
        </w:tabs>
        <w:rPr>
          <w:rFonts w:ascii="Arial" w:hAnsi="Arial" w:cs="Arial"/>
          <w:sz w:val="24"/>
          <w:szCs w:val="24"/>
        </w:rPr>
        <w:sectPr w:rsidR="00B52355" w:rsidSect="009854DC">
          <w:pgSz w:w="16838" w:h="11906" w:orient="landscape"/>
          <w:pgMar w:top="720" w:right="720" w:bottom="720" w:left="720" w:header="709" w:footer="709" w:gutter="0"/>
          <w:cols w:space="708"/>
          <w:docGrid w:linePitch="360"/>
        </w:sectPr>
      </w:pPr>
    </w:p>
    <w:p w:rsidR="00C32D79" w:rsidRDefault="00C32D79" w:rsidP="001755BA">
      <w:pPr>
        <w:tabs>
          <w:tab w:val="left" w:pos="4740"/>
        </w:tabs>
        <w:rPr>
          <w:rFonts w:ascii="Arial" w:hAnsi="Arial" w:cs="Arial"/>
          <w:sz w:val="24"/>
          <w:szCs w:val="24"/>
        </w:rPr>
      </w:pPr>
    </w:p>
    <w:p w:rsidR="00B52355" w:rsidRDefault="00B52355" w:rsidP="001755BA">
      <w:pPr>
        <w:tabs>
          <w:tab w:val="left" w:pos="4740"/>
        </w:tabs>
        <w:rPr>
          <w:rFonts w:ascii="Arial" w:hAnsi="Arial" w:cs="Arial"/>
          <w:sz w:val="24"/>
          <w:szCs w:val="24"/>
        </w:rPr>
      </w:pPr>
    </w:p>
    <w:p w:rsidR="00B52355" w:rsidRDefault="00B52355" w:rsidP="001755BA">
      <w:pPr>
        <w:tabs>
          <w:tab w:val="left" w:pos="4740"/>
        </w:tabs>
        <w:rPr>
          <w:rFonts w:ascii="Arial" w:hAnsi="Arial" w:cs="Arial"/>
          <w:sz w:val="24"/>
          <w:szCs w:val="24"/>
        </w:rPr>
      </w:pPr>
    </w:p>
    <w:p w:rsidR="00B52355" w:rsidRDefault="00B52355" w:rsidP="001755BA">
      <w:pPr>
        <w:tabs>
          <w:tab w:val="left" w:pos="4740"/>
        </w:tabs>
        <w:rPr>
          <w:rFonts w:ascii="Arial" w:hAnsi="Arial" w:cs="Arial"/>
          <w:sz w:val="24"/>
          <w:szCs w:val="24"/>
        </w:rPr>
      </w:pPr>
    </w:p>
    <w:p w:rsidR="00B52355" w:rsidRDefault="00B52355" w:rsidP="00B52355">
      <w:pPr>
        <w:tabs>
          <w:tab w:val="left" w:pos="4740"/>
        </w:tabs>
        <w:jc w:val="center"/>
        <w:rPr>
          <w:rFonts w:ascii="Arial" w:hAnsi="Arial" w:cs="Arial"/>
          <w:b/>
          <w:sz w:val="24"/>
          <w:szCs w:val="24"/>
        </w:rPr>
      </w:pPr>
      <w:r>
        <w:rPr>
          <w:rFonts w:ascii="Arial" w:hAnsi="Arial" w:cs="Arial"/>
          <w:b/>
          <w:sz w:val="24"/>
          <w:szCs w:val="24"/>
        </w:rPr>
        <w:t>CONCLUSIONES</w:t>
      </w:r>
    </w:p>
    <w:p w:rsidR="00B52355" w:rsidRDefault="00B52355" w:rsidP="00B52355">
      <w:pPr>
        <w:tabs>
          <w:tab w:val="left" w:pos="4740"/>
        </w:tabs>
        <w:jc w:val="center"/>
        <w:rPr>
          <w:rFonts w:ascii="Arial" w:hAnsi="Arial" w:cs="Arial"/>
          <w:b/>
          <w:sz w:val="24"/>
          <w:szCs w:val="24"/>
        </w:rPr>
      </w:pPr>
    </w:p>
    <w:p w:rsidR="00B52355" w:rsidRDefault="00B52355" w:rsidP="00B52355">
      <w:pPr>
        <w:tabs>
          <w:tab w:val="left" w:pos="4740"/>
        </w:tabs>
        <w:jc w:val="center"/>
        <w:rPr>
          <w:rFonts w:ascii="Arial" w:hAnsi="Arial" w:cs="Arial"/>
          <w:b/>
          <w:sz w:val="24"/>
          <w:szCs w:val="24"/>
        </w:rPr>
      </w:pPr>
    </w:p>
    <w:p w:rsidR="00B52355" w:rsidRDefault="00B52355" w:rsidP="00B52355">
      <w:pPr>
        <w:tabs>
          <w:tab w:val="left" w:pos="4740"/>
        </w:tabs>
        <w:jc w:val="center"/>
        <w:rPr>
          <w:rFonts w:ascii="Arial" w:hAnsi="Arial" w:cs="Arial"/>
          <w:b/>
          <w:sz w:val="24"/>
          <w:szCs w:val="24"/>
        </w:rPr>
      </w:pPr>
    </w:p>
    <w:p w:rsidR="00B52355" w:rsidRDefault="00B52355" w:rsidP="00B52355">
      <w:pPr>
        <w:pStyle w:val="Prrafodelista"/>
        <w:numPr>
          <w:ilvl w:val="0"/>
          <w:numId w:val="2"/>
        </w:numPr>
        <w:tabs>
          <w:tab w:val="left" w:pos="4740"/>
        </w:tabs>
        <w:rPr>
          <w:rFonts w:ascii="Arial" w:hAnsi="Arial" w:cs="Arial"/>
          <w:sz w:val="24"/>
          <w:szCs w:val="24"/>
        </w:rPr>
      </w:pPr>
      <w:r>
        <w:rPr>
          <w:rFonts w:ascii="Arial" w:hAnsi="Arial" w:cs="Arial"/>
          <w:sz w:val="24"/>
          <w:szCs w:val="24"/>
        </w:rPr>
        <w:t xml:space="preserve">Con el desarrollo de la actividad se logro realizar una profundización al ámbito de indagación planteado en este caso la </w:t>
      </w:r>
      <w:r w:rsidR="009478C3">
        <w:rPr>
          <w:rFonts w:ascii="Arial" w:hAnsi="Arial" w:cs="Arial"/>
          <w:sz w:val="24"/>
          <w:szCs w:val="24"/>
        </w:rPr>
        <w:t>Educación</w:t>
      </w:r>
      <w:r>
        <w:rPr>
          <w:rFonts w:ascii="Arial" w:hAnsi="Arial" w:cs="Arial"/>
          <w:sz w:val="24"/>
          <w:szCs w:val="24"/>
        </w:rPr>
        <w:t xml:space="preserve"> en la categoría regional de Municipio</w:t>
      </w:r>
      <w:r w:rsidR="00BB2E9D">
        <w:rPr>
          <w:rFonts w:ascii="Arial" w:hAnsi="Arial" w:cs="Arial"/>
          <w:sz w:val="24"/>
          <w:szCs w:val="24"/>
        </w:rPr>
        <w:t xml:space="preserve"> alcanzando determinar las categorías, </w:t>
      </w:r>
      <w:r w:rsidR="009478C3">
        <w:rPr>
          <w:rFonts w:ascii="Arial" w:hAnsi="Arial" w:cs="Arial"/>
          <w:sz w:val="24"/>
          <w:szCs w:val="24"/>
        </w:rPr>
        <w:t>definición</w:t>
      </w:r>
      <w:r w:rsidR="00BB2E9D">
        <w:rPr>
          <w:rFonts w:ascii="Arial" w:hAnsi="Arial" w:cs="Arial"/>
          <w:sz w:val="24"/>
          <w:szCs w:val="24"/>
        </w:rPr>
        <w:t xml:space="preserve"> y análisis de las categorías con las preguntas problematizadoras y las fuentes de informacion con las técnicas para obtener las respuestas a las preguntas problematizadoras como determinante en el logro de los objetivos planteados para el final del curso.</w:t>
      </w:r>
    </w:p>
    <w:p w:rsidR="00BB2E9D" w:rsidRDefault="00BB2E9D" w:rsidP="00B52355">
      <w:pPr>
        <w:pStyle w:val="Prrafodelista"/>
        <w:numPr>
          <w:ilvl w:val="0"/>
          <w:numId w:val="2"/>
        </w:numPr>
        <w:tabs>
          <w:tab w:val="left" w:pos="4740"/>
        </w:tabs>
        <w:rPr>
          <w:rFonts w:ascii="Arial" w:hAnsi="Arial" w:cs="Arial"/>
          <w:sz w:val="24"/>
          <w:szCs w:val="24"/>
        </w:rPr>
      </w:pPr>
      <w:r>
        <w:rPr>
          <w:rFonts w:ascii="Arial" w:hAnsi="Arial" w:cs="Arial"/>
          <w:sz w:val="24"/>
          <w:szCs w:val="24"/>
        </w:rPr>
        <w:t xml:space="preserve">Se desarrollo un concepto </w:t>
      </w:r>
      <w:r w:rsidR="009478C3">
        <w:rPr>
          <w:rFonts w:ascii="Arial" w:hAnsi="Arial" w:cs="Arial"/>
          <w:sz w:val="24"/>
          <w:szCs w:val="24"/>
        </w:rPr>
        <w:t>más</w:t>
      </w:r>
      <w:r>
        <w:rPr>
          <w:rFonts w:ascii="Arial" w:hAnsi="Arial" w:cs="Arial"/>
          <w:sz w:val="24"/>
          <w:szCs w:val="24"/>
        </w:rPr>
        <w:t xml:space="preserve"> general y consolidado al ámbito de indagación escogido: </w:t>
      </w:r>
      <w:r w:rsidR="009478C3">
        <w:rPr>
          <w:rFonts w:ascii="Arial" w:hAnsi="Arial" w:cs="Arial"/>
          <w:sz w:val="24"/>
          <w:szCs w:val="24"/>
        </w:rPr>
        <w:t>Educación</w:t>
      </w:r>
      <w:r>
        <w:rPr>
          <w:rFonts w:ascii="Arial" w:hAnsi="Arial" w:cs="Arial"/>
          <w:sz w:val="24"/>
          <w:szCs w:val="24"/>
        </w:rPr>
        <w:t>.</w:t>
      </w:r>
    </w:p>
    <w:p w:rsidR="00BB2E9D" w:rsidRDefault="00BB2E9D" w:rsidP="00B52355">
      <w:pPr>
        <w:pStyle w:val="Prrafodelista"/>
        <w:numPr>
          <w:ilvl w:val="0"/>
          <w:numId w:val="2"/>
        </w:numPr>
        <w:tabs>
          <w:tab w:val="left" w:pos="4740"/>
        </w:tabs>
        <w:rPr>
          <w:rFonts w:ascii="Arial" w:hAnsi="Arial" w:cs="Arial"/>
          <w:sz w:val="24"/>
          <w:szCs w:val="24"/>
        </w:rPr>
      </w:pPr>
      <w:r>
        <w:rPr>
          <w:rFonts w:ascii="Arial" w:hAnsi="Arial" w:cs="Arial"/>
          <w:sz w:val="24"/>
          <w:szCs w:val="24"/>
        </w:rPr>
        <w:t>Se definió las categorías de análisis con las respectivas preguntas problematizadoras.</w:t>
      </w:r>
    </w:p>
    <w:p w:rsidR="00BB2E9D" w:rsidRPr="00B52355" w:rsidRDefault="00BB2E9D" w:rsidP="00B52355">
      <w:pPr>
        <w:pStyle w:val="Prrafodelista"/>
        <w:numPr>
          <w:ilvl w:val="0"/>
          <w:numId w:val="2"/>
        </w:numPr>
        <w:tabs>
          <w:tab w:val="left" w:pos="4740"/>
        </w:tabs>
        <w:rPr>
          <w:rFonts w:ascii="Arial" w:hAnsi="Arial" w:cs="Arial"/>
          <w:sz w:val="24"/>
          <w:szCs w:val="24"/>
        </w:rPr>
      </w:pPr>
      <w:r>
        <w:rPr>
          <w:rFonts w:ascii="Arial" w:hAnsi="Arial" w:cs="Arial"/>
          <w:sz w:val="24"/>
          <w:szCs w:val="24"/>
        </w:rPr>
        <w:t>Se evidencia los conceptos aprendidos por medio del mapa mental.</w:t>
      </w:r>
    </w:p>
    <w:p w:rsidR="00B52355" w:rsidRDefault="00B52355" w:rsidP="00B52355">
      <w:pPr>
        <w:tabs>
          <w:tab w:val="left" w:pos="4740"/>
        </w:tabs>
        <w:jc w:val="center"/>
        <w:rPr>
          <w:rFonts w:ascii="Arial" w:hAnsi="Arial" w:cs="Arial"/>
          <w:b/>
          <w:sz w:val="24"/>
          <w:szCs w:val="24"/>
        </w:rPr>
      </w:pPr>
    </w:p>
    <w:p w:rsidR="00B52355" w:rsidRDefault="00B52355" w:rsidP="00B52355">
      <w:pPr>
        <w:tabs>
          <w:tab w:val="left" w:pos="4740"/>
        </w:tabs>
        <w:jc w:val="center"/>
        <w:rPr>
          <w:rFonts w:ascii="Arial" w:hAnsi="Arial" w:cs="Arial"/>
          <w:b/>
          <w:sz w:val="24"/>
          <w:szCs w:val="24"/>
        </w:rPr>
      </w:pPr>
    </w:p>
    <w:p w:rsidR="00B52355" w:rsidRDefault="00B52355" w:rsidP="00B52355">
      <w:pPr>
        <w:tabs>
          <w:tab w:val="left" w:pos="4740"/>
        </w:tabs>
        <w:jc w:val="center"/>
        <w:rPr>
          <w:rFonts w:ascii="Arial" w:hAnsi="Arial" w:cs="Arial"/>
          <w:b/>
          <w:sz w:val="24"/>
          <w:szCs w:val="24"/>
        </w:rPr>
      </w:pPr>
    </w:p>
    <w:p w:rsidR="00B52355" w:rsidRDefault="00B52355" w:rsidP="00B52355">
      <w:pPr>
        <w:tabs>
          <w:tab w:val="left" w:pos="4740"/>
        </w:tabs>
        <w:jc w:val="center"/>
        <w:rPr>
          <w:rFonts w:ascii="Arial" w:hAnsi="Arial" w:cs="Arial"/>
          <w:b/>
          <w:sz w:val="24"/>
          <w:szCs w:val="24"/>
        </w:rPr>
      </w:pPr>
    </w:p>
    <w:p w:rsidR="00B52355" w:rsidRDefault="00B52355" w:rsidP="00B52355">
      <w:pPr>
        <w:tabs>
          <w:tab w:val="left" w:pos="4740"/>
        </w:tabs>
        <w:jc w:val="center"/>
        <w:rPr>
          <w:rFonts w:ascii="Arial" w:hAnsi="Arial" w:cs="Arial"/>
          <w:b/>
          <w:sz w:val="24"/>
          <w:szCs w:val="24"/>
        </w:rPr>
      </w:pPr>
    </w:p>
    <w:p w:rsidR="00B52355" w:rsidRDefault="00B52355" w:rsidP="00B52355">
      <w:pPr>
        <w:tabs>
          <w:tab w:val="left" w:pos="4740"/>
        </w:tabs>
        <w:jc w:val="center"/>
        <w:rPr>
          <w:rFonts w:ascii="Arial" w:hAnsi="Arial" w:cs="Arial"/>
          <w:b/>
          <w:sz w:val="24"/>
          <w:szCs w:val="24"/>
        </w:rPr>
      </w:pPr>
    </w:p>
    <w:p w:rsidR="00B52355" w:rsidRDefault="00B52355" w:rsidP="00B52355">
      <w:pPr>
        <w:tabs>
          <w:tab w:val="left" w:pos="4740"/>
        </w:tabs>
        <w:jc w:val="center"/>
        <w:rPr>
          <w:rFonts w:ascii="Arial" w:hAnsi="Arial" w:cs="Arial"/>
          <w:b/>
          <w:sz w:val="24"/>
          <w:szCs w:val="24"/>
        </w:rPr>
      </w:pPr>
    </w:p>
    <w:p w:rsidR="00B52355" w:rsidRDefault="00B52355" w:rsidP="00B52355">
      <w:pPr>
        <w:tabs>
          <w:tab w:val="left" w:pos="4740"/>
        </w:tabs>
        <w:jc w:val="center"/>
        <w:rPr>
          <w:rFonts w:ascii="Arial" w:hAnsi="Arial" w:cs="Arial"/>
          <w:b/>
          <w:sz w:val="24"/>
          <w:szCs w:val="24"/>
        </w:rPr>
      </w:pPr>
    </w:p>
    <w:p w:rsidR="00B52355" w:rsidRDefault="00B52355" w:rsidP="00B52355">
      <w:pPr>
        <w:tabs>
          <w:tab w:val="left" w:pos="4740"/>
        </w:tabs>
        <w:jc w:val="center"/>
        <w:rPr>
          <w:rFonts w:ascii="Arial" w:hAnsi="Arial" w:cs="Arial"/>
          <w:b/>
          <w:sz w:val="24"/>
          <w:szCs w:val="24"/>
        </w:rPr>
      </w:pPr>
    </w:p>
    <w:p w:rsidR="00B52355" w:rsidRDefault="00B52355" w:rsidP="00B52355">
      <w:pPr>
        <w:tabs>
          <w:tab w:val="left" w:pos="4740"/>
        </w:tabs>
        <w:jc w:val="center"/>
        <w:rPr>
          <w:rFonts w:ascii="Arial" w:hAnsi="Arial" w:cs="Arial"/>
          <w:b/>
          <w:sz w:val="24"/>
          <w:szCs w:val="24"/>
        </w:rPr>
      </w:pPr>
    </w:p>
    <w:p w:rsidR="00B52355" w:rsidRDefault="00B52355" w:rsidP="00B52355">
      <w:pPr>
        <w:tabs>
          <w:tab w:val="left" w:pos="4740"/>
        </w:tabs>
        <w:jc w:val="center"/>
        <w:rPr>
          <w:rFonts w:ascii="Arial" w:hAnsi="Arial" w:cs="Arial"/>
          <w:b/>
          <w:sz w:val="24"/>
          <w:szCs w:val="24"/>
        </w:rPr>
      </w:pPr>
    </w:p>
    <w:p w:rsidR="00B52355" w:rsidRDefault="00B52355" w:rsidP="00B52355">
      <w:pPr>
        <w:tabs>
          <w:tab w:val="left" w:pos="4740"/>
        </w:tabs>
        <w:jc w:val="center"/>
        <w:rPr>
          <w:rFonts w:ascii="Arial" w:hAnsi="Arial" w:cs="Arial"/>
          <w:b/>
          <w:sz w:val="24"/>
          <w:szCs w:val="24"/>
        </w:rPr>
      </w:pPr>
    </w:p>
    <w:p w:rsidR="00B52355" w:rsidRDefault="00B52355" w:rsidP="00B52355">
      <w:pPr>
        <w:tabs>
          <w:tab w:val="left" w:pos="4740"/>
        </w:tabs>
        <w:jc w:val="center"/>
        <w:rPr>
          <w:rFonts w:ascii="Arial" w:hAnsi="Arial" w:cs="Arial"/>
          <w:b/>
          <w:sz w:val="24"/>
          <w:szCs w:val="24"/>
        </w:rPr>
      </w:pPr>
    </w:p>
    <w:p w:rsidR="00B52355" w:rsidRDefault="00B52355" w:rsidP="00B52355">
      <w:pPr>
        <w:tabs>
          <w:tab w:val="left" w:pos="4740"/>
        </w:tabs>
        <w:jc w:val="center"/>
        <w:rPr>
          <w:rFonts w:ascii="Arial" w:hAnsi="Arial" w:cs="Arial"/>
          <w:b/>
          <w:sz w:val="24"/>
          <w:szCs w:val="24"/>
        </w:rPr>
      </w:pPr>
    </w:p>
    <w:p w:rsidR="00B52355" w:rsidRDefault="00B52355" w:rsidP="00B52355">
      <w:pPr>
        <w:tabs>
          <w:tab w:val="left" w:pos="4740"/>
        </w:tabs>
        <w:jc w:val="center"/>
        <w:rPr>
          <w:rFonts w:ascii="Arial" w:hAnsi="Arial" w:cs="Arial"/>
          <w:b/>
          <w:sz w:val="24"/>
          <w:szCs w:val="24"/>
        </w:rPr>
      </w:pPr>
    </w:p>
    <w:p w:rsidR="00B52355" w:rsidRDefault="00B52355" w:rsidP="00B52355">
      <w:pPr>
        <w:tabs>
          <w:tab w:val="left" w:pos="4740"/>
        </w:tabs>
        <w:jc w:val="center"/>
        <w:rPr>
          <w:rFonts w:ascii="Arial" w:hAnsi="Arial" w:cs="Arial"/>
          <w:b/>
          <w:sz w:val="24"/>
          <w:szCs w:val="24"/>
        </w:rPr>
      </w:pPr>
    </w:p>
    <w:p w:rsidR="00B52355" w:rsidRDefault="00B52355" w:rsidP="00B52355">
      <w:pPr>
        <w:tabs>
          <w:tab w:val="left" w:pos="4740"/>
        </w:tabs>
        <w:jc w:val="center"/>
        <w:rPr>
          <w:rFonts w:ascii="Arial" w:hAnsi="Arial" w:cs="Arial"/>
          <w:b/>
          <w:sz w:val="24"/>
          <w:szCs w:val="24"/>
        </w:rPr>
      </w:pPr>
    </w:p>
    <w:p w:rsidR="00B52355" w:rsidRDefault="00B52355" w:rsidP="00B52355">
      <w:pPr>
        <w:tabs>
          <w:tab w:val="left" w:pos="4740"/>
        </w:tabs>
        <w:jc w:val="center"/>
        <w:rPr>
          <w:rFonts w:ascii="Arial" w:hAnsi="Arial" w:cs="Arial"/>
          <w:b/>
          <w:sz w:val="24"/>
          <w:szCs w:val="24"/>
        </w:rPr>
      </w:pPr>
    </w:p>
    <w:p w:rsidR="00B52355" w:rsidRDefault="00B52355" w:rsidP="00B52355">
      <w:pPr>
        <w:tabs>
          <w:tab w:val="left" w:pos="4740"/>
        </w:tabs>
        <w:jc w:val="center"/>
        <w:rPr>
          <w:rFonts w:ascii="Arial" w:hAnsi="Arial" w:cs="Arial"/>
          <w:b/>
          <w:sz w:val="24"/>
          <w:szCs w:val="24"/>
        </w:rPr>
      </w:pPr>
    </w:p>
    <w:p w:rsidR="00B52355" w:rsidRDefault="00B52355" w:rsidP="00B52355">
      <w:pPr>
        <w:tabs>
          <w:tab w:val="left" w:pos="4740"/>
        </w:tabs>
        <w:jc w:val="center"/>
        <w:rPr>
          <w:rFonts w:ascii="Arial" w:hAnsi="Arial" w:cs="Arial"/>
          <w:b/>
          <w:sz w:val="24"/>
          <w:szCs w:val="24"/>
        </w:rPr>
      </w:pPr>
    </w:p>
    <w:p w:rsidR="00B52355" w:rsidRDefault="00B52355" w:rsidP="00B52355">
      <w:pPr>
        <w:tabs>
          <w:tab w:val="left" w:pos="4740"/>
        </w:tabs>
        <w:jc w:val="center"/>
        <w:rPr>
          <w:rFonts w:ascii="Arial" w:hAnsi="Arial" w:cs="Arial"/>
          <w:b/>
          <w:sz w:val="24"/>
          <w:szCs w:val="24"/>
        </w:rPr>
      </w:pPr>
    </w:p>
    <w:p w:rsidR="00B52355" w:rsidRDefault="00B52355" w:rsidP="00B52355">
      <w:pPr>
        <w:tabs>
          <w:tab w:val="left" w:pos="4740"/>
        </w:tabs>
        <w:jc w:val="center"/>
        <w:rPr>
          <w:rFonts w:ascii="Arial" w:hAnsi="Arial" w:cs="Arial"/>
          <w:b/>
          <w:sz w:val="24"/>
          <w:szCs w:val="24"/>
        </w:rPr>
      </w:pPr>
    </w:p>
    <w:p w:rsidR="00B52355" w:rsidRDefault="00B52355" w:rsidP="00B52355">
      <w:pPr>
        <w:tabs>
          <w:tab w:val="left" w:pos="4740"/>
        </w:tabs>
        <w:jc w:val="center"/>
        <w:rPr>
          <w:rFonts w:ascii="Arial" w:hAnsi="Arial" w:cs="Arial"/>
          <w:b/>
          <w:sz w:val="24"/>
          <w:szCs w:val="24"/>
        </w:rPr>
      </w:pPr>
    </w:p>
    <w:p w:rsidR="00B52355" w:rsidRDefault="00B52355" w:rsidP="00B52355">
      <w:pPr>
        <w:tabs>
          <w:tab w:val="left" w:pos="4740"/>
        </w:tabs>
        <w:jc w:val="center"/>
        <w:rPr>
          <w:rFonts w:ascii="Arial" w:hAnsi="Arial" w:cs="Arial"/>
          <w:b/>
          <w:sz w:val="24"/>
          <w:szCs w:val="24"/>
        </w:rPr>
      </w:pPr>
    </w:p>
    <w:p w:rsidR="00B52355" w:rsidRDefault="00B52355" w:rsidP="00B52355">
      <w:pPr>
        <w:tabs>
          <w:tab w:val="left" w:pos="4740"/>
        </w:tabs>
        <w:jc w:val="center"/>
        <w:rPr>
          <w:rFonts w:ascii="Arial" w:hAnsi="Arial" w:cs="Arial"/>
          <w:b/>
          <w:sz w:val="24"/>
          <w:szCs w:val="24"/>
        </w:rPr>
      </w:pPr>
    </w:p>
    <w:p w:rsidR="00B52355" w:rsidRDefault="00B52355" w:rsidP="009478C3">
      <w:pPr>
        <w:tabs>
          <w:tab w:val="left" w:pos="4740"/>
        </w:tabs>
        <w:rPr>
          <w:rFonts w:ascii="Arial" w:hAnsi="Arial" w:cs="Arial"/>
          <w:b/>
          <w:sz w:val="24"/>
          <w:szCs w:val="24"/>
        </w:rPr>
      </w:pPr>
    </w:p>
    <w:p w:rsidR="00B52355" w:rsidRDefault="00B52355" w:rsidP="00B52355">
      <w:pPr>
        <w:tabs>
          <w:tab w:val="left" w:pos="4740"/>
        </w:tabs>
        <w:jc w:val="center"/>
        <w:rPr>
          <w:rFonts w:ascii="Arial" w:hAnsi="Arial" w:cs="Arial"/>
          <w:b/>
          <w:sz w:val="24"/>
          <w:szCs w:val="24"/>
        </w:rPr>
      </w:pPr>
    </w:p>
    <w:p w:rsidR="00B52355" w:rsidRDefault="00B52355" w:rsidP="00B52355">
      <w:pPr>
        <w:tabs>
          <w:tab w:val="left" w:pos="4740"/>
        </w:tabs>
        <w:jc w:val="center"/>
        <w:rPr>
          <w:rFonts w:ascii="Arial" w:hAnsi="Arial" w:cs="Arial"/>
          <w:b/>
          <w:sz w:val="24"/>
          <w:szCs w:val="24"/>
        </w:rPr>
      </w:pPr>
    </w:p>
    <w:p w:rsidR="00B52355" w:rsidRDefault="00B52355" w:rsidP="00B52355">
      <w:pPr>
        <w:tabs>
          <w:tab w:val="left" w:pos="4740"/>
        </w:tabs>
        <w:jc w:val="center"/>
        <w:rPr>
          <w:rFonts w:ascii="Arial" w:hAnsi="Arial" w:cs="Arial"/>
          <w:b/>
          <w:sz w:val="24"/>
          <w:szCs w:val="24"/>
        </w:rPr>
      </w:pPr>
    </w:p>
    <w:p w:rsidR="00B52355" w:rsidRDefault="00B52355" w:rsidP="00B52355">
      <w:pPr>
        <w:tabs>
          <w:tab w:val="left" w:pos="4740"/>
        </w:tabs>
        <w:jc w:val="center"/>
        <w:rPr>
          <w:rFonts w:ascii="Arial" w:hAnsi="Arial" w:cs="Arial"/>
          <w:b/>
          <w:sz w:val="24"/>
          <w:szCs w:val="24"/>
        </w:rPr>
      </w:pPr>
    </w:p>
    <w:p w:rsidR="00B52355" w:rsidRDefault="00B52355" w:rsidP="00B52355">
      <w:pPr>
        <w:tabs>
          <w:tab w:val="left" w:pos="4740"/>
        </w:tabs>
        <w:jc w:val="center"/>
        <w:rPr>
          <w:rFonts w:ascii="Arial" w:hAnsi="Arial" w:cs="Arial"/>
          <w:b/>
          <w:sz w:val="24"/>
          <w:szCs w:val="24"/>
        </w:rPr>
      </w:pPr>
    </w:p>
    <w:p w:rsidR="00B52355" w:rsidRDefault="00B52355" w:rsidP="00B52355">
      <w:pPr>
        <w:tabs>
          <w:tab w:val="left" w:pos="4740"/>
        </w:tabs>
        <w:jc w:val="center"/>
        <w:rPr>
          <w:rFonts w:ascii="Arial" w:hAnsi="Arial" w:cs="Arial"/>
          <w:b/>
          <w:sz w:val="24"/>
          <w:szCs w:val="24"/>
        </w:rPr>
      </w:pPr>
    </w:p>
    <w:p w:rsidR="00B52355" w:rsidRDefault="00B52355" w:rsidP="00B52355">
      <w:pPr>
        <w:tabs>
          <w:tab w:val="left" w:pos="4740"/>
        </w:tabs>
        <w:jc w:val="center"/>
        <w:rPr>
          <w:rFonts w:ascii="Arial" w:hAnsi="Arial" w:cs="Arial"/>
          <w:b/>
          <w:sz w:val="24"/>
          <w:szCs w:val="24"/>
        </w:rPr>
      </w:pPr>
      <w:r>
        <w:rPr>
          <w:rFonts w:ascii="Arial" w:hAnsi="Arial" w:cs="Arial"/>
          <w:b/>
          <w:sz w:val="24"/>
          <w:szCs w:val="24"/>
        </w:rPr>
        <w:t>BIBLIOGRAFÍA Y WEB GRAFIA</w:t>
      </w:r>
    </w:p>
    <w:p w:rsidR="00B52355" w:rsidRDefault="00B52355" w:rsidP="00B52355">
      <w:pPr>
        <w:tabs>
          <w:tab w:val="left" w:pos="4740"/>
        </w:tabs>
        <w:jc w:val="center"/>
        <w:rPr>
          <w:rFonts w:ascii="Arial" w:hAnsi="Arial" w:cs="Arial"/>
          <w:b/>
          <w:sz w:val="24"/>
          <w:szCs w:val="24"/>
        </w:rPr>
      </w:pPr>
    </w:p>
    <w:p w:rsidR="00B52355" w:rsidRDefault="00B52355" w:rsidP="00B52355">
      <w:pPr>
        <w:tabs>
          <w:tab w:val="left" w:pos="4740"/>
        </w:tabs>
        <w:jc w:val="center"/>
        <w:rPr>
          <w:rFonts w:ascii="Arial" w:hAnsi="Arial" w:cs="Arial"/>
          <w:b/>
          <w:sz w:val="24"/>
          <w:szCs w:val="24"/>
        </w:rPr>
      </w:pPr>
    </w:p>
    <w:p w:rsidR="00B52355" w:rsidRDefault="00B52355" w:rsidP="00B52355">
      <w:pPr>
        <w:tabs>
          <w:tab w:val="left" w:pos="4740"/>
        </w:tabs>
        <w:jc w:val="center"/>
        <w:rPr>
          <w:rFonts w:ascii="Arial" w:hAnsi="Arial" w:cs="Arial"/>
          <w:b/>
          <w:sz w:val="24"/>
          <w:szCs w:val="24"/>
        </w:rPr>
      </w:pPr>
    </w:p>
    <w:p w:rsidR="00B52355" w:rsidRDefault="00B52355" w:rsidP="00B52355">
      <w:pPr>
        <w:tabs>
          <w:tab w:val="left" w:pos="4740"/>
        </w:tabs>
        <w:jc w:val="center"/>
        <w:rPr>
          <w:rFonts w:ascii="Arial" w:hAnsi="Arial" w:cs="Arial"/>
          <w:b/>
          <w:sz w:val="24"/>
          <w:szCs w:val="24"/>
        </w:rPr>
      </w:pPr>
    </w:p>
    <w:p w:rsidR="00B52355" w:rsidRDefault="00B52355" w:rsidP="00B52355">
      <w:pPr>
        <w:tabs>
          <w:tab w:val="left" w:pos="4740"/>
        </w:tabs>
        <w:jc w:val="center"/>
        <w:rPr>
          <w:rFonts w:ascii="Arial" w:hAnsi="Arial" w:cs="Arial"/>
          <w:b/>
          <w:sz w:val="24"/>
          <w:szCs w:val="24"/>
        </w:rPr>
      </w:pPr>
    </w:p>
    <w:p w:rsidR="00B52355" w:rsidRPr="00B52355" w:rsidRDefault="00B52355" w:rsidP="00B52355">
      <w:pPr>
        <w:pStyle w:val="Prrafodelista"/>
        <w:numPr>
          <w:ilvl w:val="0"/>
          <w:numId w:val="2"/>
        </w:numPr>
        <w:tabs>
          <w:tab w:val="left" w:pos="4740"/>
        </w:tabs>
        <w:rPr>
          <w:rFonts w:ascii="Arial" w:hAnsi="Arial" w:cs="Arial"/>
          <w:sz w:val="24"/>
          <w:szCs w:val="24"/>
        </w:rPr>
      </w:pPr>
      <w:r w:rsidRPr="00B52355">
        <w:rPr>
          <w:rFonts w:ascii="Arial" w:hAnsi="Arial" w:cs="Arial"/>
          <w:sz w:val="24"/>
          <w:szCs w:val="24"/>
        </w:rPr>
        <w:t>ACOSTA, Benavides Oscar, CUESTA Quintero Didier Carlos (2009), Modulo Mapas de Conocimiento regional 712001. Bogotá.</w:t>
      </w:r>
    </w:p>
    <w:p w:rsidR="00B52355" w:rsidRPr="00B52355" w:rsidRDefault="00B52355" w:rsidP="00B52355">
      <w:pPr>
        <w:pStyle w:val="Prrafodelista"/>
        <w:numPr>
          <w:ilvl w:val="0"/>
          <w:numId w:val="2"/>
        </w:numPr>
        <w:tabs>
          <w:tab w:val="left" w:pos="4740"/>
        </w:tabs>
        <w:rPr>
          <w:rFonts w:ascii="Arial" w:hAnsi="Arial" w:cs="Arial"/>
          <w:sz w:val="24"/>
          <w:szCs w:val="24"/>
        </w:rPr>
      </w:pPr>
      <w:hyperlink r:id="rId6" w:history="1">
        <w:r w:rsidRPr="00D13730">
          <w:rPr>
            <w:rStyle w:val="Hipervnculo"/>
            <w:rFonts w:ascii="Arial" w:hAnsi="Arial" w:cs="Arial"/>
            <w:sz w:val="24"/>
            <w:szCs w:val="24"/>
          </w:rPr>
          <w:t>http://es.wikipedia.org/wiki/Educaci%C3%B3n</w:t>
        </w:r>
      </w:hyperlink>
    </w:p>
    <w:p w:rsidR="00B52355" w:rsidRPr="00B52355" w:rsidRDefault="00B52355" w:rsidP="00B52355">
      <w:pPr>
        <w:pStyle w:val="Prrafodelista"/>
        <w:numPr>
          <w:ilvl w:val="0"/>
          <w:numId w:val="2"/>
        </w:numPr>
        <w:tabs>
          <w:tab w:val="left" w:pos="4740"/>
        </w:tabs>
        <w:rPr>
          <w:rFonts w:ascii="Arial" w:hAnsi="Arial" w:cs="Arial"/>
          <w:sz w:val="24"/>
          <w:szCs w:val="24"/>
        </w:rPr>
      </w:pPr>
      <w:hyperlink r:id="rId7" w:history="1">
        <w:r w:rsidRPr="00D13730">
          <w:rPr>
            <w:rStyle w:val="Hipervnculo"/>
            <w:rFonts w:ascii="Arial" w:hAnsi="Arial" w:cs="Arial"/>
            <w:sz w:val="24"/>
            <w:szCs w:val="24"/>
          </w:rPr>
          <w:t>http://www.semduitama.gov.co</w:t>
        </w:r>
      </w:hyperlink>
    </w:p>
    <w:p w:rsidR="00B52355" w:rsidRPr="00B52355" w:rsidRDefault="00B52355" w:rsidP="00B52355">
      <w:pPr>
        <w:pStyle w:val="Prrafodelista"/>
        <w:numPr>
          <w:ilvl w:val="0"/>
          <w:numId w:val="2"/>
        </w:numPr>
        <w:tabs>
          <w:tab w:val="left" w:pos="4740"/>
        </w:tabs>
        <w:rPr>
          <w:rFonts w:ascii="Arial" w:hAnsi="Arial" w:cs="Arial"/>
          <w:sz w:val="24"/>
          <w:szCs w:val="24"/>
        </w:rPr>
      </w:pPr>
      <w:hyperlink r:id="rId8" w:history="1">
        <w:r w:rsidRPr="00D13730">
          <w:rPr>
            <w:rStyle w:val="Hipervnculo"/>
            <w:rFonts w:ascii="Arial" w:hAnsi="Arial" w:cs="Arial"/>
            <w:sz w:val="24"/>
            <w:szCs w:val="24"/>
          </w:rPr>
          <w:t>http://duitama-boyaca.gov.co/</w:t>
        </w:r>
      </w:hyperlink>
      <w:r>
        <w:rPr>
          <w:rFonts w:ascii="Arial" w:hAnsi="Arial" w:cs="Arial"/>
          <w:sz w:val="24"/>
          <w:szCs w:val="24"/>
        </w:rPr>
        <w:t xml:space="preserve"> </w:t>
      </w:r>
    </w:p>
    <w:p w:rsidR="00B52355" w:rsidRDefault="00B52355" w:rsidP="00B52355">
      <w:pPr>
        <w:tabs>
          <w:tab w:val="left" w:pos="4740"/>
        </w:tabs>
        <w:jc w:val="center"/>
        <w:rPr>
          <w:rFonts w:ascii="Arial" w:hAnsi="Arial" w:cs="Arial"/>
          <w:b/>
          <w:sz w:val="24"/>
          <w:szCs w:val="24"/>
        </w:rPr>
      </w:pPr>
    </w:p>
    <w:p w:rsidR="00B52355" w:rsidRDefault="00B52355" w:rsidP="00B52355">
      <w:pPr>
        <w:tabs>
          <w:tab w:val="left" w:pos="4740"/>
        </w:tabs>
        <w:jc w:val="center"/>
        <w:rPr>
          <w:rFonts w:ascii="Arial" w:hAnsi="Arial" w:cs="Arial"/>
          <w:b/>
          <w:sz w:val="24"/>
          <w:szCs w:val="24"/>
        </w:rPr>
      </w:pPr>
    </w:p>
    <w:p w:rsidR="00B52355" w:rsidRPr="00B52355" w:rsidRDefault="00B52355" w:rsidP="00B52355">
      <w:pPr>
        <w:tabs>
          <w:tab w:val="left" w:pos="4740"/>
        </w:tabs>
        <w:jc w:val="center"/>
        <w:rPr>
          <w:rFonts w:ascii="Arial" w:hAnsi="Arial" w:cs="Arial"/>
          <w:b/>
          <w:sz w:val="24"/>
          <w:szCs w:val="24"/>
        </w:rPr>
      </w:pPr>
    </w:p>
    <w:sectPr w:rsidR="00B52355" w:rsidRPr="00B52355" w:rsidSect="00B52355">
      <w:pgSz w:w="11906" w:h="16838"/>
      <w:pgMar w:top="1701" w:right="1134" w:bottom="1701"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5432D4"/>
    <w:multiLevelType w:val="hybridMultilevel"/>
    <w:tmpl w:val="BA2E0BDE"/>
    <w:lvl w:ilvl="0" w:tplc="37644014">
      <w:start w:val="4"/>
      <w:numFmt w:val="bullet"/>
      <w:lvlText w:val=""/>
      <w:lvlJc w:val="left"/>
      <w:pPr>
        <w:ind w:left="720" w:hanging="360"/>
      </w:pPr>
      <w:rPr>
        <w:rFonts w:ascii="Symbol" w:eastAsiaTheme="minorHAnsi"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740234AA"/>
    <w:multiLevelType w:val="hybridMultilevel"/>
    <w:tmpl w:val="98B4D726"/>
    <w:lvl w:ilvl="0" w:tplc="A22C13C4">
      <w:numFmt w:val="bullet"/>
      <w:lvlText w:val=""/>
      <w:lvlJc w:val="left"/>
      <w:pPr>
        <w:ind w:left="720" w:hanging="360"/>
      </w:pPr>
      <w:rPr>
        <w:rFonts w:ascii="Symbol" w:eastAsiaTheme="minorHAnsi"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DA04EE"/>
    <w:rsid w:val="00002781"/>
    <w:rsid w:val="000426AD"/>
    <w:rsid w:val="000724A9"/>
    <w:rsid w:val="000F05CC"/>
    <w:rsid w:val="000F6874"/>
    <w:rsid w:val="00136825"/>
    <w:rsid w:val="00147436"/>
    <w:rsid w:val="00153388"/>
    <w:rsid w:val="001755BA"/>
    <w:rsid w:val="00210A6D"/>
    <w:rsid w:val="00243919"/>
    <w:rsid w:val="00272432"/>
    <w:rsid w:val="00287EEB"/>
    <w:rsid w:val="002D2780"/>
    <w:rsid w:val="00330FA1"/>
    <w:rsid w:val="00344C53"/>
    <w:rsid w:val="00387340"/>
    <w:rsid w:val="003B2281"/>
    <w:rsid w:val="0046034D"/>
    <w:rsid w:val="004800E6"/>
    <w:rsid w:val="004C345C"/>
    <w:rsid w:val="004F726B"/>
    <w:rsid w:val="005158DC"/>
    <w:rsid w:val="00571AAA"/>
    <w:rsid w:val="005B39D3"/>
    <w:rsid w:val="005D60D7"/>
    <w:rsid w:val="00677C27"/>
    <w:rsid w:val="006A1697"/>
    <w:rsid w:val="006A2ADB"/>
    <w:rsid w:val="006B604A"/>
    <w:rsid w:val="006E27BB"/>
    <w:rsid w:val="007A79D7"/>
    <w:rsid w:val="007D03A6"/>
    <w:rsid w:val="007D1E99"/>
    <w:rsid w:val="00811A05"/>
    <w:rsid w:val="00831218"/>
    <w:rsid w:val="00834560"/>
    <w:rsid w:val="008A5FF3"/>
    <w:rsid w:val="008C6A0E"/>
    <w:rsid w:val="008D3A6F"/>
    <w:rsid w:val="00913FEB"/>
    <w:rsid w:val="009478C3"/>
    <w:rsid w:val="00972236"/>
    <w:rsid w:val="009854DC"/>
    <w:rsid w:val="009E41CF"/>
    <w:rsid w:val="009F6709"/>
    <w:rsid w:val="00A01AB3"/>
    <w:rsid w:val="00A56B82"/>
    <w:rsid w:val="00A916C6"/>
    <w:rsid w:val="00AD1A03"/>
    <w:rsid w:val="00AD1AA7"/>
    <w:rsid w:val="00B33053"/>
    <w:rsid w:val="00B52355"/>
    <w:rsid w:val="00B802A2"/>
    <w:rsid w:val="00BB2E9D"/>
    <w:rsid w:val="00C326FA"/>
    <w:rsid w:val="00C32D79"/>
    <w:rsid w:val="00D44790"/>
    <w:rsid w:val="00D4767C"/>
    <w:rsid w:val="00D51312"/>
    <w:rsid w:val="00D7312B"/>
    <w:rsid w:val="00DA04EE"/>
    <w:rsid w:val="00DF01BA"/>
    <w:rsid w:val="00DF3807"/>
    <w:rsid w:val="00E10B59"/>
    <w:rsid w:val="00E21FA1"/>
    <w:rsid w:val="00E3504D"/>
    <w:rsid w:val="00EE4DB6"/>
    <w:rsid w:val="00EF5A4E"/>
    <w:rsid w:val="00F162F7"/>
    <w:rsid w:val="00FD4E3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42">
      <o:colormru v:ext="edit" colors="#c9f,#99f,#69f,#f6f,#9cf,#0cf"/>
      <o:colormenu v:ext="edit" fillcolor="#0cf" strokecolor="none [663]"/>
    </o:shapedefaults>
    <o:shapelayout v:ext="edit">
      <o:idmap v:ext="edit" data="1"/>
      <o:rules v:ext="edit">
        <o:r id="V:Rule2" type="connector" idref="#_x0000_s1027"/>
        <o:r id="V:Rule4" type="connector" idref="#_x0000_s1029"/>
        <o:r id="V:Rule10" type="connector" idref="#_x0000_s1035"/>
        <o:r id="V:Rule12" type="connector" idref="#_x0000_s1036"/>
        <o:r id="V:Rule14" type="connector" idref="#_x0000_s1038"/>
        <o:r id="V:Rule16" type="connector" idref="#_x0000_s1040"/>
        <o:r id="V:Rule18" type="connector" idref="#_x0000_s1043"/>
        <o:r id="V:Rule20" type="connector" idref="#_x0000_s1044"/>
        <o:r id="V:Rule22" type="connector" idref="#_x0000_s1046"/>
        <o:r id="V:Rule26" type="connector" idref="#_x0000_s1050"/>
        <o:r id="V:Rule30" type="connector" idref="#_x0000_s1053"/>
        <o:r id="V:Rule32" type="connector" idref="#_x0000_s105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B8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A5FF3"/>
    <w:rPr>
      <w:color w:val="0000FF" w:themeColor="hyperlink"/>
      <w:u w:val="single"/>
    </w:rPr>
  </w:style>
  <w:style w:type="table" w:styleId="Tablaconcuadrcula">
    <w:name w:val="Table Grid"/>
    <w:basedOn w:val="Tablanormal"/>
    <w:uiPriority w:val="59"/>
    <w:rsid w:val="006A2AD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rrafodelista">
    <w:name w:val="List Paragraph"/>
    <w:basedOn w:val="Normal"/>
    <w:uiPriority w:val="34"/>
    <w:qFormat/>
    <w:rsid w:val="003B2281"/>
    <w:pPr>
      <w:ind w:left="720"/>
      <w:contextualSpacing/>
    </w:pPr>
  </w:style>
  <w:style w:type="paragraph" w:styleId="Textodeglobo">
    <w:name w:val="Balloon Text"/>
    <w:basedOn w:val="Normal"/>
    <w:link w:val="TextodegloboCar"/>
    <w:uiPriority w:val="99"/>
    <w:semiHidden/>
    <w:unhideWhenUsed/>
    <w:rsid w:val="00272432"/>
    <w:rPr>
      <w:rFonts w:ascii="Tahoma" w:hAnsi="Tahoma" w:cs="Tahoma"/>
      <w:sz w:val="16"/>
      <w:szCs w:val="16"/>
    </w:rPr>
  </w:style>
  <w:style w:type="character" w:customStyle="1" w:styleId="TextodegloboCar">
    <w:name w:val="Texto de globo Car"/>
    <w:basedOn w:val="Fuentedeprrafopredeter"/>
    <w:link w:val="Textodeglobo"/>
    <w:uiPriority w:val="99"/>
    <w:semiHidden/>
    <w:rsid w:val="0027243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uitama-boyaca.gov.co/" TargetMode="External"/><Relationship Id="rId3" Type="http://schemas.openxmlformats.org/officeDocument/2006/relationships/settings" Target="settings.xml"/><Relationship Id="rId7" Type="http://schemas.openxmlformats.org/officeDocument/2006/relationships/hyperlink" Target="http://www.semduitama.gov.c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s.wikipedia.org/wiki/Educaci%C3%B3n" TargetMode="External"/><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859</TotalTime>
  <Pages>12</Pages>
  <Words>2697</Words>
  <Characters>14834</Characters>
  <Application>Microsoft Office Word</Application>
  <DocSecurity>0</DocSecurity>
  <Lines>123</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dc:creator>
  <cp:lastModifiedBy>Patricia</cp:lastModifiedBy>
  <cp:revision>23</cp:revision>
  <dcterms:created xsi:type="dcterms:W3CDTF">2012-05-07T20:19:00Z</dcterms:created>
  <dcterms:modified xsi:type="dcterms:W3CDTF">2012-05-21T03:36:00Z</dcterms:modified>
</cp:coreProperties>
</file>