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E" w:rsidRDefault="009166B6" w:rsidP="009166B6">
      <w:pPr>
        <w:jc w:val="center"/>
        <w:rPr>
          <w:b/>
          <w:i/>
          <w:color w:val="7F7F7F" w:themeColor="text1" w:themeTint="80"/>
          <w:sz w:val="36"/>
          <w:szCs w:val="36"/>
        </w:rPr>
      </w:pPr>
      <w:r w:rsidRPr="009166B6">
        <w:rPr>
          <w:b/>
          <w:i/>
          <w:color w:val="7F7F7F" w:themeColor="text1" w:themeTint="80"/>
          <w:sz w:val="36"/>
          <w:szCs w:val="36"/>
        </w:rPr>
        <w:t>Sistemas Dinámicos y Estáticos</w:t>
      </w:r>
    </w:p>
    <w:p w:rsidR="00E73AA1" w:rsidRDefault="009166B6" w:rsidP="009166B6">
      <w:r w:rsidRPr="009166B6">
        <w:t>El concepto de sistema es muy amplio y abarca tanto sistemas estáticos como sistemas dinámicos.</w:t>
      </w:r>
      <w:r w:rsidRPr="009166B6">
        <w:br/>
        <w:t xml:space="preserve">• Un recipiente con agua, en el que no entra ni sale líquido (y como consecuencia el nivel permanece constante) es, en principio, un </w:t>
      </w:r>
      <w:r w:rsidRPr="009166B6">
        <w:rPr>
          <w:b/>
        </w:rPr>
        <w:t>sistema estático</w:t>
      </w:r>
      <w:r w:rsidRPr="009166B6">
        <w:t>, otros sistemas estáticos podrían ser la estructura de un edificio, una piedra, etc.</w:t>
      </w:r>
      <w:r w:rsidRPr="009166B6">
        <w:br/>
        <w:t xml:space="preserve">• Un depósito en el que entra y sale agua es un </w:t>
      </w:r>
      <w:r w:rsidRPr="009166B6">
        <w:rPr>
          <w:b/>
        </w:rPr>
        <w:t>sistema dinámico</w:t>
      </w:r>
      <w:r w:rsidRPr="009166B6">
        <w:t>; otros sistemas dinámicos son, por ejemplo, el sistema circulatorio sanguíneo, una célula viva, el motor de un automóvil funcionando, etc.</w:t>
      </w:r>
    </w:p>
    <w:p w:rsidR="00E73AA1" w:rsidRDefault="0011190B" w:rsidP="00E73AA1">
      <w:r w:rsidRPr="0011190B">
        <w:rPr>
          <w:u w:val="single"/>
        </w:rPr>
        <w:t>Por ejemplo:</w:t>
      </w:r>
      <w:r>
        <w:br/>
      </w:r>
      <w:r w:rsidR="00E73AA1" w:rsidRPr="00E73AA1">
        <w:rPr>
          <w:b/>
          <w:color w:val="FF0000"/>
        </w:rPr>
        <w:t>Sistemas Dinámicos</w:t>
      </w:r>
    </w:p>
    <w:p w:rsidR="00E73AA1" w:rsidRDefault="00E73AA1" w:rsidP="009166B6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417E462B" wp14:editId="2456C60D">
            <wp:extent cx="3452649" cy="1979335"/>
            <wp:effectExtent l="0" t="0" r="0" b="1905"/>
            <wp:docPr id="3" name="Imagen 3" descr="http://patentados.com/img/2010/01/emulador-electronico-de-sistemas-dinam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tentados.com/img/2010/01/emulador-electronico-de-sistemas-dinamic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" t="5432" r="7640" b="3483"/>
                    <a:stretch/>
                  </pic:blipFill>
                  <pic:spPr bwMode="auto">
                    <a:xfrm>
                      <a:off x="0" y="0"/>
                      <a:ext cx="3469294" cy="19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FF89FD0" wp14:editId="7017C627">
            <wp:extent cx="2114550" cy="2114550"/>
            <wp:effectExtent l="0" t="0" r="0" b="0"/>
            <wp:docPr id="4" name="Imagen 4" descr="http://1.bp.blogspot.com/_BaO1gHbPwp0/TMba3CTMtzI/AAAAAAAAABU/Yx5laokDxZo/s1600/sistema+circulato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BaO1gHbPwp0/TMba3CTMtzI/AAAAAAAAABU/Yx5laokDxZo/s1600/sistema+circulatori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14" cy="21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0B">
        <w:rPr>
          <w:noProof/>
          <w:lang w:eastAsia="es-AR"/>
        </w:rPr>
        <w:drawing>
          <wp:inline distT="0" distB="0" distL="0" distR="0" wp14:anchorId="5B19ACF8" wp14:editId="030D8807">
            <wp:extent cx="2839806" cy="1779613"/>
            <wp:effectExtent l="0" t="0" r="0" b="0"/>
            <wp:docPr id="2" name="Imagen 2" descr="http://4.bp.blogspot.com/-YNJPXD5uOFM/Tv5w-KaKsUI/AAAAAAAAAHU/_8eEAPJSiLQ/s1600/install-as-mountain-wallpa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YNJPXD5uOFM/Tv5w-KaKsUI/AAAAAAAAAHU/_8eEAPJSiLQ/s1600/install-as-mountain-wallpap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62" cy="17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0B" w:rsidRPr="0011190B">
        <w:rPr>
          <w:b/>
          <w:color w:val="FF0000"/>
        </w:rPr>
        <w:t xml:space="preserve"> </w:t>
      </w:r>
      <w:r>
        <w:rPr>
          <w:noProof/>
          <w:lang w:eastAsia="es-AR"/>
        </w:rPr>
        <w:drawing>
          <wp:inline distT="0" distB="0" distL="0" distR="0" wp14:anchorId="39283788" wp14:editId="56E71EB8">
            <wp:extent cx="1586685" cy="1514475"/>
            <wp:effectExtent l="0" t="0" r="0" b="0"/>
            <wp:docPr id="1" name="Imagen 1" descr="http://www.elblogcomestible.es/wp-content/uploads/piedra-para-ll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blogcomestible.es/wp-content/uploads/piedra-para-llav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17515" r="8800" b="18330"/>
                    <a:stretch/>
                  </pic:blipFill>
                  <pic:spPr bwMode="auto">
                    <a:xfrm>
                      <a:off x="0" y="0"/>
                      <a:ext cx="1589355" cy="15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90B" w:rsidRPr="00E73AA1" w:rsidRDefault="00E73AA1" w:rsidP="009166B6">
      <w:pPr>
        <w:rPr>
          <w:b/>
          <w:color w:val="FF0000"/>
        </w:rPr>
      </w:pPr>
      <w:r w:rsidRPr="00E73AA1">
        <w:rPr>
          <w:b/>
          <w:color w:val="FF0000"/>
        </w:rPr>
        <w:t>Sistemas Estáticos</w:t>
      </w:r>
    </w:p>
    <w:p w:rsidR="00ED5F52" w:rsidRPr="00ED5F52" w:rsidRDefault="00ED5F52" w:rsidP="00ED5F52">
      <w:pPr>
        <w:rPr>
          <w:b/>
        </w:rPr>
      </w:pPr>
      <w:r w:rsidRPr="00ED5F52">
        <w:rPr>
          <w:b/>
        </w:rPr>
        <w:t>Fuente:</w:t>
      </w:r>
    </w:p>
    <w:p w:rsidR="00ED5F52" w:rsidRPr="00ED5F52" w:rsidRDefault="00ED5F52" w:rsidP="00ED5F52">
      <w:pPr>
        <w:pStyle w:val="Prrafodelista"/>
        <w:numPr>
          <w:ilvl w:val="0"/>
          <w:numId w:val="5"/>
        </w:numPr>
      </w:pPr>
      <w:hyperlink r:id="rId10" w:history="1">
        <w:r w:rsidRPr="00644875">
          <w:rPr>
            <w:rStyle w:val="Hipervnculo"/>
          </w:rPr>
          <w:t>http://aproblemastecnologicos.blogspot.com.ar/2008/08/6-sistemas-estticos-y-dinmicos.html</w:t>
        </w:r>
      </w:hyperlink>
    </w:p>
    <w:p w:rsidR="009166B6" w:rsidRPr="009166B6" w:rsidRDefault="0011190B" w:rsidP="00ED5F52">
      <w:pPr>
        <w:pStyle w:val="Prrafodelista"/>
        <w:ind w:left="360"/>
      </w:pPr>
      <w:bookmarkStart w:id="0" w:name="_GoBack"/>
      <w:bookmarkEnd w:id="0"/>
      <w:r w:rsidRPr="00ED5F52">
        <w:rPr>
          <w:color w:val="FF0000"/>
        </w:rPr>
        <w:br/>
      </w:r>
      <w:r>
        <w:t xml:space="preserve"> </w:t>
      </w:r>
    </w:p>
    <w:sectPr w:rsidR="009166B6" w:rsidRPr="009166B6" w:rsidSect="00E73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087"/>
    <w:multiLevelType w:val="hybridMultilevel"/>
    <w:tmpl w:val="5720C3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57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96740E"/>
    <w:multiLevelType w:val="multilevel"/>
    <w:tmpl w:val="76F4F5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9493A55"/>
    <w:multiLevelType w:val="hybridMultilevel"/>
    <w:tmpl w:val="2CE236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B15FC"/>
    <w:multiLevelType w:val="multilevel"/>
    <w:tmpl w:val="76F4F5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6"/>
    <w:rsid w:val="0011190B"/>
    <w:rsid w:val="008743AF"/>
    <w:rsid w:val="009166B6"/>
    <w:rsid w:val="009230B8"/>
    <w:rsid w:val="00E73AA1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9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F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9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F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roblemastecnologicos.blogspot.com.ar/2008/08/6-sistemas-estticos-y-dinmico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 Veliz</dc:creator>
  <cp:lastModifiedBy>Petrone Veliz</cp:lastModifiedBy>
  <cp:revision>2</cp:revision>
  <dcterms:created xsi:type="dcterms:W3CDTF">2012-11-17T17:15:00Z</dcterms:created>
  <dcterms:modified xsi:type="dcterms:W3CDTF">2012-11-17T17:45:00Z</dcterms:modified>
</cp:coreProperties>
</file>