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1393"/>
        <w:gridCol w:w="1134"/>
        <w:gridCol w:w="2531"/>
        <w:gridCol w:w="2289"/>
      </w:tblGrid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>Nombre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 xml:space="preserve">En </w:t>
            </w:r>
            <w:proofErr w:type="spellStart"/>
            <w:r w:rsidRPr="00716AB5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>Ebreo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>Dias</w:t>
            </w:r>
            <w:proofErr w:type="spellEnd"/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>Otro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 xml:space="preserve">Mes Gregoriano </w:t>
            </w:r>
            <w:r w:rsidRPr="00716AB5">
              <w:rPr>
                <w:rFonts w:ascii="Calibri" w:eastAsia="Times New Roman" w:hAnsi="Calibri" w:cs="Times New Roman"/>
                <w:color w:val="000000"/>
                <w:sz w:val="16"/>
                <w:lang w:eastAsia="es-CR"/>
              </w:rPr>
              <w:t>(aproximadamente)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Tishrei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תשרי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30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septiembre u octubre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Jeshván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חשוון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29 ó 30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 xml:space="preserve">o </w:t>
            </w: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Marjeshván</w:t>
            </w:r>
            <w:proofErr w:type="spellEnd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 xml:space="preserve"> - </w:t>
            </w:r>
            <w:proofErr w:type="spellStart"/>
            <w:r w:rsidRPr="00716AB5">
              <w:rPr>
                <w:rFonts w:ascii="Arial" w:eastAsia="Times New Roman" w:hAnsi="Arial" w:cs="Arial"/>
                <w:color w:val="000000"/>
                <w:lang w:eastAsia="es-CR"/>
              </w:rPr>
              <w:t>מרחשוון</w:t>
            </w:r>
            <w:proofErr w:type="spellEnd"/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octubre o noviembre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Kislev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כסלו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30 ó 29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noviembre o diciembre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Tevet</w:t>
            </w:r>
            <w:proofErr w:type="spellEnd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טבת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29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diciembre o enero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Shevat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שבט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30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enero o febrero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Adar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אדר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29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bookmarkStart w:id="0" w:name="_GoBack"/>
            <w:bookmarkEnd w:id="0"/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febrero o marzo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Nisán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ניסן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30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marzo o abril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Iyar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אייר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29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abril o mayo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Siván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סיוון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30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mayo o junio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Tamuz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תמוז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29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junio o julio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Av</w:t>
            </w:r>
            <w:proofErr w:type="spellEnd"/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אב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30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julio o agosto</w:t>
            </w:r>
          </w:p>
        </w:tc>
      </w:tr>
      <w:tr w:rsidR="00716AB5" w:rsidRPr="00716AB5" w:rsidTr="009D39B8">
        <w:trPr>
          <w:trHeight w:val="300"/>
        </w:trPr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proofErr w:type="spellStart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Elul</w:t>
            </w:r>
            <w:proofErr w:type="spellEnd"/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rtl/>
                <w:lang w:eastAsia="es-CR" w:bidi="he-IL"/>
              </w:rPr>
              <w:t>אלול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9D3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29</w:t>
            </w:r>
          </w:p>
        </w:tc>
        <w:tc>
          <w:tcPr>
            <w:tcW w:w="2531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716AB5" w:rsidRPr="00716AB5" w:rsidRDefault="00716AB5" w:rsidP="0071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716AB5">
              <w:rPr>
                <w:rFonts w:ascii="Calibri" w:eastAsia="Times New Roman" w:hAnsi="Calibri" w:cs="Times New Roman"/>
                <w:color w:val="000000"/>
                <w:lang w:eastAsia="es-CR"/>
              </w:rPr>
              <w:t>agosto o septiembre</w:t>
            </w:r>
          </w:p>
        </w:tc>
      </w:tr>
    </w:tbl>
    <w:p w:rsidR="005C56F1" w:rsidRPr="00716AB5" w:rsidRDefault="005C56F1" w:rsidP="00716AB5"/>
    <w:sectPr w:rsidR="005C56F1" w:rsidRPr="00716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F401B"/>
    <w:multiLevelType w:val="multilevel"/>
    <w:tmpl w:val="188E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61"/>
    <w:rsid w:val="001F7E61"/>
    <w:rsid w:val="005C56F1"/>
    <w:rsid w:val="00716AB5"/>
    <w:rsid w:val="009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Fonseca Alcides Alberto</dc:creator>
  <cp:lastModifiedBy>Leandro Fonseca Alcides Alberto</cp:lastModifiedBy>
  <cp:revision>2</cp:revision>
  <dcterms:created xsi:type="dcterms:W3CDTF">2013-01-23T15:12:00Z</dcterms:created>
  <dcterms:modified xsi:type="dcterms:W3CDTF">2013-01-23T15:12:00Z</dcterms:modified>
</cp:coreProperties>
</file>