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F" w:rsidRDefault="003D5912" w:rsidP="003D5912">
      <w:pPr>
        <w:jc w:val="center"/>
        <w:rPr>
          <w:rFonts w:ascii="Algerian" w:hAnsi="Algerian"/>
          <w:b/>
          <w:sz w:val="72"/>
        </w:rPr>
      </w:pPr>
      <w:r w:rsidRPr="003D5912">
        <w:rPr>
          <w:rFonts w:ascii="Algerian" w:hAnsi="Algerian"/>
          <w:b/>
          <w:sz w:val="72"/>
        </w:rPr>
        <w:t>Windows 7</w:t>
      </w:r>
    </w:p>
    <w:p w:rsidR="003D5912" w:rsidRPr="003D5912" w:rsidRDefault="003D5912" w:rsidP="003D5912">
      <w:pPr>
        <w:spacing w:before="100" w:beforeAutospacing="1" w:after="100" w:afterAutospacing="1" w:line="240" w:lineRule="auto"/>
        <w:rPr>
          <w:rFonts w:eastAsia="Times New Roman" w:cs="Times New Roman"/>
          <w:sz w:val="24"/>
          <w:szCs w:val="24"/>
          <w:vertAlign w:val="superscript"/>
          <w:lang w:val="es-ES" w:eastAsia="es-MX"/>
        </w:rPr>
      </w:pPr>
      <w:r w:rsidRPr="003D5912">
        <w:rPr>
          <w:rFonts w:eastAsia="Times New Roman" w:cs="Times New Roman"/>
          <w:b/>
          <w:bCs/>
          <w:sz w:val="24"/>
          <w:szCs w:val="24"/>
          <w:lang w:val="es-ES" w:eastAsia="es-MX"/>
        </w:rPr>
        <w:t>Windows 7</w:t>
      </w:r>
      <w:r w:rsidRPr="003D5912">
        <w:rPr>
          <w:rFonts w:eastAsia="Times New Roman" w:cs="Times New Roman"/>
          <w:sz w:val="24"/>
          <w:szCs w:val="24"/>
          <w:lang w:val="es-ES" w:eastAsia="es-MX"/>
        </w:rPr>
        <w:t xml:space="preserve"> es una versión de </w:t>
      </w:r>
      <w:hyperlink r:id="rId5" w:tooltip="Microsoft Windows" w:history="1">
        <w:r w:rsidRPr="003D5912">
          <w:rPr>
            <w:rFonts w:eastAsia="Times New Roman" w:cs="Times New Roman"/>
            <w:sz w:val="24"/>
            <w:szCs w:val="24"/>
            <w:lang w:val="es-ES" w:eastAsia="es-MX"/>
          </w:rPr>
          <w:t>Microsoft Windows</w:t>
        </w:r>
      </w:hyperlink>
      <w:r w:rsidRPr="003D5912">
        <w:rPr>
          <w:rFonts w:eastAsia="Times New Roman" w:cs="Times New Roman"/>
          <w:sz w:val="24"/>
          <w:szCs w:val="24"/>
          <w:lang w:val="es-ES" w:eastAsia="es-MX"/>
        </w:rPr>
        <w:t xml:space="preserve">, línea de </w:t>
      </w:r>
      <w:hyperlink r:id="rId6" w:tooltip="Sistemas operativos" w:history="1">
        <w:r w:rsidRPr="003D5912">
          <w:rPr>
            <w:rFonts w:eastAsia="Times New Roman" w:cs="Times New Roman"/>
            <w:sz w:val="24"/>
            <w:szCs w:val="24"/>
            <w:lang w:val="es-ES" w:eastAsia="es-MX"/>
          </w:rPr>
          <w:t>sistemas operativos</w:t>
        </w:r>
      </w:hyperlink>
      <w:r w:rsidRPr="003D5912">
        <w:rPr>
          <w:rFonts w:eastAsia="Times New Roman" w:cs="Times New Roman"/>
          <w:sz w:val="24"/>
          <w:szCs w:val="24"/>
          <w:lang w:val="es-ES" w:eastAsia="es-MX"/>
        </w:rPr>
        <w:t xml:space="preserve"> producida por </w:t>
      </w:r>
      <w:hyperlink r:id="rId7" w:tooltip="Microsoft Corporation" w:history="1">
        <w:r w:rsidRPr="003D5912">
          <w:rPr>
            <w:rFonts w:eastAsia="Times New Roman" w:cs="Times New Roman"/>
            <w:sz w:val="24"/>
            <w:szCs w:val="24"/>
            <w:lang w:val="es-ES" w:eastAsia="es-MX"/>
          </w:rPr>
          <w:t xml:space="preserve">Microsoft </w:t>
        </w:r>
        <w:proofErr w:type="spellStart"/>
        <w:r w:rsidRPr="003D5912">
          <w:rPr>
            <w:rFonts w:eastAsia="Times New Roman" w:cs="Times New Roman"/>
            <w:sz w:val="24"/>
            <w:szCs w:val="24"/>
            <w:lang w:val="es-ES" w:eastAsia="es-MX"/>
          </w:rPr>
          <w:t>Corporation</w:t>
        </w:r>
        <w:proofErr w:type="spellEnd"/>
      </w:hyperlink>
      <w:r w:rsidRPr="003D5912">
        <w:rPr>
          <w:rFonts w:eastAsia="Times New Roman" w:cs="Times New Roman"/>
          <w:sz w:val="24"/>
          <w:szCs w:val="24"/>
          <w:lang w:val="es-ES" w:eastAsia="es-MX"/>
        </w:rPr>
        <w:t xml:space="preserve">. Esta versión está diseñada para uso en </w:t>
      </w:r>
      <w:hyperlink r:id="rId8" w:tooltip="Computadora personal" w:history="1">
        <w:r w:rsidRPr="003D5912">
          <w:rPr>
            <w:rFonts w:eastAsia="Times New Roman" w:cs="Times New Roman"/>
            <w:sz w:val="24"/>
            <w:szCs w:val="24"/>
            <w:lang w:val="es-ES" w:eastAsia="es-MX"/>
          </w:rPr>
          <w:t>PC</w:t>
        </w:r>
      </w:hyperlink>
      <w:r w:rsidRPr="003D5912">
        <w:rPr>
          <w:rFonts w:eastAsia="Times New Roman" w:cs="Times New Roman"/>
          <w:sz w:val="24"/>
          <w:szCs w:val="24"/>
          <w:lang w:val="es-ES" w:eastAsia="es-MX"/>
        </w:rPr>
        <w:t xml:space="preserve">, incluyendo </w:t>
      </w:r>
      <w:hyperlink r:id="rId9" w:tooltip="Computadora de escritorio" w:history="1">
        <w:r w:rsidRPr="003D5912">
          <w:rPr>
            <w:rFonts w:eastAsia="Times New Roman" w:cs="Times New Roman"/>
            <w:sz w:val="24"/>
            <w:szCs w:val="24"/>
            <w:lang w:val="es-ES" w:eastAsia="es-MX"/>
          </w:rPr>
          <w:t>equipos de escritorio</w:t>
        </w:r>
      </w:hyperlink>
      <w:r w:rsidRPr="003D5912">
        <w:rPr>
          <w:rFonts w:eastAsia="Times New Roman" w:cs="Times New Roman"/>
          <w:sz w:val="24"/>
          <w:szCs w:val="24"/>
          <w:lang w:val="es-ES" w:eastAsia="es-MX"/>
        </w:rPr>
        <w:t xml:space="preserve"> en hogares y oficinas, </w:t>
      </w:r>
      <w:hyperlink r:id="rId10" w:tooltip="Computadora portátil" w:history="1">
        <w:r w:rsidRPr="003D5912">
          <w:rPr>
            <w:rFonts w:eastAsia="Times New Roman" w:cs="Times New Roman"/>
            <w:sz w:val="24"/>
            <w:szCs w:val="24"/>
            <w:lang w:val="es-ES" w:eastAsia="es-MX"/>
          </w:rPr>
          <w:t>equipos portátiles</w:t>
        </w:r>
      </w:hyperlink>
      <w:r w:rsidRPr="003D5912">
        <w:rPr>
          <w:rFonts w:eastAsia="Times New Roman" w:cs="Times New Roman"/>
          <w:sz w:val="24"/>
          <w:szCs w:val="24"/>
          <w:lang w:val="es-ES" w:eastAsia="es-MX"/>
        </w:rPr>
        <w:t xml:space="preserve">, </w:t>
      </w:r>
      <w:hyperlink r:id="rId11" w:tooltip="Tablet PC" w:history="1">
        <w:proofErr w:type="spellStart"/>
        <w:r w:rsidRPr="003D5912">
          <w:rPr>
            <w:rFonts w:eastAsia="Times New Roman" w:cs="Times New Roman"/>
            <w:i/>
            <w:iCs/>
            <w:sz w:val="24"/>
            <w:szCs w:val="24"/>
            <w:lang w:val="es-ES" w:eastAsia="es-MX"/>
          </w:rPr>
          <w:t>tablet</w:t>
        </w:r>
        <w:proofErr w:type="spellEnd"/>
        <w:r w:rsidRPr="003D5912">
          <w:rPr>
            <w:rFonts w:eastAsia="Times New Roman" w:cs="Times New Roman"/>
            <w:i/>
            <w:iCs/>
            <w:sz w:val="24"/>
            <w:szCs w:val="24"/>
            <w:lang w:val="es-ES" w:eastAsia="es-MX"/>
          </w:rPr>
          <w:t xml:space="preserve"> PC</w:t>
        </w:r>
      </w:hyperlink>
      <w:r w:rsidRPr="003D5912">
        <w:rPr>
          <w:rFonts w:eastAsia="Times New Roman" w:cs="Times New Roman"/>
          <w:sz w:val="24"/>
          <w:szCs w:val="24"/>
          <w:lang w:val="es-ES" w:eastAsia="es-MX"/>
        </w:rPr>
        <w:t xml:space="preserve">, </w:t>
      </w:r>
      <w:hyperlink r:id="rId12" w:tooltip="Netbook" w:history="1">
        <w:proofErr w:type="spellStart"/>
        <w:r w:rsidRPr="003D5912">
          <w:rPr>
            <w:rFonts w:eastAsia="Times New Roman" w:cs="Times New Roman"/>
            <w:i/>
            <w:iCs/>
            <w:sz w:val="24"/>
            <w:szCs w:val="24"/>
            <w:lang w:val="es-ES" w:eastAsia="es-MX"/>
          </w:rPr>
          <w:t>netbooks</w:t>
        </w:r>
        <w:proofErr w:type="spellEnd"/>
      </w:hyperlink>
      <w:r w:rsidRPr="003D5912">
        <w:rPr>
          <w:rFonts w:eastAsia="Times New Roman" w:cs="Times New Roman"/>
          <w:sz w:val="24"/>
          <w:szCs w:val="24"/>
          <w:lang w:val="es-ES" w:eastAsia="es-MX"/>
        </w:rPr>
        <w:t xml:space="preserve"> y equipos </w:t>
      </w:r>
      <w:hyperlink r:id="rId13" w:tooltip="Centro multimedia" w:history="1">
        <w:r w:rsidRPr="003D5912">
          <w:rPr>
            <w:rFonts w:eastAsia="Times New Roman" w:cs="Times New Roman"/>
            <w:i/>
            <w:iCs/>
            <w:sz w:val="24"/>
            <w:szCs w:val="24"/>
            <w:lang w:val="es-ES" w:eastAsia="es-MX"/>
          </w:rPr>
          <w:t>media center</w:t>
        </w:r>
      </w:hyperlink>
      <w:r w:rsidRPr="003D5912">
        <w:rPr>
          <w:rFonts w:eastAsia="Times New Roman" w:cs="Times New Roman"/>
          <w:vanish/>
          <w:sz w:val="24"/>
          <w:szCs w:val="24"/>
          <w:vertAlign w:val="superscript"/>
          <w:lang w:val="es-ES" w:eastAsia="es-MX"/>
        </w:rPr>
        <w:t>[</w:t>
      </w:r>
      <w:r w:rsidRPr="003D5912">
        <w:rPr>
          <w:rFonts w:eastAsia="Times New Roman" w:cs="Times New Roman"/>
          <w:sz w:val="24"/>
          <w:szCs w:val="24"/>
          <w:vertAlign w:val="superscript"/>
          <w:lang w:val="es-ES" w:eastAsia="es-MX"/>
        </w:rPr>
        <w:t xml:space="preserve">. </w:t>
      </w:r>
      <w:r w:rsidRPr="003D5912">
        <w:rPr>
          <w:rFonts w:eastAsia="Times New Roman" w:cs="Times New Roman"/>
          <w:vanish/>
          <w:sz w:val="24"/>
          <w:szCs w:val="24"/>
          <w:vertAlign w:val="superscript"/>
          <w:lang w:val="es-ES" w:eastAsia="es-MX"/>
        </w:rPr>
        <w:t>]</w:t>
      </w:r>
      <w:r w:rsidRPr="003D5912">
        <w:rPr>
          <w:rFonts w:eastAsia="Times New Roman" w:cs="Times New Roman"/>
          <w:sz w:val="24"/>
          <w:szCs w:val="24"/>
          <w:lang w:val="es-ES" w:eastAsia="es-MX"/>
        </w:rPr>
        <w:t xml:space="preserve">El desarrollo de Windows 7 se completó el 22 de julio de 2009, siendo entonces confirmada su fecha de venta oficial para el 22 de octubre de 2009 junto a su equivalente para servidores </w:t>
      </w:r>
      <w:hyperlink r:id="rId14" w:tooltip="Windows Server 2008 R2" w:history="1">
        <w:r w:rsidRPr="003D5912">
          <w:rPr>
            <w:rFonts w:eastAsia="Times New Roman" w:cs="Times New Roman"/>
            <w:sz w:val="24"/>
            <w:szCs w:val="24"/>
            <w:lang w:val="es-ES" w:eastAsia="es-MX"/>
          </w:rPr>
          <w:t>Windows Server 2008 R2</w:t>
        </w:r>
      </w:hyperlink>
      <w:r w:rsidRPr="003D5912">
        <w:rPr>
          <w:rFonts w:eastAsia="Times New Roman" w:cs="Times New Roman"/>
          <w:sz w:val="24"/>
          <w:szCs w:val="24"/>
          <w:lang w:val="es-ES" w:eastAsia="es-MX"/>
        </w:rPr>
        <w:t>.</w:t>
      </w:r>
      <w:r w:rsidRPr="003D5912">
        <w:rPr>
          <w:rFonts w:eastAsia="Times New Roman" w:cs="Times New Roman"/>
          <w:vanish/>
          <w:sz w:val="24"/>
          <w:szCs w:val="24"/>
          <w:vertAlign w:val="superscript"/>
          <w:lang w:val="es-ES" w:eastAsia="es-MX"/>
        </w:rPr>
        <w:t>[]</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 xml:space="preserve">El desarrollo de este </w:t>
      </w:r>
      <w:hyperlink r:id="rId15" w:tooltip="Sistema operativo" w:history="1">
        <w:r w:rsidRPr="003D5912">
          <w:rPr>
            <w:rFonts w:eastAsia="Times New Roman" w:cs="Times New Roman"/>
            <w:sz w:val="24"/>
            <w:szCs w:val="24"/>
            <w:lang w:val="es-ES" w:eastAsia="es-MX"/>
          </w:rPr>
          <w:t>sistema operativo</w:t>
        </w:r>
      </w:hyperlink>
      <w:r w:rsidRPr="003D5912">
        <w:rPr>
          <w:rFonts w:eastAsia="Times New Roman" w:cs="Times New Roman"/>
          <w:sz w:val="24"/>
          <w:szCs w:val="24"/>
          <w:lang w:val="es-ES" w:eastAsia="es-MX"/>
        </w:rPr>
        <w:t xml:space="preserve"> comenzó inmediatamente después del lanzamiento de </w:t>
      </w:r>
      <w:hyperlink r:id="rId16" w:tooltip="Windows Vista" w:history="1">
        <w:r w:rsidRPr="003D5912">
          <w:rPr>
            <w:rFonts w:eastAsia="Times New Roman" w:cs="Times New Roman"/>
            <w:sz w:val="24"/>
            <w:szCs w:val="24"/>
            <w:lang w:val="es-ES" w:eastAsia="es-MX"/>
          </w:rPr>
          <w:t>Windows Vista</w:t>
        </w:r>
      </w:hyperlink>
      <w:r w:rsidRPr="003D5912">
        <w:rPr>
          <w:rFonts w:eastAsia="Times New Roman" w:cs="Times New Roman"/>
          <w:sz w:val="24"/>
          <w:szCs w:val="24"/>
          <w:lang w:val="es-ES" w:eastAsia="es-MX"/>
        </w:rPr>
        <w:t xml:space="preserve">. El </w:t>
      </w:r>
      <w:hyperlink r:id="rId17" w:tooltip="20 de julio" w:history="1">
        <w:r w:rsidRPr="003D5912">
          <w:rPr>
            <w:rFonts w:eastAsia="Times New Roman" w:cs="Times New Roman"/>
            <w:sz w:val="24"/>
            <w:szCs w:val="24"/>
            <w:lang w:val="es-ES" w:eastAsia="es-MX"/>
          </w:rPr>
          <w:t>20 de julio</w:t>
        </w:r>
      </w:hyperlink>
      <w:r w:rsidRPr="003D5912">
        <w:rPr>
          <w:rFonts w:eastAsia="Times New Roman" w:cs="Times New Roman"/>
          <w:sz w:val="24"/>
          <w:szCs w:val="24"/>
          <w:lang w:val="es-ES" w:eastAsia="es-MX"/>
        </w:rPr>
        <w:t xml:space="preserve"> de </w:t>
      </w:r>
      <w:hyperlink r:id="rId18" w:tooltip="2007" w:history="1">
        <w:r w:rsidRPr="003D5912">
          <w:rPr>
            <w:rFonts w:eastAsia="Times New Roman" w:cs="Times New Roman"/>
            <w:sz w:val="24"/>
            <w:szCs w:val="24"/>
            <w:lang w:val="es-ES" w:eastAsia="es-MX"/>
          </w:rPr>
          <w:t>2007</w:t>
        </w:r>
      </w:hyperlink>
      <w:r w:rsidRPr="003D5912">
        <w:rPr>
          <w:rFonts w:eastAsia="Times New Roman" w:cs="Times New Roman"/>
          <w:sz w:val="24"/>
          <w:szCs w:val="24"/>
          <w:lang w:val="es-ES" w:eastAsia="es-MX"/>
        </w:rPr>
        <w:t xml:space="preserve"> se reveló que ese sistema operativo era llamado internamente p</w:t>
      </w:r>
      <w:r>
        <w:rPr>
          <w:rFonts w:eastAsia="Times New Roman" w:cs="Times New Roman"/>
          <w:sz w:val="24"/>
          <w:szCs w:val="24"/>
          <w:lang w:val="es-ES" w:eastAsia="es-MX"/>
        </w:rPr>
        <w:t>or Microsoft como la versión 7</w:t>
      </w:r>
      <w:r w:rsidRPr="003D5912">
        <w:rPr>
          <w:rFonts w:eastAsia="Times New Roman" w:cs="Times New Roman"/>
          <w:sz w:val="24"/>
          <w:szCs w:val="24"/>
          <w:lang w:val="es-ES" w:eastAsia="es-MX"/>
        </w:rPr>
        <w:t xml:space="preserve">. Hasta ese momento la compañía había declarado que Windows 7 tendría soporte para plataformas de </w:t>
      </w:r>
      <w:hyperlink r:id="rId19" w:tooltip="32 bits" w:history="1">
        <w:r w:rsidRPr="003D5912">
          <w:rPr>
            <w:rFonts w:eastAsia="Times New Roman" w:cs="Times New Roman"/>
            <w:sz w:val="24"/>
            <w:szCs w:val="24"/>
            <w:lang w:val="es-ES" w:eastAsia="es-MX"/>
          </w:rPr>
          <w:t>32 bits</w:t>
        </w:r>
      </w:hyperlink>
      <w:r w:rsidRPr="003D5912">
        <w:rPr>
          <w:rFonts w:eastAsia="Times New Roman" w:cs="Times New Roman"/>
          <w:sz w:val="24"/>
          <w:szCs w:val="24"/>
          <w:lang w:val="es-ES" w:eastAsia="es-MX"/>
        </w:rPr>
        <w:t xml:space="preserve"> y </w:t>
      </w:r>
      <w:hyperlink r:id="rId20" w:tooltip="64 bits" w:history="1">
        <w:r w:rsidRPr="003D5912">
          <w:rPr>
            <w:rFonts w:eastAsia="Times New Roman" w:cs="Times New Roman"/>
            <w:sz w:val="24"/>
            <w:szCs w:val="24"/>
            <w:lang w:val="es-ES" w:eastAsia="es-MX"/>
          </w:rPr>
          <w:t>64 bits</w:t>
        </w:r>
      </w:hyperlink>
      <w:r w:rsidRPr="003D5912">
        <w:rPr>
          <w:rFonts w:eastAsia="Times New Roman" w:cs="Times New Roman"/>
          <w:sz w:val="24"/>
          <w:szCs w:val="24"/>
          <w:lang w:val="es-ES" w:eastAsia="es-MX"/>
        </w:rPr>
        <w:t>,</w:t>
      </w:r>
      <w:r w:rsidRPr="003D5912">
        <w:rPr>
          <w:rFonts w:eastAsia="Times New Roman" w:cs="Times New Roman"/>
          <w:vanish/>
          <w:sz w:val="24"/>
          <w:szCs w:val="24"/>
          <w:vertAlign w:val="superscript"/>
          <w:lang w:val="es-ES" w:eastAsia="es-MX"/>
        </w:rPr>
        <w:t>[]</w:t>
      </w:r>
      <w:r w:rsidRPr="003D5912">
        <w:rPr>
          <w:rFonts w:eastAsia="Times New Roman" w:cs="Times New Roman"/>
          <w:sz w:val="24"/>
          <w:szCs w:val="24"/>
          <w:lang w:val="es-ES" w:eastAsia="es-MX"/>
        </w:rPr>
        <w:t xml:space="preserve"> aunque la versión para servidores que comparte su mismo núcleo (</w:t>
      </w:r>
      <w:hyperlink r:id="rId21" w:tooltip="Windows Server 2008 R2" w:history="1">
        <w:r w:rsidRPr="003D5912">
          <w:rPr>
            <w:rFonts w:eastAsia="Times New Roman" w:cs="Times New Roman"/>
            <w:sz w:val="24"/>
            <w:szCs w:val="24"/>
            <w:lang w:val="es-ES" w:eastAsia="es-MX"/>
          </w:rPr>
          <w:t>Windows Server 2008 R2</w:t>
        </w:r>
      </w:hyperlink>
      <w:r w:rsidRPr="003D5912">
        <w:rPr>
          <w:rFonts w:eastAsia="Times New Roman" w:cs="Times New Roman"/>
          <w:sz w:val="24"/>
          <w:szCs w:val="24"/>
          <w:lang w:val="es-ES" w:eastAsia="es-MX"/>
        </w:rPr>
        <w:t xml:space="preserve">, que sucedería a </w:t>
      </w:r>
      <w:hyperlink r:id="rId22" w:tooltip="Windows Server 2008" w:history="1">
        <w:r w:rsidRPr="003D5912">
          <w:rPr>
            <w:rFonts w:eastAsia="Times New Roman" w:cs="Times New Roman"/>
            <w:sz w:val="24"/>
            <w:szCs w:val="24"/>
            <w:lang w:val="es-ES" w:eastAsia="es-MX"/>
          </w:rPr>
          <w:t>Windows Server 2008</w:t>
        </w:r>
      </w:hyperlink>
      <w:r w:rsidRPr="003D5912">
        <w:rPr>
          <w:rFonts w:eastAsia="Times New Roman" w:cs="Times New Roman"/>
          <w:sz w:val="24"/>
          <w:szCs w:val="24"/>
          <w:lang w:val="es-ES" w:eastAsia="es-MX"/>
        </w:rPr>
        <w:t>) sería exclusivamente de 64 bits.</w:t>
      </w:r>
      <w:r w:rsidRPr="003D5912">
        <w:rPr>
          <w:rFonts w:eastAsia="Times New Roman" w:cs="Times New Roman"/>
          <w:vanish/>
          <w:sz w:val="24"/>
          <w:szCs w:val="24"/>
          <w:vertAlign w:val="superscript"/>
          <w:lang w:val="es-ES" w:eastAsia="es-MX"/>
        </w:rPr>
        <w:t>[]</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 xml:space="preserve">Otro asunto presente en el desarrollo de este sistema, y gracias a los comentarios de los usuarios, fue el minimizar la intrusión habilitando la personalización del </w:t>
      </w:r>
      <w:hyperlink r:id="rId23" w:tooltip="Control de cuentas de usuario" w:history="1">
        <w:r w:rsidRPr="003D5912">
          <w:rPr>
            <w:rFonts w:eastAsia="Times New Roman" w:cs="Times New Roman"/>
            <w:sz w:val="24"/>
            <w:szCs w:val="24"/>
            <w:lang w:val="es-ES" w:eastAsia="es-MX"/>
          </w:rPr>
          <w:t>Control de cuentas de usuario</w:t>
        </w:r>
      </w:hyperlink>
      <w:r w:rsidRPr="003D5912">
        <w:rPr>
          <w:rFonts w:eastAsia="Times New Roman" w:cs="Times New Roman"/>
          <w:sz w:val="24"/>
          <w:szCs w:val="24"/>
          <w:lang w:val="es-ES" w:eastAsia="es-MX"/>
        </w:rPr>
        <w:t>.</w:t>
      </w:r>
    </w:p>
    <w:p w:rsidR="003D5912" w:rsidRPr="003D5912" w:rsidRDefault="003D5912" w:rsidP="003D5912">
      <w:pPr>
        <w:spacing w:before="100" w:beforeAutospacing="1" w:after="100" w:afterAutospacing="1" w:line="240" w:lineRule="auto"/>
        <w:outlineLvl w:val="1"/>
        <w:rPr>
          <w:rFonts w:eastAsia="Times New Roman" w:cs="Times New Roman"/>
          <w:b/>
          <w:bCs/>
          <w:sz w:val="36"/>
          <w:szCs w:val="36"/>
          <w:lang w:val="es-ES" w:eastAsia="es-MX"/>
        </w:rPr>
      </w:pPr>
      <w:r w:rsidRPr="003D5912">
        <w:rPr>
          <w:rFonts w:eastAsia="Times New Roman" w:cs="Times New Roman"/>
          <w:b/>
          <w:bCs/>
          <w:sz w:val="36"/>
          <w:szCs w:val="36"/>
          <w:lang w:val="es-ES" w:eastAsia="es-MX"/>
        </w:rPr>
        <w:t>CARACTERÍSTICAS</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 xml:space="preserve">Mejoras en el reconocimiento de escritura a mano, soporte para discos duros virtuales, rendimiento mejorado en </w:t>
      </w:r>
      <w:hyperlink r:id="rId24" w:tooltip="CPU" w:history="1">
        <w:r w:rsidRPr="003D5912">
          <w:rPr>
            <w:rFonts w:eastAsia="Times New Roman" w:cs="Times New Roman"/>
            <w:sz w:val="24"/>
            <w:szCs w:val="24"/>
            <w:lang w:val="es-ES" w:eastAsia="es-MX"/>
          </w:rPr>
          <w:t>procesadores</w:t>
        </w:r>
      </w:hyperlink>
      <w:r w:rsidRPr="003D5912">
        <w:rPr>
          <w:rFonts w:eastAsia="Times New Roman" w:cs="Times New Roman"/>
          <w:sz w:val="24"/>
          <w:szCs w:val="24"/>
          <w:lang w:val="es-ES" w:eastAsia="es-MX"/>
        </w:rPr>
        <w:t xml:space="preserve"> </w:t>
      </w:r>
      <w:hyperlink r:id="rId25" w:tooltip="Multinúcleo" w:history="1">
        <w:proofErr w:type="spellStart"/>
        <w:r w:rsidRPr="003D5912">
          <w:rPr>
            <w:rFonts w:eastAsia="Times New Roman" w:cs="Times New Roman"/>
            <w:sz w:val="24"/>
            <w:szCs w:val="24"/>
            <w:lang w:val="es-ES" w:eastAsia="es-MX"/>
          </w:rPr>
          <w:t>multinúcleo</w:t>
        </w:r>
        <w:proofErr w:type="spellEnd"/>
      </w:hyperlink>
      <w:r w:rsidRPr="003D5912">
        <w:rPr>
          <w:rFonts w:eastAsia="Times New Roman" w:cs="Times New Roman"/>
          <w:sz w:val="24"/>
          <w:szCs w:val="24"/>
          <w:lang w:val="es-ES" w:eastAsia="es-MX"/>
        </w:rPr>
        <w:t>,</w:t>
      </w:r>
      <w:r w:rsidRPr="003D5912">
        <w:rPr>
          <w:rFonts w:eastAsia="Times New Roman" w:cs="Times New Roman"/>
          <w:vanish/>
          <w:sz w:val="24"/>
          <w:szCs w:val="24"/>
          <w:vertAlign w:val="superscript"/>
          <w:lang w:val="es-ES" w:eastAsia="es-MX"/>
        </w:rPr>
        <w:t>[]</w:t>
      </w:r>
      <w:r w:rsidRPr="003D5912">
        <w:rPr>
          <w:rFonts w:eastAsia="Times New Roman" w:cs="Times New Roman"/>
          <w:sz w:val="24"/>
          <w:szCs w:val="24"/>
          <w:lang w:val="es-ES" w:eastAsia="es-MX"/>
        </w:rPr>
        <w:t xml:space="preserve"> mejor rendimiento de </w:t>
      </w:r>
      <w:hyperlink r:id="rId26" w:tooltip="Arranque (informática)" w:history="1">
        <w:r w:rsidRPr="003D5912">
          <w:rPr>
            <w:rFonts w:eastAsia="Times New Roman" w:cs="Times New Roman"/>
            <w:sz w:val="24"/>
            <w:szCs w:val="24"/>
            <w:lang w:val="es-ES" w:eastAsia="es-MX"/>
          </w:rPr>
          <w:t>arranque</w:t>
        </w:r>
      </w:hyperlink>
      <w:r w:rsidRPr="003D5912">
        <w:rPr>
          <w:rFonts w:eastAsia="Times New Roman" w:cs="Times New Roman"/>
          <w:sz w:val="24"/>
          <w:szCs w:val="24"/>
          <w:lang w:val="es-ES" w:eastAsia="es-MX"/>
        </w:rPr>
        <w:t xml:space="preserve">, </w:t>
      </w:r>
      <w:hyperlink r:id="rId27" w:tooltip="DirectAccess (aún no redactado)" w:history="1">
        <w:proofErr w:type="spellStart"/>
        <w:r w:rsidRPr="003D5912">
          <w:rPr>
            <w:rFonts w:eastAsia="Times New Roman" w:cs="Times New Roman"/>
            <w:sz w:val="24"/>
            <w:szCs w:val="24"/>
            <w:lang w:val="es-ES" w:eastAsia="es-MX"/>
          </w:rPr>
          <w:t>DirectAccess</w:t>
        </w:r>
        <w:proofErr w:type="spellEnd"/>
      </w:hyperlink>
      <w:r w:rsidRPr="003D5912">
        <w:rPr>
          <w:rFonts w:eastAsia="Times New Roman" w:cs="Times New Roman"/>
          <w:sz w:val="24"/>
          <w:szCs w:val="24"/>
          <w:lang w:val="es-ES" w:eastAsia="es-MX"/>
        </w:rPr>
        <w:t xml:space="preserve"> y mejoras en el </w:t>
      </w:r>
      <w:hyperlink r:id="rId28" w:tooltip="Núcleo (informática)" w:history="1">
        <w:r w:rsidRPr="003D5912">
          <w:rPr>
            <w:rFonts w:eastAsia="Times New Roman" w:cs="Times New Roman"/>
            <w:sz w:val="24"/>
            <w:szCs w:val="24"/>
            <w:lang w:val="es-ES" w:eastAsia="es-MX"/>
          </w:rPr>
          <w:t>núcleo</w:t>
        </w:r>
      </w:hyperlink>
      <w:r w:rsidRPr="003D5912">
        <w:rPr>
          <w:rFonts w:eastAsia="Times New Roman" w:cs="Times New Roman"/>
          <w:sz w:val="24"/>
          <w:szCs w:val="24"/>
          <w:lang w:val="es-ES" w:eastAsia="es-MX"/>
        </w:rPr>
        <w:t xml:space="preserve">. </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 xml:space="preserve">Añade soporte para sistemas que utilizan múltiples tarjetas gráficas de proveedores distintos, una nueva versión de </w:t>
      </w:r>
      <w:hyperlink r:id="rId29" w:tooltip="Windows Media Center" w:history="1">
        <w:r w:rsidRPr="003D5912">
          <w:rPr>
            <w:rFonts w:eastAsia="Times New Roman" w:cs="Times New Roman"/>
            <w:sz w:val="24"/>
            <w:szCs w:val="24"/>
            <w:lang w:val="es-ES" w:eastAsia="es-MX"/>
          </w:rPr>
          <w:t>Windows Media Center</w:t>
        </w:r>
      </w:hyperlink>
      <w:r w:rsidRPr="003D5912">
        <w:rPr>
          <w:rFonts w:eastAsia="Times New Roman" w:cs="Times New Roman"/>
          <w:sz w:val="24"/>
          <w:szCs w:val="24"/>
          <w:lang w:val="es-ES" w:eastAsia="es-MX"/>
        </w:rPr>
        <w:t xml:space="preserve"> y un </w:t>
      </w:r>
      <w:hyperlink r:id="rId30" w:tooltip="Gadgets de escritorio de Windows" w:history="1">
        <w:proofErr w:type="spellStart"/>
        <w:r w:rsidRPr="003D5912">
          <w:rPr>
            <w:rFonts w:eastAsia="Times New Roman" w:cs="Times New Roman"/>
            <w:sz w:val="24"/>
            <w:szCs w:val="24"/>
            <w:lang w:val="es-ES" w:eastAsia="es-MX"/>
          </w:rPr>
          <w:t>gadget</w:t>
        </w:r>
        <w:proofErr w:type="spellEnd"/>
      </w:hyperlink>
      <w:r w:rsidRPr="003D5912">
        <w:rPr>
          <w:rFonts w:eastAsia="Times New Roman" w:cs="Times New Roman"/>
          <w:sz w:val="24"/>
          <w:szCs w:val="24"/>
          <w:lang w:val="es-ES" w:eastAsia="es-MX"/>
        </w:rPr>
        <w:t xml:space="preserve">, y aplicaciones como </w:t>
      </w:r>
      <w:hyperlink r:id="rId31" w:tooltip="Microsoft Paint" w:history="1">
        <w:proofErr w:type="spellStart"/>
        <w:r w:rsidRPr="003D5912">
          <w:rPr>
            <w:rFonts w:eastAsia="Times New Roman" w:cs="Times New Roman"/>
            <w:sz w:val="24"/>
            <w:szCs w:val="24"/>
            <w:lang w:val="es-ES" w:eastAsia="es-MX"/>
          </w:rPr>
          <w:t>Paint</w:t>
        </w:r>
        <w:proofErr w:type="spellEnd"/>
      </w:hyperlink>
      <w:r w:rsidRPr="003D5912">
        <w:rPr>
          <w:rFonts w:eastAsia="Times New Roman" w:cs="Times New Roman"/>
          <w:sz w:val="24"/>
          <w:szCs w:val="24"/>
          <w:lang w:val="es-ES" w:eastAsia="es-MX"/>
        </w:rPr>
        <w:t xml:space="preserve">, </w:t>
      </w:r>
      <w:hyperlink r:id="rId32" w:tooltip="Wordpad" w:history="1">
        <w:proofErr w:type="spellStart"/>
        <w:r w:rsidRPr="003D5912">
          <w:rPr>
            <w:rFonts w:eastAsia="Times New Roman" w:cs="Times New Roman"/>
            <w:sz w:val="24"/>
            <w:szCs w:val="24"/>
            <w:lang w:val="es-ES" w:eastAsia="es-MX"/>
          </w:rPr>
          <w:t>Wordpad</w:t>
        </w:r>
        <w:proofErr w:type="spellEnd"/>
      </w:hyperlink>
      <w:r w:rsidRPr="003D5912">
        <w:rPr>
          <w:rFonts w:eastAsia="Times New Roman" w:cs="Times New Roman"/>
          <w:sz w:val="24"/>
          <w:szCs w:val="24"/>
          <w:lang w:val="es-ES" w:eastAsia="es-MX"/>
        </w:rPr>
        <w:t xml:space="preserve"> y la calculadora rediseñadas.</w:t>
      </w:r>
    </w:p>
    <w:p w:rsidR="003D5912" w:rsidRPr="003D5912" w:rsidRDefault="003D5912" w:rsidP="003D5912">
      <w:pPr>
        <w:spacing w:before="100" w:beforeAutospacing="1" w:after="100" w:afterAutospacing="1" w:line="240" w:lineRule="auto"/>
        <w:rPr>
          <w:rFonts w:eastAsia="Times New Roman" w:cs="Times New Roman"/>
          <w:sz w:val="24"/>
          <w:szCs w:val="24"/>
          <w:vertAlign w:val="superscript"/>
          <w:lang w:val="es-ES" w:eastAsia="es-MX"/>
        </w:rPr>
      </w:pPr>
      <w:r w:rsidRPr="003D5912">
        <w:rPr>
          <w:rFonts w:eastAsia="Times New Roman" w:cs="Times New Roman"/>
          <w:sz w:val="24"/>
          <w:szCs w:val="24"/>
          <w:lang w:val="es-ES" w:eastAsia="es-MX"/>
        </w:rPr>
        <w:t xml:space="preserve"> Se añadieron varios elementos al Panel de control, como un asistente para calibrar el color de la pantalla, un calibrador de texto </w:t>
      </w:r>
      <w:hyperlink r:id="rId33" w:tooltip="ClearType" w:history="1">
        <w:r w:rsidRPr="003D5912">
          <w:rPr>
            <w:rFonts w:eastAsia="Times New Roman" w:cs="Times New Roman"/>
            <w:sz w:val="24"/>
            <w:szCs w:val="24"/>
            <w:lang w:val="es-ES" w:eastAsia="es-MX"/>
          </w:rPr>
          <w:t>ClearType</w:t>
        </w:r>
      </w:hyperlink>
      <w:r w:rsidRPr="003D5912">
        <w:rPr>
          <w:rFonts w:eastAsia="Times New Roman" w:cs="Times New Roman"/>
          <w:sz w:val="24"/>
          <w:szCs w:val="24"/>
          <w:lang w:val="es-ES" w:eastAsia="es-MX"/>
        </w:rPr>
        <w:t>, Solución de problemas, Ubicación y otros sensores, Administrador de credenciales, iconos en el área de notificación, entre otros.</w:t>
      </w:r>
      <w:r w:rsidRPr="003D5912">
        <w:rPr>
          <w:rFonts w:eastAsia="Times New Roman" w:cs="Times New Roman"/>
          <w:vanish/>
          <w:sz w:val="24"/>
          <w:szCs w:val="24"/>
          <w:vertAlign w:val="superscript"/>
          <w:lang w:val="es-ES" w:eastAsia="es-MX"/>
        </w:rPr>
        <w:t>[</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vanish/>
          <w:sz w:val="24"/>
          <w:szCs w:val="24"/>
          <w:vertAlign w:val="superscript"/>
          <w:lang w:val="es-ES" w:eastAsia="es-MX"/>
        </w:rPr>
        <w:t>]</w:t>
      </w:r>
      <w:r w:rsidRPr="003D5912">
        <w:rPr>
          <w:rFonts w:eastAsia="Times New Roman" w:cs="Times New Roman"/>
          <w:sz w:val="24"/>
          <w:szCs w:val="24"/>
          <w:lang w:val="es-ES" w:eastAsia="es-MX"/>
        </w:rPr>
        <w:t>El Centro de Seguridad de Windows se llama aquí Centro de actividades, y se integraron en él las categorías de seguridad y el mantenimiento del equipo.</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 xml:space="preserve">La barra de tareas fue rediseñada, es más ancha, y los botones de las ventanas ya no traen texto, sino únicamente el icono de la aplicación. Estos cambios se hacen para mejorar el desempeño en sistemas de </w:t>
      </w:r>
      <w:hyperlink r:id="rId34" w:tooltip="Pantalla táctil" w:history="1">
        <w:r w:rsidRPr="003D5912">
          <w:rPr>
            <w:rFonts w:eastAsia="Times New Roman" w:cs="Times New Roman"/>
            <w:sz w:val="24"/>
            <w:szCs w:val="24"/>
            <w:lang w:val="es-ES" w:eastAsia="es-MX"/>
          </w:rPr>
          <w:t>pantalla táctil</w:t>
        </w:r>
      </w:hyperlink>
      <w:r w:rsidRPr="003D5912">
        <w:rPr>
          <w:rFonts w:eastAsia="Times New Roman" w:cs="Times New Roman"/>
          <w:sz w:val="24"/>
          <w:szCs w:val="24"/>
          <w:lang w:val="es-ES" w:eastAsia="es-MX"/>
        </w:rPr>
        <w:t xml:space="preserve">. </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lastRenderedPageBreak/>
        <w:t xml:space="preserve">Estos iconos se han integrado con la </w:t>
      </w:r>
      <w:hyperlink r:id="rId35" w:tooltip="Barra de herramientas" w:history="1">
        <w:r w:rsidRPr="003D5912">
          <w:rPr>
            <w:rFonts w:eastAsia="Times New Roman" w:cs="Times New Roman"/>
            <w:sz w:val="24"/>
            <w:szCs w:val="24"/>
            <w:lang w:val="es-ES" w:eastAsia="es-MX"/>
          </w:rPr>
          <w:t>barra</w:t>
        </w:r>
      </w:hyperlink>
      <w:r>
        <w:rPr>
          <w:rFonts w:eastAsia="Times New Roman" w:cs="Times New Roman"/>
          <w:sz w:val="24"/>
          <w:szCs w:val="24"/>
          <w:lang w:val="es-ES" w:eastAsia="es-MX"/>
        </w:rPr>
        <w:t xml:space="preserve"> “Inicio rápido”</w:t>
      </w:r>
      <w:r w:rsidRPr="003D5912">
        <w:rPr>
          <w:rFonts w:eastAsia="Times New Roman" w:cs="Times New Roman"/>
          <w:sz w:val="24"/>
          <w:szCs w:val="24"/>
          <w:lang w:val="es-ES" w:eastAsia="es-MX"/>
        </w:rPr>
        <w:t xml:space="preserve"> usada en versiones anteriores de Windows, y las ventanas abiertas se muestran agrupadas en un único icono de aplicación con un borde, que indica que están abiertas. </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 xml:space="preserve">Los accesos directos sin abrir no tienen un borde. </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También se colocó un botón para mostrar el escritorio en el extremo derecho de la barra de tareas, que permite ver el escritorio al posar el puntero del ratón por encima.</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Pr>
          <w:rFonts w:eastAsia="Times New Roman" w:cs="Times New Roman"/>
          <w:sz w:val="24"/>
          <w:szCs w:val="24"/>
          <w:lang w:val="es-ES" w:eastAsia="es-MX"/>
        </w:rPr>
        <w:t>Se añadieron las “Bibliotecas”</w:t>
      </w:r>
      <w:r w:rsidRPr="003D5912">
        <w:rPr>
          <w:rFonts w:eastAsia="Times New Roman" w:cs="Times New Roman"/>
          <w:sz w:val="24"/>
          <w:szCs w:val="24"/>
          <w:lang w:val="es-ES" w:eastAsia="es-MX"/>
        </w:rPr>
        <w:t>, que son carpetas virtuales que agregan el contenido de varias carpetas y las muestran en una sola vista. Por ejemplo, las carpetas agr</w:t>
      </w:r>
      <w:r>
        <w:rPr>
          <w:rFonts w:eastAsia="Times New Roman" w:cs="Times New Roman"/>
          <w:sz w:val="24"/>
          <w:szCs w:val="24"/>
          <w:lang w:val="es-ES" w:eastAsia="es-MX"/>
        </w:rPr>
        <w:t>egadas en la biblioteca Vídeos son: Mis vídeos y Vídeos públicos</w:t>
      </w:r>
      <w:r w:rsidRPr="003D5912">
        <w:rPr>
          <w:rFonts w:eastAsia="Times New Roman" w:cs="Times New Roman"/>
          <w:sz w:val="24"/>
          <w:szCs w:val="24"/>
          <w:lang w:val="es-ES" w:eastAsia="es-MX"/>
        </w:rPr>
        <w:t>, aunque se pueden agregar más, manualmente. Sirven para clasificar los dife</w:t>
      </w:r>
      <w:r>
        <w:rPr>
          <w:rFonts w:eastAsia="Times New Roman" w:cs="Times New Roman"/>
          <w:sz w:val="24"/>
          <w:szCs w:val="24"/>
          <w:lang w:val="es-ES" w:eastAsia="es-MX"/>
        </w:rPr>
        <w:t xml:space="preserve">rentes tipos de archivos </w:t>
      </w:r>
    </w:p>
    <w:p w:rsidR="003D5912" w:rsidRPr="003D5912" w:rsidRDefault="003D5912" w:rsidP="003D5912">
      <w:pPr>
        <w:spacing w:before="100" w:beforeAutospacing="1" w:after="100" w:afterAutospacing="1" w:line="240" w:lineRule="auto"/>
        <w:rPr>
          <w:rFonts w:eastAsia="Times New Roman" w:cs="Times New Roman"/>
          <w:sz w:val="24"/>
          <w:szCs w:val="24"/>
          <w:lang w:val="es-ES" w:eastAsia="es-MX"/>
        </w:rPr>
      </w:pPr>
      <w:r w:rsidRPr="003D5912">
        <w:rPr>
          <w:rFonts w:eastAsia="Times New Roman" w:cs="Times New Roman"/>
          <w:sz w:val="24"/>
          <w:szCs w:val="24"/>
          <w:lang w:val="es-ES" w:eastAsia="es-MX"/>
        </w:rPr>
        <w:t>Una característica llam</w:t>
      </w:r>
      <w:r>
        <w:rPr>
          <w:rFonts w:eastAsia="Times New Roman" w:cs="Times New Roman"/>
          <w:sz w:val="24"/>
          <w:szCs w:val="24"/>
          <w:lang w:val="es-ES" w:eastAsia="es-MX"/>
        </w:rPr>
        <w:t>ada “</w:t>
      </w:r>
      <w:proofErr w:type="spellStart"/>
      <w:r>
        <w:rPr>
          <w:rFonts w:eastAsia="Times New Roman" w:cs="Times New Roman"/>
          <w:sz w:val="24"/>
          <w:szCs w:val="24"/>
          <w:lang w:val="es-ES" w:eastAsia="es-MX"/>
        </w:rPr>
        <w:t>Jump</w:t>
      </w:r>
      <w:proofErr w:type="spellEnd"/>
      <w:r>
        <w:rPr>
          <w:rFonts w:eastAsia="Times New Roman" w:cs="Times New Roman"/>
          <w:sz w:val="24"/>
          <w:szCs w:val="24"/>
          <w:lang w:val="es-ES" w:eastAsia="es-MX"/>
        </w:rPr>
        <w:t xml:space="preserve"> </w:t>
      </w:r>
      <w:proofErr w:type="spellStart"/>
      <w:r>
        <w:rPr>
          <w:rFonts w:eastAsia="Times New Roman" w:cs="Times New Roman"/>
          <w:sz w:val="24"/>
          <w:szCs w:val="24"/>
          <w:lang w:val="es-ES" w:eastAsia="es-MX"/>
        </w:rPr>
        <w:t>lists</w:t>
      </w:r>
      <w:proofErr w:type="spellEnd"/>
      <w:r>
        <w:rPr>
          <w:rFonts w:eastAsia="Times New Roman" w:cs="Times New Roman"/>
          <w:sz w:val="24"/>
          <w:szCs w:val="24"/>
          <w:lang w:val="es-ES" w:eastAsia="es-MX"/>
        </w:rPr>
        <w:t>”</w:t>
      </w:r>
      <w:r w:rsidRPr="003D5912">
        <w:rPr>
          <w:rFonts w:eastAsia="Times New Roman" w:cs="Times New Roman"/>
          <w:sz w:val="24"/>
          <w:szCs w:val="24"/>
          <w:lang w:val="es-ES" w:eastAsia="es-MX"/>
        </w:rPr>
        <w:t xml:space="preserve"> guarda una lista de los archivos abiertos recientemente. </w:t>
      </w:r>
    </w:p>
    <w:tbl>
      <w:tblPr>
        <w:tblStyle w:val="Sombreadomedio1-nfasis4"/>
        <w:tblW w:w="0" w:type="auto"/>
        <w:tblLook w:val="04A0" w:firstRow="1" w:lastRow="0" w:firstColumn="1" w:lastColumn="0" w:noHBand="0" w:noVBand="1"/>
      </w:tblPr>
      <w:tblGrid>
        <w:gridCol w:w="1848"/>
        <w:gridCol w:w="3603"/>
        <w:gridCol w:w="3603"/>
      </w:tblGrid>
      <w:tr w:rsidR="003D5912" w:rsidRPr="003D5912" w:rsidTr="00262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D5912" w:rsidRPr="003D5912" w:rsidRDefault="00E659C6" w:rsidP="003D5912">
            <w:pPr>
              <w:jc w:val="center"/>
              <w:rPr>
                <w:sz w:val="24"/>
                <w:szCs w:val="24"/>
              </w:rPr>
            </w:pPr>
            <w:r>
              <w:rPr>
                <w:sz w:val="27"/>
                <w:szCs w:val="27"/>
              </w:rPr>
              <w:t>Requisitos de Hardware mínimos R</w:t>
            </w:r>
            <w:r w:rsidR="003D5912" w:rsidRPr="003D5912">
              <w:rPr>
                <w:sz w:val="27"/>
                <w:szCs w:val="27"/>
              </w:rPr>
              <w:t>ecomendados para Windows 7</w:t>
            </w:r>
            <w:r w:rsidR="003D5912" w:rsidRPr="003D5912">
              <w:rPr>
                <w:vanish/>
                <w:vertAlign w:val="superscript"/>
              </w:rPr>
              <w:t>[]</w:t>
            </w:r>
          </w:p>
        </w:tc>
      </w:tr>
      <w:tr w:rsidR="003D5912" w:rsidRPr="003D5912" w:rsidTr="0026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5912" w:rsidRPr="003D5912" w:rsidRDefault="003D5912" w:rsidP="003D5912">
            <w:pPr>
              <w:jc w:val="center"/>
              <w:rPr>
                <w:sz w:val="24"/>
                <w:szCs w:val="24"/>
              </w:rPr>
            </w:pPr>
            <w:r w:rsidRPr="003D5912">
              <w:t>Arquitectura</w:t>
            </w:r>
          </w:p>
        </w:tc>
        <w:tc>
          <w:tcPr>
            <w:tcW w:w="0" w:type="auto"/>
            <w:hideMark/>
          </w:tcPr>
          <w:p w:rsidR="003D5912" w:rsidRPr="003D5912" w:rsidRDefault="003D5912" w:rsidP="003D5912">
            <w:pPr>
              <w:jc w:val="center"/>
              <w:cnfStyle w:val="000000100000" w:firstRow="0" w:lastRow="0" w:firstColumn="0" w:lastColumn="0" w:oddVBand="0" w:evenVBand="0" w:oddHBand="1" w:evenHBand="0" w:firstRowFirstColumn="0" w:firstRowLastColumn="0" w:lastRowFirstColumn="0" w:lastRowLastColumn="0"/>
              <w:rPr>
                <w:sz w:val="24"/>
                <w:szCs w:val="24"/>
              </w:rPr>
            </w:pPr>
            <w:r w:rsidRPr="003D5912">
              <w:rPr>
                <w:b/>
                <w:bCs/>
              </w:rPr>
              <w:t>32 bits</w:t>
            </w:r>
          </w:p>
        </w:tc>
        <w:tc>
          <w:tcPr>
            <w:tcW w:w="0" w:type="auto"/>
            <w:hideMark/>
          </w:tcPr>
          <w:p w:rsidR="003D5912" w:rsidRPr="003D5912" w:rsidRDefault="003D5912" w:rsidP="003D5912">
            <w:pPr>
              <w:jc w:val="center"/>
              <w:cnfStyle w:val="000000100000" w:firstRow="0" w:lastRow="0" w:firstColumn="0" w:lastColumn="0" w:oddVBand="0" w:evenVBand="0" w:oddHBand="1" w:evenHBand="0" w:firstRowFirstColumn="0" w:firstRowLastColumn="0" w:lastRowFirstColumn="0" w:lastRowLastColumn="0"/>
              <w:rPr>
                <w:sz w:val="24"/>
                <w:szCs w:val="24"/>
              </w:rPr>
            </w:pPr>
            <w:r w:rsidRPr="003D5912">
              <w:rPr>
                <w:b/>
                <w:bCs/>
              </w:rPr>
              <w:t>64 bits</w:t>
            </w:r>
          </w:p>
        </w:tc>
      </w:tr>
      <w:tr w:rsidR="003D5912" w:rsidRPr="003D5912" w:rsidTr="00262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5912" w:rsidRPr="003D5912" w:rsidRDefault="00E659C6" w:rsidP="003D5912">
            <w:pPr>
              <w:jc w:val="center"/>
              <w:rPr>
                <w:sz w:val="24"/>
                <w:szCs w:val="24"/>
              </w:rPr>
            </w:pPr>
            <w:hyperlink r:id="rId36" w:tooltip="Microprocesador" w:history="1">
              <w:r w:rsidR="003D5912" w:rsidRPr="003D5912">
                <w:t>Procesador</w:t>
              </w:r>
            </w:hyperlink>
          </w:p>
        </w:tc>
        <w:tc>
          <w:tcPr>
            <w:tcW w:w="0" w:type="auto"/>
            <w:gridSpan w:val="2"/>
            <w:hideMark/>
          </w:tcPr>
          <w:p w:rsidR="003D5912" w:rsidRPr="003D5912" w:rsidRDefault="003D5912" w:rsidP="003D5912">
            <w:pPr>
              <w:jc w:val="center"/>
              <w:cnfStyle w:val="000000010000" w:firstRow="0" w:lastRow="0" w:firstColumn="0" w:lastColumn="0" w:oddVBand="0" w:evenVBand="0" w:oddHBand="0" w:evenHBand="1" w:firstRowFirstColumn="0" w:firstRowLastColumn="0" w:lastRowFirstColumn="0" w:lastRowLastColumn="0"/>
              <w:rPr>
                <w:sz w:val="24"/>
                <w:szCs w:val="24"/>
              </w:rPr>
            </w:pPr>
            <w:r w:rsidRPr="003D5912">
              <w:t>1 GHz</w:t>
            </w:r>
          </w:p>
        </w:tc>
      </w:tr>
      <w:tr w:rsidR="003D5912" w:rsidRPr="003D5912" w:rsidTr="0026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5912" w:rsidRPr="003D5912" w:rsidRDefault="00E659C6" w:rsidP="003D5912">
            <w:pPr>
              <w:jc w:val="center"/>
              <w:rPr>
                <w:sz w:val="24"/>
                <w:szCs w:val="24"/>
              </w:rPr>
            </w:pPr>
            <w:hyperlink r:id="rId37" w:tooltip="Memoria RAM" w:history="1">
              <w:r w:rsidR="003D5912" w:rsidRPr="003D5912">
                <w:t>Memoria RAM</w:t>
              </w:r>
            </w:hyperlink>
          </w:p>
        </w:tc>
        <w:tc>
          <w:tcPr>
            <w:tcW w:w="0" w:type="auto"/>
            <w:hideMark/>
          </w:tcPr>
          <w:p w:rsidR="003D5912" w:rsidRPr="003D5912" w:rsidRDefault="003D5912" w:rsidP="003D5912">
            <w:pPr>
              <w:jc w:val="center"/>
              <w:cnfStyle w:val="000000100000" w:firstRow="0" w:lastRow="0" w:firstColumn="0" w:lastColumn="0" w:oddVBand="0" w:evenVBand="0" w:oddHBand="1" w:evenHBand="0" w:firstRowFirstColumn="0" w:firstRowLastColumn="0" w:lastRowFirstColumn="0" w:lastRowLastColumn="0"/>
              <w:rPr>
                <w:sz w:val="24"/>
                <w:szCs w:val="24"/>
              </w:rPr>
            </w:pPr>
            <w:r w:rsidRPr="003D5912">
              <w:t>1 GB de RAM</w:t>
            </w:r>
          </w:p>
        </w:tc>
        <w:tc>
          <w:tcPr>
            <w:tcW w:w="0" w:type="auto"/>
            <w:hideMark/>
          </w:tcPr>
          <w:p w:rsidR="003D5912" w:rsidRPr="003D5912" w:rsidRDefault="003D5912" w:rsidP="003D5912">
            <w:pPr>
              <w:jc w:val="center"/>
              <w:cnfStyle w:val="000000100000" w:firstRow="0" w:lastRow="0" w:firstColumn="0" w:lastColumn="0" w:oddVBand="0" w:evenVBand="0" w:oddHBand="1" w:evenHBand="0" w:firstRowFirstColumn="0" w:firstRowLastColumn="0" w:lastRowFirstColumn="0" w:lastRowLastColumn="0"/>
              <w:rPr>
                <w:sz w:val="24"/>
                <w:szCs w:val="24"/>
              </w:rPr>
            </w:pPr>
            <w:r w:rsidRPr="003D5912">
              <w:t>2 GB de RAM</w:t>
            </w:r>
          </w:p>
        </w:tc>
      </w:tr>
      <w:tr w:rsidR="003D5912" w:rsidRPr="003D5912" w:rsidTr="00262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5912" w:rsidRPr="003D5912" w:rsidRDefault="00E659C6" w:rsidP="003D5912">
            <w:pPr>
              <w:jc w:val="center"/>
              <w:rPr>
                <w:sz w:val="24"/>
                <w:szCs w:val="24"/>
              </w:rPr>
            </w:pPr>
            <w:hyperlink r:id="rId38" w:tooltip="Tarjeta gráfica" w:history="1">
              <w:r w:rsidR="003D5912" w:rsidRPr="003D5912">
                <w:t>Tarjeta gráfica</w:t>
              </w:r>
            </w:hyperlink>
          </w:p>
        </w:tc>
        <w:tc>
          <w:tcPr>
            <w:tcW w:w="0" w:type="auto"/>
            <w:gridSpan w:val="2"/>
            <w:hideMark/>
          </w:tcPr>
          <w:p w:rsidR="003D5912" w:rsidRPr="003D5912" w:rsidRDefault="003D5912" w:rsidP="003D5912">
            <w:pPr>
              <w:jc w:val="center"/>
              <w:cnfStyle w:val="000000010000" w:firstRow="0" w:lastRow="0" w:firstColumn="0" w:lastColumn="0" w:oddVBand="0" w:evenVBand="0" w:oddHBand="0" w:evenHBand="1" w:firstRowFirstColumn="0" w:firstRowLastColumn="0" w:lastRowFirstColumn="0" w:lastRowLastColumn="0"/>
              <w:rPr>
                <w:sz w:val="24"/>
                <w:szCs w:val="24"/>
              </w:rPr>
            </w:pPr>
            <w:r w:rsidRPr="003D5912">
              <w:t xml:space="preserve">Dispositivo de gráficos DirectX 9 con soporte de controladores WDDM 1.0 (para </w:t>
            </w:r>
            <w:hyperlink r:id="rId39" w:tooltip="Windows Aero" w:history="1">
              <w:r w:rsidRPr="003D5912">
                <w:t>Windows Aero</w:t>
              </w:r>
            </w:hyperlink>
            <w:r w:rsidRPr="003D5912">
              <w:t>)</w:t>
            </w:r>
          </w:p>
        </w:tc>
      </w:tr>
      <w:tr w:rsidR="003D5912" w:rsidRPr="003D5912" w:rsidTr="0026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D5912" w:rsidRPr="003D5912" w:rsidRDefault="00E659C6" w:rsidP="003D5912">
            <w:pPr>
              <w:jc w:val="center"/>
              <w:rPr>
                <w:sz w:val="24"/>
                <w:szCs w:val="24"/>
              </w:rPr>
            </w:pPr>
            <w:hyperlink r:id="rId40" w:tooltip="Disco duro" w:history="1">
              <w:r w:rsidR="003D5912" w:rsidRPr="003D5912">
                <w:t>Disco duro</w:t>
              </w:r>
            </w:hyperlink>
          </w:p>
        </w:tc>
        <w:tc>
          <w:tcPr>
            <w:tcW w:w="0" w:type="auto"/>
            <w:hideMark/>
          </w:tcPr>
          <w:p w:rsidR="003D5912" w:rsidRPr="003D5912" w:rsidRDefault="003D5912" w:rsidP="003D5912">
            <w:pPr>
              <w:jc w:val="center"/>
              <w:cnfStyle w:val="000000100000" w:firstRow="0" w:lastRow="0" w:firstColumn="0" w:lastColumn="0" w:oddVBand="0" w:evenVBand="0" w:oddHBand="1" w:evenHBand="0" w:firstRowFirstColumn="0" w:firstRowLastColumn="0" w:lastRowFirstColumn="0" w:lastRowLastColumn="0"/>
              <w:rPr>
                <w:sz w:val="24"/>
                <w:szCs w:val="24"/>
              </w:rPr>
            </w:pPr>
            <w:r w:rsidRPr="003D5912">
              <w:t>16 GB de espacio libre</w:t>
            </w:r>
          </w:p>
        </w:tc>
        <w:tc>
          <w:tcPr>
            <w:tcW w:w="0" w:type="auto"/>
            <w:hideMark/>
          </w:tcPr>
          <w:p w:rsidR="003D5912" w:rsidRPr="003D5912" w:rsidRDefault="003D5912" w:rsidP="003D5912">
            <w:pPr>
              <w:jc w:val="center"/>
              <w:cnfStyle w:val="000000100000" w:firstRow="0" w:lastRow="0" w:firstColumn="0" w:lastColumn="0" w:oddVBand="0" w:evenVBand="0" w:oddHBand="1" w:evenHBand="0" w:firstRowFirstColumn="0" w:firstRowLastColumn="0" w:lastRowFirstColumn="0" w:lastRowLastColumn="0"/>
              <w:rPr>
                <w:sz w:val="24"/>
                <w:szCs w:val="24"/>
              </w:rPr>
            </w:pPr>
            <w:r w:rsidRPr="003D5912">
              <w:t>20 GB de espacio libre</w:t>
            </w:r>
          </w:p>
        </w:tc>
      </w:tr>
    </w:tbl>
    <w:p w:rsidR="003D5912" w:rsidRPr="003D5912" w:rsidRDefault="003D5912" w:rsidP="003D5912">
      <w:pPr>
        <w:rPr>
          <w:rFonts w:ascii="Algerian" w:hAnsi="Algerian"/>
          <w:b/>
          <w:sz w:val="72"/>
        </w:rPr>
      </w:pPr>
      <w:bookmarkStart w:id="0" w:name="_GoBack"/>
      <w:bookmarkEnd w:id="0"/>
    </w:p>
    <w:sectPr w:rsidR="003D5912" w:rsidRPr="003D5912" w:rsidSect="003D5912">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12"/>
    <w:rsid w:val="00230022"/>
    <w:rsid w:val="00286EB8"/>
    <w:rsid w:val="003D5912"/>
    <w:rsid w:val="006A53F8"/>
    <w:rsid w:val="006C2E8F"/>
    <w:rsid w:val="00895451"/>
    <w:rsid w:val="009C6CFE"/>
    <w:rsid w:val="00E659C6"/>
    <w:rsid w:val="00FB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4">
    <w:name w:val="Medium Shading 1 Accent 4"/>
    <w:basedOn w:val="Tablanormal"/>
    <w:uiPriority w:val="63"/>
    <w:rsid w:val="003D59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4">
    <w:name w:val="Medium Shading 1 Accent 4"/>
    <w:basedOn w:val="Tablanormal"/>
    <w:uiPriority w:val="63"/>
    <w:rsid w:val="003D59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mputadora_personal" TargetMode="External"/><Relationship Id="rId13" Type="http://schemas.openxmlformats.org/officeDocument/2006/relationships/hyperlink" Target="http://es.wikipedia.org/wiki/Centro_multimedia" TargetMode="External"/><Relationship Id="rId18" Type="http://schemas.openxmlformats.org/officeDocument/2006/relationships/hyperlink" Target="http://es.wikipedia.org/wiki/2007" TargetMode="External"/><Relationship Id="rId26" Type="http://schemas.openxmlformats.org/officeDocument/2006/relationships/hyperlink" Target="http://es.wikipedia.org/wiki/Arranque_(inform%C3%A1tica)" TargetMode="External"/><Relationship Id="rId39" Type="http://schemas.openxmlformats.org/officeDocument/2006/relationships/hyperlink" Target="http://es.wikipedia.org/wiki/Windows_Aero" TargetMode="External"/><Relationship Id="rId3" Type="http://schemas.openxmlformats.org/officeDocument/2006/relationships/settings" Target="settings.xml"/><Relationship Id="rId21" Type="http://schemas.openxmlformats.org/officeDocument/2006/relationships/hyperlink" Target="http://es.wikipedia.org/wiki/Windows_Server_2008_R2" TargetMode="External"/><Relationship Id="rId34" Type="http://schemas.openxmlformats.org/officeDocument/2006/relationships/hyperlink" Target="http://es.wikipedia.org/wiki/Pantalla_t%C3%A1ctil" TargetMode="External"/><Relationship Id="rId42" Type="http://schemas.openxmlformats.org/officeDocument/2006/relationships/theme" Target="theme/theme1.xml"/><Relationship Id="rId7" Type="http://schemas.openxmlformats.org/officeDocument/2006/relationships/hyperlink" Target="http://es.wikipedia.org/wiki/Microsoft_Corporation" TargetMode="External"/><Relationship Id="rId12" Type="http://schemas.openxmlformats.org/officeDocument/2006/relationships/hyperlink" Target="http://es.wikipedia.org/wiki/Netbook" TargetMode="External"/><Relationship Id="rId17" Type="http://schemas.openxmlformats.org/officeDocument/2006/relationships/hyperlink" Target="http://es.wikipedia.org/wiki/20_de_julio" TargetMode="External"/><Relationship Id="rId25" Type="http://schemas.openxmlformats.org/officeDocument/2006/relationships/hyperlink" Target="http://es.wikipedia.org/wiki/Multin%C3%BAcleo" TargetMode="External"/><Relationship Id="rId33" Type="http://schemas.openxmlformats.org/officeDocument/2006/relationships/hyperlink" Target="http://es.wikipedia.org/wiki/ClearType" TargetMode="External"/><Relationship Id="rId38" Type="http://schemas.openxmlformats.org/officeDocument/2006/relationships/hyperlink" Target="http://es.wikipedia.org/wiki/Tarjeta_gr%C3%A1fica" TargetMode="External"/><Relationship Id="rId2" Type="http://schemas.microsoft.com/office/2007/relationships/stylesWithEffects" Target="stylesWithEffects.xml"/><Relationship Id="rId16" Type="http://schemas.openxmlformats.org/officeDocument/2006/relationships/hyperlink" Target="http://es.wikipedia.org/wiki/Windows_Vista" TargetMode="External"/><Relationship Id="rId20" Type="http://schemas.openxmlformats.org/officeDocument/2006/relationships/hyperlink" Target="http://es.wikipedia.org/wiki/64_bits" TargetMode="External"/><Relationship Id="rId29" Type="http://schemas.openxmlformats.org/officeDocument/2006/relationships/hyperlink" Target="http://es.wikipedia.org/wiki/Windows_Media_Center"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Sistemas_operativos" TargetMode="External"/><Relationship Id="rId11" Type="http://schemas.openxmlformats.org/officeDocument/2006/relationships/hyperlink" Target="http://es.wikipedia.org/wiki/Tablet_PC" TargetMode="External"/><Relationship Id="rId24" Type="http://schemas.openxmlformats.org/officeDocument/2006/relationships/hyperlink" Target="http://es.wikipedia.org/wiki/CPU" TargetMode="External"/><Relationship Id="rId32" Type="http://schemas.openxmlformats.org/officeDocument/2006/relationships/hyperlink" Target="http://es.wikipedia.org/wiki/Wordpad" TargetMode="External"/><Relationship Id="rId37" Type="http://schemas.openxmlformats.org/officeDocument/2006/relationships/hyperlink" Target="http://es.wikipedia.org/wiki/Memoria_RAM" TargetMode="External"/><Relationship Id="rId40" Type="http://schemas.openxmlformats.org/officeDocument/2006/relationships/hyperlink" Target="http://es.wikipedia.org/wiki/Disco_duro" TargetMode="External"/><Relationship Id="rId5" Type="http://schemas.openxmlformats.org/officeDocument/2006/relationships/hyperlink" Target="http://es.wikipedia.org/wiki/Microsoft_Windows" TargetMode="External"/><Relationship Id="rId15" Type="http://schemas.openxmlformats.org/officeDocument/2006/relationships/hyperlink" Target="http://es.wikipedia.org/wiki/Sistema_operativo" TargetMode="External"/><Relationship Id="rId23" Type="http://schemas.openxmlformats.org/officeDocument/2006/relationships/hyperlink" Target="http://es.wikipedia.org/wiki/Control_de_cuentas_de_usuario" TargetMode="External"/><Relationship Id="rId28" Type="http://schemas.openxmlformats.org/officeDocument/2006/relationships/hyperlink" Target="http://es.wikipedia.org/wiki/N%C3%BAcleo_(inform%C3%A1tica)" TargetMode="External"/><Relationship Id="rId36" Type="http://schemas.openxmlformats.org/officeDocument/2006/relationships/hyperlink" Target="http://es.wikipedia.org/wiki/Microprocesador" TargetMode="External"/><Relationship Id="rId10" Type="http://schemas.openxmlformats.org/officeDocument/2006/relationships/hyperlink" Target="http://es.wikipedia.org/wiki/Computadora_port%C3%A1til" TargetMode="External"/><Relationship Id="rId19" Type="http://schemas.openxmlformats.org/officeDocument/2006/relationships/hyperlink" Target="http://es.wikipedia.org/wiki/32_bits" TargetMode="External"/><Relationship Id="rId31" Type="http://schemas.openxmlformats.org/officeDocument/2006/relationships/hyperlink" Target="http://es.wikipedia.org/wiki/Microsoft_Paint" TargetMode="External"/><Relationship Id="rId4" Type="http://schemas.openxmlformats.org/officeDocument/2006/relationships/webSettings" Target="webSettings.xml"/><Relationship Id="rId9" Type="http://schemas.openxmlformats.org/officeDocument/2006/relationships/hyperlink" Target="http://es.wikipedia.org/wiki/Computadora_de_escritorio" TargetMode="External"/><Relationship Id="rId14" Type="http://schemas.openxmlformats.org/officeDocument/2006/relationships/hyperlink" Target="http://es.wikipedia.org/wiki/Windows_Server_2008_R2" TargetMode="External"/><Relationship Id="rId22" Type="http://schemas.openxmlformats.org/officeDocument/2006/relationships/hyperlink" Target="http://es.wikipedia.org/wiki/Windows_Server_2008" TargetMode="External"/><Relationship Id="rId27" Type="http://schemas.openxmlformats.org/officeDocument/2006/relationships/hyperlink" Target="http://es.wikipedia.org/w/index.php?title=DirectAccess&amp;action=edit&amp;redlink=1" TargetMode="External"/><Relationship Id="rId30" Type="http://schemas.openxmlformats.org/officeDocument/2006/relationships/hyperlink" Target="http://es.wikipedia.org/wiki/Gadgets_de_escritorio_de_Windows" TargetMode="External"/><Relationship Id="rId35" Type="http://schemas.openxmlformats.org/officeDocument/2006/relationships/hyperlink" Target="http://es.wikipedia.org/wiki/Barra_de_herramien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2013-04-24T05:36:00Z</dcterms:created>
  <dcterms:modified xsi:type="dcterms:W3CDTF">2013-04-24T05:42:00Z</dcterms:modified>
</cp:coreProperties>
</file>