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7" w:type="dxa"/>
        <w:tblCellMar>
          <w:left w:w="0" w:type="dxa"/>
          <w:right w:w="0" w:type="dxa"/>
        </w:tblCellMar>
        <w:tblLook w:val="04A0"/>
      </w:tblPr>
      <w:tblGrid>
        <w:gridCol w:w="8535"/>
        <w:gridCol w:w="117"/>
      </w:tblGrid>
      <w:tr w:rsidR="009C5F9A" w:rsidRPr="009C5F9A" w:rsidTr="009C5F9A">
        <w:trPr>
          <w:tblCellSpacing w:w="37" w:type="dxa"/>
        </w:trPr>
        <w:tc>
          <w:tcPr>
            <w:tcW w:w="0" w:type="auto"/>
            <w:gridSpan w:val="2"/>
            <w:hideMark/>
          </w:tcPr>
          <w:p w:rsidR="009C5F9A" w:rsidRPr="009C5F9A" w:rsidRDefault="009C5F9A" w:rsidP="009C5F9A">
            <w:pPr>
              <w:spacing w:before="100" w:beforeAutospacing="1" w:after="100" w:afterAutospacing="1" w:line="365" w:lineRule="atLeast"/>
              <w:jc w:val="center"/>
              <w:outlineLvl w:val="1"/>
              <w:rPr>
                <w:rFonts w:ascii="Verdana" w:eastAsia="Times New Roman" w:hAnsi="Verdana" w:cs="Times New Roman"/>
                <w:b/>
                <w:bCs/>
                <w:color w:val="FF6600"/>
                <w:sz w:val="35"/>
                <w:szCs w:val="35"/>
                <w:lang w:eastAsia="es-ES"/>
              </w:rPr>
            </w:pPr>
            <w:r w:rsidRPr="009C5F9A">
              <w:rPr>
                <w:rFonts w:ascii="Verdana" w:eastAsia="Times New Roman" w:hAnsi="Verdana" w:cs="Times New Roman"/>
                <w:b/>
                <w:bCs/>
                <w:color w:val="FF6600"/>
                <w:sz w:val="35"/>
                <w:szCs w:val="35"/>
                <w:lang w:eastAsia="es-ES"/>
              </w:rPr>
              <w:br/>
              <w:t>Que es la técnica</w:t>
            </w:r>
          </w:p>
          <w:p w:rsidR="009C5F9A" w:rsidRPr="009C5F9A" w:rsidRDefault="009C5F9A" w:rsidP="009C5F9A">
            <w:pPr>
              <w:spacing w:before="100" w:beforeAutospacing="1" w:after="100" w:afterAutospacing="1" w:line="365" w:lineRule="atLeast"/>
              <w:jc w:val="both"/>
              <w:rPr>
                <w:rFonts w:ascii="Verdana" w:eastAsia="Times New Roman" w:hAnsi="Verdana" w:cs="Times New Roman"/>
                <w:color w:val="000000"/>
                <w:sz w:val="27"/>
                <w:szCs w:val="27"/>
                <w:lang w:eastAsia="es-ES"/>
              </w:rPr>
            </w:pPr>
            <w:r w:rsidRPr="009C5F9A">
              <w:rPr>
                <w:rFonts w:ascii="Verdana" w:eastAsia="Times New Roman" w:hAnsi="Verdana" w:cs="Times New Roman"/>
                <w:b/>
                <w:bCs/>
                <w:color w:val="336600"/>
                <w:sz w:val="27"/>
                <w:lang w:eastAsia="es-ES"/>
              </w:rPr>
              <w:t>Existen diversas maneras de realizar una acción, la misma siempre depende de nuestros gustos, comodidades o afinidades con diversos materiales.</w:t>
            </w:r>
            <w:r w:rsidRPr="009C5F9A">
              <w:rPr>
                <w:rFonts w:ascii="Verdana" w:eastAsia="Times New Roman" w:hAnsi="Verdana" w:cs="Times New Roman"/>
                <w:color w:val="000000"/>
                <w:sz w:val="27"/>
                <w:lang w:eastAsia="es-ES"/>
              </w:rPr>
              <w:t> </w:t>
            </w:r>
            <w:r w:rsidRPr="009C5F9A">
              <w:rPr>
                <w:rFonts w:ascii="Verdana" w:eastAsia="Times New Roman" w:hAnsi="Verdana" w:cs="Times New Roman"/>
                <w:color w:val="000000"/>
                <w:sz w:val="27"/>
                <w:szCs w:val="27"/>
                <w:lang w:eastAsia="es-ES"/>
              </w:rPr>
              <w:t>Para pintar, por ejemplo, están aquellos que prefieren la técnica al óleo o al pastel; en caso de los grabados, algunos individuos prefieren grabar la madera con gubias en relieve mientras que muchos otros prefieren un grabado más profundo. Estas formas de proceder se denominan técnicas, pero para que entendamos un poco mejor a qué nos referimos vamos a dar una definición algo más específica.</w:t>
            </w:r>
            <w:r w:rsidRPr="009C5F9A">
              <w:rPr>
                <w:rFonts w:ascii="Verdana" w:eastAsia="Times New Roman" w:hAnsi="Verdana" w:cs="Times New Roman"/>
                <w:b/>
                <w:bCs/>
                <w:color w:val="336600"/>
                <w:sz w:val="27"/>
                <w:lang w:eastAsia="es-ES"/>
              </w:rPr>
              <w:t> Entendemos por técnica a un procedimiento o grupo de procedimientos que tienen el fin de obtener un resultado específico sin importar el campo en donde nos estemos desenvolviendo </w:t>
            </w:r>
            <w:r w:rsidRPr="009C5F9A">
              <w:rPr>
                <w:rFonts w:ascii="Verdana" w:eastAsia="Times New Roman" w:hAnsi="Verdana" w:cs="Times New Roman"/>
                <w:color w:val="000000"/>
                <w:sz w:val="27"/>
                <w:szCs w:val="27"/>
                <w:lang w:eastAsia="es-ES"/>
              </w:rPr>
              <w:t>(arte, tecnología o ciencia).</w:t>
            </w:r>
          </w:p>
        </w:tc>
      </w:tr>
      <w:tr w:rsidR="009C5F9A" w:rsidRPr="009C5F9A" w:rsidTr="009C5F9A">
        <w:trPr>
          <w:tblCellSpacing w:w="37" w:type="dxa"/>
        </w:trPr>
        <w:tc>
          <w:tcPr>
            <w:tcW w:w="7500" w:type="dxa"/>
            <w:hideMark/>
          </w:tcPr>
          <w:p w:rsidR="009C5F9A" w:rsidRPr="009C5F9A" w:rsidRDefault="009C5F9A" w:rsidP="009C5F9A">
            <w:pPr>
              <w:spacing w:before="100" w:beforeAutospacing="1" w:after="100" w:afterAutospacing="1" w:line="365" w:lineRule="atLeast"/>
              <w:jc w:val="both"/>
              <w:rPr>
                <w:rFonts w:ascii="Verdana" w:eastAsia="Times New Roman" w:hAnsi="Verdana" w:cs="Times New Roman"/>
                <w:color w:val="000000"/>
                <w:sz w:val="27"/>
                <w:szCs w:val="27"/>
                <w:lang w:eastAsia="es-ES"/>
              </w:rPr>
            </w:pPr>
            <w:r w:rsidRPr="009C5F9A">
              <w:rPr>
                <w:rFonts w:ascii="Verdana" w:eastAsia="Times New Roman" w:hAnsi="Verdana" w:cs="Times New Roman"/>
                <w:color w:val="000000"/>
                <w:sz w:val="27"/>
                <w:szCs w:val="27"/>
                <w:lang w:eastAsia="es-ES"/>
              </w:rPr>
              <w:t>La definición de técnica nos dice que ésta requiere de destrezas intelectuales como a su vez manuales, habitualmente para llevarla a cabo se necesita de la ayuda de herramientas y el adecuado conocimiento para manipularlas.</w:t>
            </w:r>
            <w:r w:rsidRPr="009C5F9A">
              <w:rPr>
                <w:rFonts w:ascii="Verdana" w:eastAsia="Times New Roman" w:hAnsi="Verdana" w:cs="Times New Roman"/>
                <w:color w:val="000000"/>
                <w:sz w:val="27"/>
                <w:lang w:eastAsia="es-ES"/>
              </w:rPr>
              <w:t> </w:t>
            </w:r>
            <w:r w:rsidRPr="009C5F9A">
              <w:rPr>
                <w:rFonts w:ascii="Verdana" w:eastAsia="Times New Roman" w:hAnsi="Verdana" w:cs="Times New Roman"/>
                <w:b/>
                <w:bCs/>
                <w:color w:val="336600"/>
                <w:sz w:val="27"/>
                <w:lang w:eastAsia="es-ES"/>
              </w:rPr>
              <w:t>Muchos se han preguntado si la “técnica” se limita solo al ser humano;</w:t>
            </w:r>
            <w:r w:rsidRPr="009C5F9A">
              <w:rPr>
                <w:rFonts w:ascii="Verdana" w:eastAsia="Times New Roman" w:hAnsi="Verdana" w:cs="Times New Roman"/>
                <w:color w:val="000000"/>
                <w:sz w:val="27"/>
                <w:lang w:eastAsia="es-ES"/>
              </w:rPr>
              <w:t> </w:t>
            </w:r>
            <w:r w:rsidRPr="009C5F9A">
              <w:rPr>
                <w:rFonts w:ascii="Verdana" w:eastAsia="Times New Roman" w:hAnsi="Verdana" w:cs="Times New Roman"/>
                <w:color w:val="000000"/>
                <w:sz w:val="27"/>
                <w:szCs w:val="27"/>
                <w:lang w:eastAsia="es-ES"/>
              </w:rPr>
              <w:t>la respuesta es negativa, los animales también la utilizan para armar sus casas y cazar, entre otras cosas; podemos asegurar que este concepto es característico de cada especie.</w:t>
            </w:r>
          </w:p>
          <w:p w:rsidR="009C5F9A" w:rsidRPr="009C5F9A" w:rsidRDefault="009C5F9A" w:rsidP="009C5F9A">
            <w:pPr>
              <w:spacing w:before="100" w:beforeAutospacing="1" w:after="100" w:afterAutospacing="1" w:line="365" w:lineRule="atLeast"/>
              <w:jc w:val="both"/>
              <w:rPr>
                <w:rFonts w:ascii="Verdana" w:eastAsia="Times New Roman" w:hAnsi="Verdana" w:cs="Times New Roman"/>
                <w:color w:val="000000"/>
                <w:sz w:val="27"/>
                <w:szCs w:val="27"/>
                <w:lang w:eastAsia="es-ES"/>
              </w:rPr>
            </w:pPr>
            <w:r w:rsidRPr="009C5F9A">
              <w:rPr>
                <w:rFonts w:ascii="Verdana" w:eastAsia="Times New Roman" w:hAnsi="Verdana" w:cs="Times New Roman"/>
                <w:color w:val="000000"/>
                <w:sz w:val="27"/>
                <w:szCs w:val="27"/>
                <w:lang w:eastAsia="es-ES"/>
              </w:rPr>
              <w:t>Dentro del parámetro humano, decimos que</w:t>
            </w:r>
            <w:r w:rsidRPr="009C5F9A">
              <w:rPr>
                <w:rFonts w:ascii="Verdana" w:eastAsia="Times New Roman" w:hAnsi="Verdana" w:cs="Times New Roman"/>
                <w:b/>
                <w:bCs/>
                <w:color w:val="336600"/>
                <w:sz w:val="27"/>
                <w:lang w:eastAsia="es-ES"/>
              </w:rPr>
              <w:t> la técnica se hace presente cuando el hombre siente la necesidad de modificar algo; puede ser transmitida hacia otras personas,</w:t>
            </w:r>
            <w:r w:rsidRPr="009C5F9A">
              <w:rPr>
                <w:rFonts w:ascii="Verdana" w:eastAsia="Times New Roman" w:hAnsi="Verdana" w:cs="Times New Roman"/>
                <w:color w:val="000000"/>
                <w:sz w:val="27"/>
                <w:lang w:eastAsia="es-ES"/>
              </w:rPr>
              <w:t> </w:t>
            </w:r>
            <w:r w:rsidRPr="009C5F9A">
              <w:rPr>
                <w:rFonts w:ascii="Verdana" w:eastAsia="Times New Roman" w:hAnsi="Verdana" w:cs="Times New Roman"/>
                <w:color w:val="000000"/>
                <w:sz w:val="27"/>
                <w:szCs w:val="27"/>
                <w:lang w:eastAsia="es-ES"/>
              </w:rPr>
              <w:t>por ejemplo, un padre puede enseñarle a su hijo a construir una silla de madera proporcionándole el conocimiento necesario. Las técnicas pueden inventarse como aprenderse y al mismo tiempo, pueden modificarse según los gustos o las necesidades; se cree que sólo los seres humanos pueden construir algo con la imaginación que luego materializarán en la vida real.</w:t>
            </w:r>
          </w:p>
        </w:tc>
        <w:tc>
          <w:tcPr>
            <w:tcW w:w="0" w:type="auto"/>
            <w:vAlign w:val="center"/>
            <w:hideMark/>
          </w:tcPr>
          <w:p w:rsidR="009C5F9A" w:rsidRPr="009C5F9A" w:rsidRDefault="009C5F9A" w:rsidP="009C5F9A">
            <w:pPr>
              <w:spacing w:after="0" w:line="240" w:lineRule="auto"/>
              <w:rPr>
                <w:rFonts w:ascii="Times New Roman" w:eastAsia="Times New Roman" w:hAnsi="Times New Roman" w:cs="Times New Roman"/>
                <w:sz w:val="20"/>
                <w:szCs w:val="20"/>
                <w:lang w:eastAsia="es-ES"/>
              </w:rPr>
            </w:pPr>
          </w:p>
        </w:tc>
      </w:tr>
    </w:tbl>
    <w:p w:rsidR="00063FEC" w:rsidRDefault="00063FEC"/>
    <w:sectPr w:rsidR="00063FEC" w:rsidSect="00D879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9C5F9A"/>
    <w:rsid w:val="000054BF"/>
    <w:rsid w:val="00016177"/>
    <w:rsid w:val="00023CB2"/>
    <w:rsid w:val="00050CD7"/>
    <w:rsid w:val="00063FEC"/>
    <w:rsid w:val="000675D6"/>
    <w:rsid w:val="00072A1D"/>
    <w:rsid w:val="00084B3B"/>
    <w:rsid w:val="00084B46"/>
    <w:rsid w:val="00096DCC"/>
    <w:rsid w:val="000975D0"/>
    <w:rsid w:val="000A3413"/>
    <w:rsid w:val="000A5EA4"/>
    <w:rsid w:val="000B6195"/>
    <w:rsid w:val="000B629D"/>
    <w:rsid w:val="000B7BC4"/>
    <w:rsid w:val="000C50B9"/>
    <w:rsid w:val="000D30BD"/>
    <w:rsid w:val="00100803"/>
    <w:rsid w:val="00110D10"/>
    <w:rsid w:val="001223BB"/>
    <w:rsid w:val="001231EF"/>
    <w:rsid w:val="00127A64"/>
    <w:rsid w:val="00151A80"/>
    <w:rsid w:val="00157364"/>
    <w:rsid w:val="00162574"/>
    <w:rsid w:val="0016307D"/>
    <w:rsid w:val="001749B6"/>
    <w:rsid w:val="00174C8E"/>
    <w:rsid w:val="00177B6F"/>
    <w:rsid w:val="00184656"/>
    <w:rsid w:val="00220BC3"/>
    <w:rsid w:val="00232D84"/>
    <w:rsid w:val="0023635E"/>
    <w:rsid w:val="00241378"/>
    <w:rsid w:val="002525A6"/>
    <w:rsid w:val="00254BD8"/>
    <w:rsid w:val="00256CDE"/>
    <w:rsid w:val="002619AF"/>
    <w:rsid w:val="00264C53"/>
    <w:rsid w:val="00276015"/>
    <w:rsid w:val="00290A5E"/>
    <w:rsid w:val="00291AA9"/>
    <w:rsid w:val="002A51E7"/>
    <w:rsid w:val="002B0B23"/>
    <w:rsid w:val="002B5C9E"/>
    <w:rsid w:val="002C2F1F"/>
    <w:rsid w:val="002D59A5"/>
    <w:rsid w:val="002E6243"/>
    <w:rsid w:val="002F6FE5"/>
    <w:rsid w:val="00304C29"/>
    <w:rsid w:val="003100B0"/>
    <w:rsid w:val="003108E1"/>
    <w:rsid w:val="00325E19"/>
    <w:rsid w:val="00332677"/>
    <w:rsid w:val="00364CB6"/>
    <w:rsid w:val="00373A9B"/>
    <w:rsid w:val="00374BC8"/>
    <w:rsid w:val="003764CF"/>
    <w:rsid w:val="00380A6A"/>
    <w:rsid w:val="003840E2"/>
    <w:rsid w:val="003A285E"/>
    <w:rsid w:val="003B10BA"/>
    <w:rsid w:val="003B3670"/>
    <w:rsid w:val="003B48B1"/>
    <w:rsid w:val="003E32FC"/>
    <w:rsid w:val="003E62AE"/>
    <w:rsid w:val="003F08AA"/>
    <w:rsid w:val="00401B4A"/>
    <w:rsid w:val="004279B4"/>
    <w:rsid w:val="00432F43"/>
    <w:rsid w:val="0044152A"/>
    <w:rsid w:val="00443EFD"/>
    <w:rsid w:val="00465D69"/>
    <w:rsid w:val="00466119"/>
    <w:rsid w:val="004670F7"/>
    <w:rsid w:val="004971CF"/>
    <w:rsid w:val="004A6AC1"/>
    <w:rsid w:val="004B4677"/>
    <w:rsid w:val="004B616B"/>
    <w:rsid w:val="004D2D61"/>
    <w:rsid w:val="004D34CF"/>
    <w:rsid w:val="004F67AD"/>
    <w:rsid w:val="004F735C"/>
    <w:rsid w:val="00504C65"/>
    <w:rsid w:val="0051703A"/>
    <w:rsid w:val="00522E3F"/>
    <w:rsid w:val="0052786B"/>
    <w:rsid w:val="00530301"/>
    <w:rsid w:val="005323BE"/>
    <w:rsid w:val="00536D0C"/>
    <w:rsid w:val="00543B4A"/>
    <w:rsid w:val="00557229"/>
    <w:rsid w:val="005724FE"/>
    <w:rsid w:val="00584100"/>
    <w:rsid w:val="005856A8"/>
    <w:rsid w:val="0058661A"/>
    <w:rsid w:val="005913B3"/>
    <w:rsid w:val="005A0FFB"/>
    <w:rsid w:val="005B6223"/>
    <w:rsid w:val="005C0C6F"/>
    <w:rsid w:val="005D7B70"/>
    <w:rsid w:val="0060040D"/>
    <w:rsid w:val="0063086F"/>
    <w:rsid w:val="006317B7"/>
    <w:rsid w:val="006342CE"/>
    <w:rsid w:val="006717E9"/>
    <w:rsid w:val="006B3E3A"/>
    <w:rsid w:val="006C3DB3"/>
    <w:rsid w:val="006C5436"/>
    <w:rsid w:val="006D7A98"/>
    <w:rsid w:val="006F243E"/>
    <w:rsid w:val="006F3EE9"/>
    <w:rsid w:val="006F51F2"/>
    <w:rsid w:val="00702F04"/>
    <w:rsid w:val="00710D3D"/>
    <w:rsid w:val="007111E2"/>
    <w:rsid w:val="00711478"/>
    <w:rsid w:val="007159DC"/>
    <w:rsid w:val="00717E98"/>
    <w:rsid w:val="00724697"/>
    <w:rsid w:val="007635D3"/>
    <w:rsid w:val="00764AD5"/>
    <w:rsid w:val="007705F5"/>
    <w:rsid w:val="0077766A"/>
    <w:rsid w:val="00785D23"/>
    <w:rsid w:val="00795E79"/>
    <w:rsid w:val="007A336E"/>
    <w:rsid w:val="007A62E2"/>
    <w:rsid w:val="007B2074"/>
    <w:rsid w:val="007C6481"/>
    <w:rsid w:val="007D07A9"/>
    <w:rsid w:val="007E475A"/>
    <w:rsid w:val="007F3B87"/>
    <w:rsid w:val="007F684A"/>
    <w:rsid w:val="00823958"/>
    <w:rsid w:val="00827E45"/>
    <w:rsid w:val="00837D73"/>
    <w:rsid w:val="00846957"/>
    <w:rsid w:val="008617A1"/>
    <w:rsid w:val="008767E0"/>
    <w:rsid w:val="00891F2D"/>
    <w:rsid w:val="008A26DA"/>
    <w:rsid w:val="008A5E6A"/>
    <w:rsid w:val="008B16BD"/>
    <w:rsid w:val="008D2D04"/>
    <w:rsid w:val="008F1AB4"/>
    <w:rsid w:val="00906E19"/>
    <w:rsid w:val="0090716A"/>
    <w:rsid w:val="00914F7E"/>
    <w:rsid w:val="00923CB1"/>
    <w:rsid w:val="00926B86"/>
    <w:rsid w:val="009502F2"/>
    <w:rsid w:val="009601D5"/>
    <w:rsid w:val="009701F0"/>
    <w:rsid w:val="0097595A"/>
    <w:rsid w:val="0098396E"/>
    <w:rsid w:val="009849D8"/>
    <w:rsid w:val="009B1D70"/>
    <w:rsid w:val="009C1116"/>
    <w:rsid w:val="009C17DC"/>
    <w:rsid w:val="009C5F9A"/>
    <w:rsid w:val="009E28C1"/>
    <w:rsid w:val="009F2573"/>
    <w:rsid w:val="00A209D1"/>
    <w:rsid w:val="00A26428"/>
    <w:rsid w:val="00A33F43"/>
    <w:rsid w:val="00A44EDC"/>
    <w:rsid w:val="00A50BEB"/>
    <w:rsid w:val="00A54E1E"/>
    <w:rsid w:val="00A64F78"/>
    <w:rsid w:val="00A81807"/>
    <w:rsid w:val="00A8639D"/>
    <w:rsid w:val="00A955AD"/>
    <w:rsid w:val="00A962B7"/>
    <w:rsid w:val="00AA0330"/>
    <w:rsid w:val="00AA0BDA"/>
    <w:rsid w:val="00AB3039"/>
    <w:rsid w:val="00AB4A7F"/>
    <w:rsid w:val="00AD10B4"/>
    <w:rsid w:val="00AF1F64"/>
    <w:rsid w:val="00B15E2A"/>
    <w:rsid w:val="00B16814"/>
    <w:rsid w:val="00B231CD"/>
    <w:rsid w:val="00B27134"/>
    <w:rsid w:val="00B40BA2"/>
    <w:rsid w:val="00B613BA"/>
    <w:rsid w:val="00B80C2E"/>
    <w:rsid w:val="00B9680F"/>
    <w:rsid w:val="00BA76EE"/>
    <w:rsid w:val="00BD11D6"/>
    <w:rsid w:val="00BD2CB8"/>
    <w:rsid w:val="00C05809"/>
    <w:rsid w:val="00C16676"/>
    <w:rsid w:val="00C25DE2"/>
    <w:rsid w:val="00C6010E"/>
    <w:rsid w:val="00C7567D"/>
    <w:rsid w:val="00C95B1F"/>
    <w:rsid w:val="00CA4D3E"/>
    <w:rsid w:val="00CA7A6C"/>
    <w:rsid w:val="00CB00FF"/>
    <w:rsid w:val="00CD73CE"/>
    <w:rsid w:val="00CF011C"/>
    <w:rsid w:val="00CF10B7"/>
    <w:rsid w:val="00D06C2F"/>
    <w:rsid w:val="00D14170"/>
    <w:rsid w:val="00D155F6"/>
    <w:rsid w:val="00D178D4"/>
    <w:rsid w:val="00D17F9F"/>
    <w:rsid w:val="00D23BCF"/>
    <w:rsid w:val="00D23C6A"/>
    <w:rsid w:val="00D2649B"/>
    <w:rsid w:val="00D27153"/>
    <w:rsid w:val="00D27ECA"/>
    <w:rsid w:val="00D36580"/>
    <w:rsid w:val="00D37EB1"/>
    <w:rsid w:val="00D4598E"/>
    <w:rsid w:val="00D50350"/>
    <w:rsid w:val="00D55AFB"/>
    <w:rsid w:val="00D61B23"/>
    <w:rsid w:val="00D71C52"/>
    <w:rsid w:val="00D7262C"/>
    <w:rsid w:val="00D72A79"/>
    <w:rsid w:val="00D766C2"/>
    <w:rsid w:val="00D77B18"/>
    <w:rsid w:val="00D8341E"/>
    <w:rsid w:val="00D879D2"/>
    <w:rsid w:val="00D94427"/>
    <w:rsid w:val="00DC5BAF"/>
    <w:rsid w:val="00DD0064"/>
    <w:rsid w:val="00DD2B85"/>
    <w:rsid w:val="00DD31FE"/>
    <w:rsid w:val="00DE0412"/>
    <w:rsid w:val="00DE3005"/>
    <w:rsid w:val="00E17F5F"/>
    <w:rsid w:val="00E239A2"/>
    <w:rsid w:val="00E25F96"/>
    <w:rsid w:val="00E36375"/>
    <w:rsid w:val="00E37FA2"/>
    <w:rsid w:val="00E64F17"/>
    <w:rsid w:val="00E67A45"/>
    <w:rsid w:val="00E703BE"/>
    <w:rsid w:val="00E91857"/>
    <w:rsid w:val="00EB4585"/>
    <w:rsid w:val="00ED5A8E"/>
    <w:rsid w:val="00EE0899"/>
    <w:rsid w:val="00EE4E18"/>
    <w:rsid w:val="00EE6E96"/>
    <w:rsid w:val="00EF1862"/>
    <w:rsid w:val="00EF5110"/>
    <w:rsid w:val="00F237CB"/>
    <w:rsid w:val="00F37498"/>
    <w:rsid w:val="00F55E07"/>
    <w:rsid w:val="00F62588"/>
    <w:rsid w:val="00F665D1"/>
    <w:rsid w:val="00F86ADE"/>
    <w:rsid w:val="00F97889"/>
    <w:rsid w:val="00FB1760"/>
    <w:rsid w:val="00FB22E1"/>
    <w:rsid w:val="00FC7434"/>
    <w:rsid w:val="00FD580E"/>
    <w:rsid w:val="00FE4D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9D2"/>
  </w:style>
  <w:style w:type="paragraph" w:styleId="Ttulo2">
    <w:name w:val="heading 2"/>
    <w:basedOn w:val="Normal"/>
    <w:link w:val="Ttulo2Car"/>
    <w:uiPriority w:val="9"/>
    <w:qFormat/>
    <w:rsid w:val="009C5F9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C5F9A"/>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9C5F9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C5F9A"/>
    <w:rPr>
      <w:b/>
      <w:bCs/>
    </w:rPr>
  </w:style>
  <w:style w:type="character" w:customStyle="1" w:styleId="apple-converted-space">
    <w:name w:val="apple-converted-space"/>
    <w:basedOn w:val="Fuentedeprrafopredeter"/>
    <w:rsid w:val="009C5F9A"/>
  </w:style>
</w:styles>
</file>

<file path=word/webSettings.xml><?xml version="1.0" encoding="utf-8"?>
<w:webSettings xmlns:r="http://schemas.openxmlformats.org/officeDocument/2006/relationships" xmlns:w="http://schemas.openxmlformats.org/wordprocessingml/2006/main">
  <w:divs>
    <w:div w:id="16137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1504</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2013-08-09T13:07:00Z</dcterms:created>
  <dcterms:modified xsi:type="dcterms:W3CDTF">2013-08-09T13:07:00Z</dcterms:modified>
</cp:coreProperties>
</file>