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30" w:rsidRDefault="00F66130" w:rsidP="00F66130">
      <w:pPr>
        <w:shd w:val="clear" w:color="auto" w:fill="FFFFFF"/>
        <w:spacing w:before="135" w:after="135" w:line="270" w:lineRule="atLeast"/>
        <w:jc w:val="both"/>
        <w:rPr>
          <w:rFonts w:ascii="Georgia" w:eastAsia="Times New Roman" w:hAnsi="Georgia" w:cs="Arial"/>
          <w:b/>
          <w:bCs/>
          <w:color w:val="445555"/>
          <w:sz w:val="21"/>
          <w:szCs w:val="21"/>
          <w:lang w:eastAsia="es-MX"/>
        </w:rPr>
      </w:pPr>
      <w:bookmarkStart w:id="0" w:name="_GoBack"/>
      <w:bookmarkEnd w:id="0"/>
      <w:r>
        <w:rPr>
          <w:rFonts w:ascii="Georgia" w:eastAsia="Times New Roman" w:hAnsi="Georgia" w:cs="Arial"/>
          <w:b/>
          <w:bCs/>
          <w:color w:val="445555"/>
          <w:sz w:val="21"/>
          <w:szCs w:val="21"/>
          <w:lang w:eastAsia="es-MX"/>
        </w:rPr>
        <w:t>CULTURA Y SOCIEDAD</w:t>
      </w:r>
    </w:p>
    <w:p w:rsidR="00F66130" w:rsidRDefault="00F66130" w:rsidP="00F66130">
      <w:pPr>
        <w:shd w:val="clear" w:color="auto" w:fill="FFFFFF"/>
        <w:spacing w:before="135" w:after="135" w:line="270" w:lineRule="atLeast"/>
        <w:jc w:val="both"/>
        <w:rPr>
          <w:rFonts w:ascii="Georgia" w:eastAsia="Times New Roman" w:hAnsi="Georgia" w:cs="Arial"/>
          <w:b/>
          <w:bCs/>
          <w:color w:val="445555"/>
          <w:sz w:val="21"/>
          <w:szCs w:val="21"/>
          <w:lang w:eastAsia="es-MX"/>
        </w:rPr>
      </w:pPr>
    </w:p>
    <w:p w:rsidR="00BB7AC8" w:rsidRPr="00BB7AC8" w:rsidRDefault="00BB7AC8" w:rsidP="00F66130">
      <w:pPr>
        <w:shd w:val="clear" w:color="auto" w:fill="FFFFFF"/>
        <w:spacing w:before="135" w:after="135" w:line="270" w:lineRule="atLeast"/>
        <w:jc w:val="both"/>
        <w:rPr>
          <w:rFonts w:ascii="Georgia" w:eastAsia="Times New Roman" w:hAnsi="Georgia" w:cs="Arial"/>
          <w:color w:val="445555"/>
          <w:sz w:val="21"/>
          <w:szCs w:val="21"/>
          <w:lang w:eastAsia="es-MX"/>
        </w:rPr>
      </w:pPr>
      <w:r w:rsidRPr="00BB7AC8">
        <w:rPr>
          <w:rFonts w:ascii="Georgia" w:eastAsia="Times New Roman" w:hAnsi="Georgia" w:cs="Arial"/>
          <w:b/>
          <w:bCs/>
          <w:color w:val="445555"/>
          <w:sz w:val="21"/>
          <w:szCs w:val="21"/>
          <w:lang w:eastAsia="es-MX"/>
        </w:rPr>
        <w:t>INTRODUCCIÓN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tema no es nuevo. Presenta y ha presentado no pocos debates debido a los lugares desde donde se preguntaba o definía. La </w:t>
      </w:r>
      <w:hyperlink r:id="rId7" w:history="1">
        <w:r w:rsidRPr="00F66130">
          <w:rPr>
            <w:rFonts w:ascii="Georgia" w:eastAsia="Times New Roman" w:hAnsi="Georgia" w:cs="Arial"/>
            <w:color w:val="000000" w:themeColor="text1"/>
            <w:sz w:val="21"/>
            <w:szCs w:val="21"/>
            <w:lang w:eastAsia="es-MX"/>
          </w:rPr>
          <w:t>historia</w:t>
        </w:r>
      </w:hyperlink>
      <w:r w:rsidRPr="00F66130">
        <w:rPr>
          <w:rFonts w:ascii="Georgia" w:eastAsia="Times New Roman" w:hAnsi="Georgia" w:cs="Arial"/>
          <w:color w:val="000000" w:themeColor="text1"/>
          <w:sz w:val="21"/>
          <w:szCs w:val="21"/>
          <w:lang w:eastAsia="es-MX"/>
        </w:rPr>
        <w:t xml:space="preserve"> misma de </w:t>
      </w:r>
      <w:proofErr w:type="spellStart"/>
      <w:r w:rsidRPr="00F66130">
        <w:rPr>
          <w:rFonts w:ascii="Georgia" w:eastAsia="Times New Roman" w:hAnsi="Georgia" w:cs="Arial"/>
          <w:color w:val="000000" w:themeColor="text1"/>
          <w:sz w:val="21"/>
          <w:szCs w:val="21"/>
          <w:lang w:eastAsia="es-MX"/>
        </w:rPr>
        <w:t>las</w:t>
      </w:r>
      <w:hyperlink r:id="rId8" w:history="1">
        <w:r w:rsidRPr="00F66130">
          <w:rPr>
            <w:rFonts w:ascii="Georgia" w:eastAsia="Times New Roman" w:hAnsi="Georgia" w:cs="Arial"/>
            <w:color w:val="000000" w:themeColor="text1"/>
            <w:sz w:val="21"/>
            <w:szCs w:val="21"/>
            <w:lang w:eastAsia="es-MX"/>
          </w:rPr>
          <w:t>ciencias</w:t>
        </w:r>
        <w:proofErr w:type="spellEnd"/>
      </w:hyperlink>
      <w:r w:rsidRPr="00F66130">
        <w:rPr>
          <w:rFonts w:ascii="Georgia" w:eastAsia="Times New Roman" w:hAnsi="Georgia" w:cs="Arial"/>
          <w:color w:val="000000" w:themeColor="text1"/>
          <w:sz w:val="21"/>
          <w:szCs w:val="21"/>
          <w:lang w:eastAsia="es-MX"/>
        </w:rPr>
        <w:t> sociales se inicia en cierta forma con las palabras </w:t>
      </w:r>
      <w:r w:rsidRPr="00F66130">
        <w:rPr>
          <w:rFonts w:ascii="Georgia" w:eastAsia="Times New Roman" w:hAnsi="Georgia" w:cs="Arial"/>
          <w:b/>
          <w:bCs/>
          <w:color w:val="000000" w:themeColor="text1"/>
          <w:sz w:val="21"/>
          <w:szCs w:val="21"/>
          <w:lang w:eastAsia="es-MX"/>
        </w:rPr>
        <w:t>Cultura y Sociedad</w:t>
      </w:r>
      <w:r w:rsidRPr="00F66130">
        <w:rPr>
          <w:rFonts w:ascii="Georgia" w:eastAsia="Times New Roman" w:hAnsi="Georgia" w:cs="Arial"/>
          <w:color w:val="000000" w:themeColor="text1"/>
          <w:sz w:val="21"/>
          <w:szCs w:val="21"/>
          <w:lang w:eastAsia="es-MX"/>
        </w:rPr>
        <w:t>. No es para menos.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w:t>
      </w:r>
      <w:hyperlink r:id="rId9" w:history="1">
        <w:r w:rsidRPr="00F66130">
          <w:rPr>
            <w:rFonts w:ascii="Georgia" w:eastAsia="Times New Roman" w:hAnsi="Georgia" w:cs="Arial"/>
            <w:color w:val="000000" w:themeColor="text1"/>
            <w:sz w:val="21"/>
            <w:szCs w:val="21"/>
            <w:lang w:eastAsia="es-MX"/>
          </w:rPr>
          <w:t>universo</w:t>
        </w:r>
      </w:hyperlink>
      <w:r w:rsidRPr="00F66130">
        <w:rPr>
          <w:rFonts w:ascii="Georgia" w:eastAsia="Times New Roman" w:hAnsi="Georgia" w:cs="Arial"/>
          <w:color w:val="000000" w:themeColor="text1"/>
          <w:sz w:val="21"/>
          <w:szCs w:val="21"/>
          <w:lang w:eastAsia="es-MX"/>
        </w:rPr>
        <w:t> teórico que abarcan estos términos involucra a los mismos investigadores. Lo de siempre. ¿Cómo estudiar un fenómeno social si el investigador es parte de la misma </w:t>
      </w:r>
      <w:hyperlink r:id="rId10" w:history="1">
        <w:r w:rsidRPr="00F66130">
          <w:rPr>
            <w:rFonts w:ascii="Georgia" w:eastAsia="Times New Roman" w:hAnsi="Georgia" w:cs="Arial"/>
            <w:color w:val="000000" w:themeColor="text1"/>
            <w:sz w:val="21"/>
            <w:szCs w:val="21"/>
            <w:lang w:eastAsia="es-MX"/>
          </w:rPr>
          <w:t>sociedad</w:t>
        </w:r>
      </w:hyperlink>
      <w:r w:rsidRPr="00F66130">
        <w:rPr>
          <w:rFonts w:ascii="Georgia" w:eastAsia="Times New Roman" w:hAnsi="Georgia" w:cs="Arial"/>
          <w:color w:val="000000" w:themeColor="text1"/>
          <w:sz w:val="21"/>
          <w:szCs w:val="21"/>
          <w:lang w:eastAsia="es-MX"/>
        </w:rPr>
        <w:t>? ¿Cómo definir una </w:t>
      </w:r>
      <w:hyperlink r:id="rId11" w:anchor="INTRO" w:history="1">
        <w:r w:rsidRPr="00F66130">
          <w:rPr>
            <w:rFonts w:ascii="Georgia" w:eastAsia="Times New Roman" w:hAnsi="Georgia" w:cs="Arial"/>
            <w:color w:val="000000" w:themeColor="text1"/>
            <w:sz w:val="21"/>
            <w:szCs w:val="21"/>
            <w:lang w:eastAsia="es-MX"/>
          </w:rPr>
          <w:t>Cultura</w:t>
        </w:r>
      </w:hyperlink>
      <w:r w:rsidRPr="00F66130">
        <w:rPr>
          <w:rFonts w:ascii="Georgia" w:eastAsia="Times New Roman" w:hAnsi="Georgia" w:cs="Arial"/>
          <w:color w:val="000000" w:themeColor="text1"/>
          <w:sz w:val="21"/>
          <w:szCs w:val="21"/>
          <w:lang w:eastAsia="es-MX"/>
        </w:rPr>
        <w:t> distinta a la nuestra</w:t>
      </w:r>
      <w:proofErr w:type="gramStart"/>
      <w:r w:rsidRPr="00F66130">
        <w:rPr>
          <w:rFonts w:ascii="Georgia" w:eastAsia="Times New Roman" w:hAnsi="Georgia" w:cs="Arial"/>
          <w:color w:val="000000" w:themeColor="text1"/>
          <w:sz w:val="21"/>
          <w:szCs w:val="21"/>
          <w:lang w:eastAsia="es-MX"/>
        </w:rPr>
        <w:t>?¿</w:t>
      </w:r>
      <w:proofErr w:type="gramEnd"/>
      <w:r w:rsidRPr="00F66130">
        <w:rPr>
          <w:rFonts w:ascii="Georgia" w:eastAsia="Times New Roman" w:hAnsi="Georgia" w:cs="Arial"/>
          <w:color w:val="000000" w:themeColor="text1"/>
          <w:sz w:val="21"/>
          <w:szCs w:val="21"/>
          <w:lang w:eastAsia="es-MX"/>
        </w:rPr>
        <w:t>Desde nuestra Cultura?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Las acotaciones del tema se presentan como un abanico de ángulos teóricos donde muchas veces el nudo central de </w:t>
      </w:r>
      <w:hyperlink r:id="rId12" w:history="1">
        <w:r w:rsidRPr="00F66130">
          <w:rPr>
            <w:rFonts w:ascii="Georgia" w:eastAsia="Times New Roman" w:hAnsi="Georgia" w:cs="Arial"/>
            <w:color w:val="000000" w:themeColor="text1"/>
            <w:sz w:val="21"/>
            <w:szCs w:val="21"/>
            <w:lang w:eastAsia="es-MX"/>
          </w:rPr>
          <w:t>la investigación</w:t>
        </w:r>
      </w:hyperlink>
      <w:r w:rsidRPr="00F66130">
        <w:rPr>
          <w:rFonts w:ascii="Georgia" w:eastAsia="Times New Roman" w:hAnsi="Georgia" w:cs="Arial"/>
          <w:color w:val="000000" w:themeColor="text1"/>
          <w:sz w:val="21"/>
          <w:szCs w:val="21"/>
          <w:lang w:eastAsia="es-MX"/>
        </w:rPr>
        <w:t> se pierde en consideraciones geopolíticas – como la mayoría de los conceptos europeos – o una tosca referencia a ideologías </w:t>
      </w:r>
      <w:hyperlink r:id="rId13" w:history="1">
        <w:r w:rsidRPr="00F66130">
          <w:rPr>
            <w:rFonts w:ascii="Georgia" w:eastAsia="Times New Roman" w:hAnsi="Georgia" w:cs="Arial"/>
            <w:color w:val="000000" w:themeColor="text1"/>
            <w:sz w:val="21"/>
            <w:szCs w:val="21"/>
            <w:lang w:eastAsia="es-MX"/>
          </w:rPr>
          <w:t>políticas</w:t>
        </w:r>
      </w:hyperlink>
      <w:r w:rsidRPr="00F66130">
        <w:rPr>
          <w:rFonts w:ascii="Georgia" w:eastAsia="Times New Roman" w:hAnsi="Georgia" w:cs="Arial"/>
          <w:color w:val="000000" w:themeColor="text1"/>
          <w:sz w:val="21"/>
          <w:szCs w:val="21"/>
          <w:lang w:eastAsia="es-MX"/>
        </w:rPr>
        <w:t xml:space="preserve"> que se presentan </w:t>
      </w:r>
      <w:proofErr w:type="spellStart"/>
      <w:r w:rsidRPr="00F66130">
        <w:rPr>
          <w:rFonts w:ascii="Georgia" w:eastAsia="Times New Roman" w:hAnsi="Georgia" w:cs="Arial"/>
          <w:color w:val="000000" w:themeColor="text1"/>
          <w:sz w:val="21"/>
          <w:szCs w:val="21"/>
          <w:lang w:eastAsia="es-MX"/>
        </w:rPr>
        <w:t>como</w:t>
      </w:r>
      <w:hyperlink r:id="rId14" w:history="1">
        <w:r w:rsidRPr="00F66130">
          <w:rPr>
            <w:rFonts w:ascii="Georgia" w:eastAsia="Times New Roman" w:hAnsi="Georgia" w:cs="Arial"/>
            <w:color w:val="000000" w:themeColor="text1"/>
            <w:sz w:val="21"/>
            <w:szCs w:val="21"/>
            <w:lang w:eastAsia="es-MX"/>
          </w:rPr>
          <w:t>ciencia</w:t>
        </w:r>
        <w:proofErr w:type="spellEnd"/>
      </w:hyperlink>
      <w:r w:rsidRPr="00F66130">
        <w:rPr>
          <w:rFonts w:ascii="Georgia" w:eastAsia="Times New Roman" w:hAnsi="Georgia" w:cs="Arial"/>
          <w:color w:val="000000" w:themeColor="text1"/>
          <w:sz w:val="21"/>
          <w:szCs w:val="21"/>
          <w:lang w:eastAsia="es-MX"/>
        </w:rPr>
        <w:t> – en el caso del </w:t>
      </w:r>
      <w:hyperlink r:id="rId15" w:history="1">
        <w:r w:rsidRPr="00F66130">
          <w:rPr>
            <w:rFonts w:ascii="Georgia" w:eastAsia="Times New Roman" w:hAnsi="Georgia" w:cs="Arial"/>
            <w:color w:val="000000" w:themeColor="text1"/>
            <w:sz w:val="21"/>
            <w:szCs w:val="21"/>
            <w:lang w:eastAsia="es-MX"/>
          </w:rPr>
          <w:t>marxismo</w:t>
        </w:r>
      </w:hyperlink>
      <w:r w:rsidRPr="00F66130">
        <w:rPr>
          <w:rFonts w:ascii="Georgia" w:eastAsia="Times New Roman" w:hAnsi="Georgia" w:cs="Arial"/>
          <w:color w:val="000000" w:themeColor="text1"/>
          <w:sz w:val="21"/>
          <w:szCs w:val="21"/>
          <w:lang w:eastAsia="es-MX"/>
        </w:rPr>
        <w:t> – Lo nodal del tema se inserta en un planteo histórico que supera estos </w:t>
      </w:r>
      <w:hyperlink r:id="rId16" w:history="1">
        <w:r w:rsidRPr="00F66130">
          <w:rPr>
            <w:rFonts w:ascii="Georgia" w:eastAsia="Times New Roman" w:hAnsi="Georgia" w:cs="Arial"/>
            <w:color w:val="000000" w:themeColor="text1"/>
            <w:sz w:val="21"/>
            <w:szCs w:val="21"/>
            <w:lang w:eastAsia="es-MX"/>
          </w:rPr>
          <w:t>discursos</w:t>
        </w:r>
      </w:hyperlink>
      <w:r w:rsidRPr="00F66130">
        <w:rPr>
          <w:rFonts w:ascii="Georgia" w:eastAsia="Times New Roman" w:hAnsi="Georgia" w:cs="Arial"/>
          <w:color w:val="000000" w:themeColor="text1"/>
          <w:sz w:val="21"/>
          <w:szCs w:val="21"/>
          <w:lang w:eastAsia="es-MX"/>
        </w:rPr>
        <w:t> globalizadores y estrechos y profundiza lo situacional como múltiple visión de los hechos. No otra cosa plantea la ciencia.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En la presente </w:t>
      </w:r>
      <w:hyperlink r:id="rId17" w:history="1">
        <w:r w:rsidRPr="00F66130">
          <w:rPr>
            <w:rFonts w:ascii="Georgia" w:eastAsia="Times New Roman" w:hAnsi="Georgia" w:cs="Arial"/>
            <w:color w:val="000000" w:themeColor="text1"/>
            <w:sz w:val="21"/>
            <w:szCs w:val="21"/>
            <w:lang w:eastAsia="es-MX"/>
          </w:rPr>
          <w:t>monografía</w:t>
        </w:r>
      </w:hyperlink>
      <w:r w:rsidRPr="00F66130">
        <w:rPr>
          <w:rFonts w:ascii="Georgia" w:eastAsia="Times New Roman" w:hAnsi="Georgia" w:cs="Arial"/>
          <w:color w:val="000000" w:themeColor="text1"/>
          <w:sz w:val="21"/>
          <w:szCs w:val="21"/>
          <w:lang w:eastAsia="es-MX"/>
        </w:rPr>
        <w:t> trataremos de definir estos conceptos polisémicos de las ciencias sociales que desde los albores de </w:t>
      </w:r>
      <w:hyperlink r:id="rId18" w:history="1">
        <w:r w:rsidRPr="00F66130">
          <w:rPr>
            <w:rFonts w:ascii="Georgia" w:eastAsia="Times New Roman" w:hAnsi="Georgia" w:cs="Arial"/>
            <w:color w:val="000000" w:themeColor="text1"/>
            <w:sz w:val="21"/>
            <w:szCs w:val="21"/>
            <w:lang w:eastAsia="es-MX"/>
          </w:rPr>
          <w:t>la ciencia</w:t>
        </w:r>
      </w:hyperlink>
      <w:r w:rsidRPr="00F66130">
        <w:rPr>
          <w:rFonts w:ascii="Georgia" w:eastAsia="Times New Roman" w:hAnsi="Georgia" w:cs="Arial"/>
          <w:color w:val="000000" w:themeColor="text1"/>
          <w:sz w:val="21"/>
          <w:szCs w:val="21"/>
          <w:lang w:eastAsia="es-MX"/>
        </w:rPr>
        <w:t> </w:t>
      </w:r>
      <w:hyperlink r:id="rId19" w:history="1">
        <w:r w:rsidRPr="00F66130">
          <w:rPr>
            <w:rFonts w:ascii="Georgia" w:eastAsia="Times New Roman" w:hAnsi="Georgia" w:cs="Arial"/>
            <w:color w:val="000000" w:themeColor="text1"/>
            <w:sz w:val="21"/>
            <w:szCs w:val="21"/>
            <w:lang w:eastAsia="es-MX"/>
          </w:rPr>
          <w:t xml:space="preserve">el </w:t>
        </w:r>
        <w:proofErr w:type="spellStart"/>
        <w:r w:rsidRPr="00F66130">
          <w:rPr>
            <w:rFonts w:ascii="Georgia" w:eastAsia="Times New Roman" w:hAnsi="Georgia" w:cs="Arial"/>
            <w:color w:val="000000" w:themeColor="text1"/>
            <w:sz w:val="21"/>
            <w:szCs w:val="21"/>
            <w:lang w:eastAsia="es-MX"/>
          </w:rPr>
          <w:t>hombre</w:t>
        </w:r>
      </w:hyperlink>
      <w:r w:rsidRPr="00F66130">
        <w:rPr>
          <w:rFonts w:ascii="Georgia" w:eastAsia="Times New Roman" w:hAnsi="Georgia" w:cs="Arial"/>
          <w:color w:val="000000" w:themeColor="text1"/>
          <w:sz w:val="21"/>
          <w:szCs w:val="21"/>
          <w:lang w:eastAsia="es-MX"/>
        </w:rPr>
        <w:t>mismo</w:t>
      </w:r>
      <w:proofErr w:type="spellEnd"/>
      <w:r w:rsidRPr="00F66130">
        <w:rPr>
          <w:rFonts w:ascii="Georgia" w:eastAsia="Times New Roman" w:hAnsi="Georgia" w:cs="Arial"/>
          <w:color w:val="000000" w:themeColor="text1"/>
          <w:sz w:val="21"/>
          <w:szCs w:val="21"/>
          <w:lang w:eastAsia="es-MX"/>
        </w:rPr>
        <w:t xml:space="preserve"> continente y contenido de la Cultura y la Sociedad viene discutiendo, transformando o conservando.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Además trataremos de describir el </w:t>
      </w:r>
      <w:hyperlink r:id="rId20" w:anchor="PROCE" w:history="1">
        <w:r w:rsidRPr="00F66130">
          <w:rPr>
            <w:rFonts w:ascii="Georgia" w:eastAsia="Times New Roman" w:hAnsi="Georgia" w:cs="Arial"/>
            <w:color w:val="000000" w:themeColor="text1"/>
            <w:sz w:val="21"/>
            <w:szCs w:val="21"/>
            <w:lang w:eastAsia="es-MX"/>
          </w:rPr>
          <w:t>proceso</w:t>
        </w:r>
      </w:hyperlink>
      <w:r w:rsidRPr="00F66130">
        <w:rPr>
          <w:rFonts w:ascii="Georgia" w:eastAsia="Times New Roman" w:hAnsi="Georgia" w:cs="Arial"/>
          <w:color w:val="000000" w:themeColor="text1"/>
          <w:sz w:val="21"/>
          <w:szCs w:val="21"/>
          <w:lang w:eastAsia="es-MX"/>
        </w:rPr>
        <w:t> por el cual tanto la cultura como la sociedad se convierten en puntos de ruptura o de encuentro. La </w:t>
      </w:r>
      <w:hyperlink r:id="rId21" w:history="1">
        <w:r w:rsidRPr="00F66130">
          <w:rPr>
            <w:rFonts w:ascii="Georgia" w:eastAsia="Times New Roman" w:hAnsi="Georgia" w:cs="Arial"/>
            <w:color w:val="000000" w:themeColor="text1"/>
            <w:sz w:val="21"/>
            <w:szCs w:val="21"/>
            <w:lang w:eastAsia="es-MX"/>
          </w:rPr>
          <w:t>moda</w:t>
        </w:r>
      </w:hyperlink>
      <w:r w:rsidRPr="00F66130">
        <w:rPr>
          <w:rFonts w:ascii="Georgia" w:eastAsia="Times New Roman" w:hAnsi="Georgia" w:cs="Arial"/>
          <w:color w:val="000000" w:themeColor="text1"/>
          <w:sz w:val="21"/>
          <w:szCs w:val="21"/>
          <w:lang w:eastAsia="es-MX"/>
        </w:rPr>
        <w:t>, la cultura oficial, la contestaría, la cultura joven o el reciente fenómeno de la trasgresión como "</w:t>
      </w:r>
      <w:hyperlink r:id="rId22" w:history="1">
        <w:r w:rsidRPr="00F66130">
          <w:rPr>
            <w:rFonts w:ascii="Georgia" w:eastAsia="Times New Roman" w:hAnsi="Georgia" w:cs="Arial"/>
            <w:color w:val="000000" w:themeColor="text1"/>
            <w:sz w:val="21"/>
            <w:szCs w:val="21"/>
            <w:lang w:eastAsia="es-MX"/>
          </w:rPr>
          <w:t>cambio</w:t>
        </w:r>
      </w:hyperlink>
      <w:r w:rsidRPr="00F66130">
        <w:rPr>
          <w:rFonts w:ascii="Georgia" w:eastAsia="Times New Roman" w:hAnsi="Georgia" w:cs="Arial"/>
          <w:color w:val="000000" w:themeColor="text1"/>
          <w:sz w:val="21"/>
          <w:szCs w:val="21"/>
          <w:lang w:eastAsia="es-MX"/>
        </w:rPr>
        <w:t> permitido" son algunas manifestaciones sobre el tema que nos ocupa.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bookmarkStart w:id="1" w:name="breve"/>
      <w:bookmarkEnd w:id="1"/>
      <w:r w:rsidRPr="00F66130">
        <w:rPr>
          <w:rFonts w:ascii="Georgia" w:eastAsia="Times New Roman" w:hAnsi="Georgia" w:cs="Arial"/>
          <w:b/>
          <w:bCs/>
          <w:color w:val="000000" w:themeColor="text1"/>
          <w:sz w:val="21"/>
          <w:szCs w:val="21"/>
          <w:lang w:eastAsia="es-MX"/>
        </w:rPr>
        <w:t>BREVE HISTORIA DE LA "CULTURA Y LA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b/>
          <w:bCs/>
          <w:i/>
          <w:iCs/>
          <w:color w:val="000000" w:themeColor="text1"/>
          <w:sz w:val="21"/>
          <w:szCs w:val="21"/>
          <w:lang w:eastAsia="es-MX"/>
        </w:rPr>
        <w:t>Consideraciones sobre la historia de su estudio.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 cierto que la historia nos </w:t>
      </w:r>
      <w:hyperlink r:id="rId23" w:history="1">
        <w:r w:rsidRPr="00F66130">
          <w:rPr>
            <w:rFonts w:ascii="Georgia" w:eastAsia="Times New Roman" w:hAnsi="Georgia" w:cs="Arial"/>
            <w:color w:val="000000" w:themeColor="text1"/>
            <w:sz w:val="21"/>
            <w:szCs w:val="21"/>
            <w:lang w:eastAsia="es-MX"/>
          </w:rPr>
          <w:t>muestra</w:t>
        </w:r>
      </w:hyperlink>
      <w:r w:rsidRPr="00F66130">
        <w:rPr>
          <w:rFonts w:ascii="Georgia" w:eastAsia="Times New Roman" w:hAnsi="Georgia" w:cs="Arial"/>
          <w:color w:val="000000" w:themeColor="text1"/>
          <w:sz w:val="21"/>
          <w:szCs w:val="21"/>
          <w:lang w:eastAsia="es-MX"/>
        </w:rPr>
        <w:t> muchas veces la </w:t>
      </w:r>
      <w:hyperlink r:id="rId24" w:history="1">
        <w:r w:rsidRPr="00F66130">
          <w:rPr>
            <w:rFonts w:ascii="Georgia" w:eastAsia="Times New Roman" w:hAnsi="Georgia" w:cs="Arial"/>
            <w:color w:val="000000" w:themeColor="text1"/>
            <w:sz w:val="21"/>
            <w:szCs w:val="21"/>
            <w:lang w:eastAsia="es-MX"/>
          </w:rPr>
          <w:t>evolución</w:t>
        </w:r>
      </w:hyperlink>
      <w:r w:rsidRPr="00F66130">
        <w:rPr>
          <w:rFonts w:ascii="Georgia" w:eastAsia="Times New Roman" w:hAnsi="Georgia" w:cs="Arial"/>
          <w:color w:val="000000" w:themeColor="text1"/>
          <w:sz w:val="21"/>
          <w:szCs w:val="21"/>
          <w:lang w:eastAsia="es-MX"/>
        </w:rPr>
        <w:t xml:space="preserve"> – no tanto el origen – de conceptos o de las mentalidades que llevaron hacia </w:t>
      </w:r>
      <w:proofErr w:type="spellStart"/>
      <w:r w:rsidRPr="00F66130">
        <w:rPr>
          <w:rFonts w:ascii="Georgia" w:eastAsia="Times New Roman" w:hAnsi="Georgia" w:cs="Arial"/>
          <w:color w:val="000000" w:themeColor="text1"/>
          <w:sz w:val="21"/>
          <w:szCs w:val="21"/>
          <w:lang w:eastAsia="es-MX"/>
        </w:rPr>
        <w:t>la</w:t>
      </w:r>
      <w:hyperlink r:id="rId25" w:history="1">
        <w:r w:rsidRPr="00F66130">
          <w:rPr>
            <w:rFonts w:ascii="Georgia" w:eastAsia="Times New Roman" w:hAnsi="Georgia" w:cs="Arial"/>
            <w:color w:val="000000" w:themeColor="text1"/>
            <w:sz w:val="21"/>
            <w:szCs w:val="21"/>
            <w:lang w:eastAsia="es-MX"/>
          </w:rPr>
          <w:t>legitimación</w:t>
        </w:r>
        <w:proofErr w:type="spellEnd"/>
      </w:hyperlink>
      <w:r w:rsidRPr="00F66130">
        <w:rPr>
          <w:rFonts w:ascii="Georgia" w:eastAsia="Times New Roman" w:hAnsi="Georgia" w:cs="Arial"/>
          <w:color w:val="000000" w:themeColor="text1"/>
          <w:sz w:val="21"/>
          <w:szCs w:val="21"/>
          <w:lang w:eastAsia="es-MX"/>
        </w:rPr>
        <w:t> de algunos conceptos.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Cultura y la Sociedad no están ajenas a la conformación que efectúan los </w:t>
      </w:r>
      <w:hyperlink r:id="rId26" w:anchor="PROCE" w:history="1">
        <w:r w:rsidRPr="00F66130">
          <w:rPr>
            <w:rFonts w:ascii="Georgia" w:eastAsia="Times New Roman" w:hAnsi="Georgia" w:cs="Arial"/>
            <w:color w:val="000000" w:themeColor="text1"/>
            <w:sz w:val="21"/>
            <w:szCs w:val="21"/>
            <w:lang w:eastAsia="es-MX"/>
          </w:rPr>
          <w:t>procesos</w:t>
        </w:r>
      </w:hyperlink>
      <w:r w:rsidRPr="00F66130">
        <w:rPr>
          <w:rFonts w:ascii="Georgia" w:eastAsia="Times New Roman" w:hAnsi="Georgia" w:cs="Arial"/>
          <w:color w:val="000000" w:themeColor="text1"/>
          <w:sz w:val="21"/>
          <w:szCs w:val="21"/>
          <w:lang w:eastAsia="es-MX"/>
        </w:rPr>
        <w:t xml:space="preserve"> históricos. Pero aclaremos, cuando hablemos de Cultura o de Sociedad nos remitimos a nuestro mundo occidental. Estas nociones son del todo incomprendidas o inconmensurables – para tomar prestado de </w:t>
      </w:r>
      <w:proofErr w:type="spellStart"/>
      <w:r w:rsidRPr="00F66130">
        <w:rPr>
          <w:rFonts w:ascii="Georgia" w:eastAsia="Times New Roman" w:hAnsi="Georgia" w:cs="Arial"/>
          <w:color w:val="000000" w:themeColor="text1"/>
          <w:sz w:val="21"/>
          <w:szCs w:val="21"/>
          <w:lang w:eastAsia="es-MX"/>
        </w:rPr>
        <w:t>Khunn</w:t>
      </w:r>
      <w:proofErr w:type="spellEnd"/>
      <w:r w:rsidRPr="00F66130">
        <w:rPr>
          <w:rFonts w:ascii="Georgia" w:eastAsia="Times New Roman" w:hAnsi="Georgia" w:cs="Arial"/>
          <w:color w:val="000000" w:themeColor="text1"/>
          <w:sz w:val="21"/>
          <w:szCs w:val="21"/>
          <w:lang w:eastAsia="es-MX"/>
        </w:rPr>
        <w:t xml:space="preserve"> una de sus definiciones más caras – en los </w:t>
      </w:r>
      <w:hyperlink r:id="rId27" w:history="1">
        <w:r w:rsidRPr="00F66130">
          <w:rPr>
            <w:rFonts w:ascii="Georgia" w:eastAsia="Times New Roman" w:hAnsi="Georgia" w:cs="Arial"/>
            <w:color w:val="000000" w:themeColor="text1"/>
            <w:sz w:val="21"/>
            <w:szCs w:val="21"/>
            <w:lang w:eastAsia="es-MX"/>
          </w:rPr>
          <w:t>grupos</w:t>
        </w:r>
      </w:hyperlink>
      <w:r w:rsidRPr="00F66130">
        <w:rPr>
          <w:rFonts w:ascii="Georgia" w:eastAsia="Times New Roman" w:hAnsi="Georgia" w:cs="Arial"/>
          <w:color w:val="000000" w:themeColor="text1"/>
          <w:sz w:val="21"/>
          <w:szCs w:val="21"/>
          <w:lang w:eastAsia="es-MX"/>
        </w:rPr>
        <w:t> humanos que son el objeto de estudio de los etnólogos. Y esto no lo descalifica porque no "tienen cultura" o la </w:t>
      </w:r>
      <w:hyperlink r:id="rId28" w:anchor="acti" w:history="1">
        <w:r w:rsidRPr="00F66130">
          <w:rPr>
            <w:rFonts w:ascii="Georgia" w:eastAsia="Times New Roman" w:hAnsi="Georgia" w:cs="Arial"/>
            <w:color w:val="000000" w:themeColor="text1"/>
            <w:sz w:val="21"/>
            <w:szCs w:val="21"/>
            <w:lang w:eastAsia="es-MX"/>
          </w:rPr>
          <w:t>actitud</w:t>
        </w:r>
      </w:hyperlink>
      <w:r w:rsidRPr="00F66130">
        <w:rPr>
          <w:rFonts w:ascii="Georgia" w:eastAsia="Times New Roman" w:hAnsi="Georgia" w:cs="Arial"/>
          <w:color w:val="000000" w:themeColor="text1"/>
          <w:sz w:val="21"/>
          <w:szCs w:val="21"/>
          <w:lang w:eastAsia="es-MX"/>
        </w:rPr>
        <w:t> indagatoria al respecto. Simplemente no se preguntan sobre ella, la experimentan.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Encontramos que los romanos denominaban cultura a la </w:t>
      </w:r>
      <w:hyperlink r:id="rId29" w:history="1">
        <w:r w:rsidRPr="00F66130">
          <w:rPr>
            <w:rFonts w:ascii="Georgia" w:eastAsia="Times New Roman" w:hAnsi="Georgia" w:cs="Arial"/>
            <w:color w:val="000000" w:themeColor="text1"/>
            <w:sz w:val="21"/>
            <w:szCs w:val="21"/>
            <w:lang w:eastAsia="es-MX"/>
          </w:rPr>
          <w:t>educación</w:t>
        </w:r>
      </w:hyperlink>
      <w:r w:rsidRPr="00F66130">
        <w:rPr>
          <w:rFonts w:ascii="Georgia" w:eastAsia="Times New Roman" w:hAnsi="Georgia" w:cs="Arial"/>
          <w:color w:val="000000" w:themeColor="text1"/>
          <w:sz w:val="21"/>
          <w:szCs w:val="21"/>
          <w:lang w:eastAsia="es-MX"/>
        </w:rPr>
        <w:t> propia de cada </w:t>
      </w:r>
      <w:hyperlink r:id="rId30" w:history="1">
        <w:r w:rsidRPr="00F66130">
          <w:rPr>
            <w:rFonts w:ascii="Georgia" w:eastAsia="Times New Roman" w:hAnsi="Georgia" w:cs="Arial"/>
            <w:color w:val="000000" w:themeColor="text1"/>
            <w:sz w:val="21"/>
            <w:szCs w:val="21"/>
            <w:lang w:eastAsia="es-MX"/>
          </w:rPr>
          <w:t>hombre</w:t>
        </w:r>
      </w:hyperlink>
      <w:r w:rsidRPr="00F66130">
        <w:rPr>
          <w:rFonts w:ascii="Georgia" w:eastAsia="Times New Roman" w:hAnsi="Georgia" w:cs="Arial"/>
          <w:color w:val="000000" w:themeColor="text1"/>
          <w:sz w:val="21"/>
          <w:szCs w:val="21"/>
          <w:lang w:eastAsia="es-MX"/>
        </w:rPr>
        <w:t xml:space="preserve">. Los griegos le llamaban al mismo fenómeno </w:t>
      </w:r>
      <w:proofErr w:type="spellStart"/>
      <w:r w:rsidRPr="00F66130">
        <w:rPr>
          <w:rFonts w:ascii="Georgia" w:eastAsia="Times New Roman" w:hAnsi="Georgia" w:cs="Arial"/>
          <w:color w:val="000000" w:themeColor="text1"/>
          <w:sz w:val="21"/>
          <w:szCs w:val="21"/>
          <w:lang w:eastAsia="es-MX"/>
        </w:rPr>
        <w:t>paideia</w:t>
      </w:r>
      <w:proofErr w:type="spellEnd"/>
      <w:r w:rsidRPr="00F66130">
        <w:rPr>
          <w:rFonts w:ascii="Georgia" w:eastAsia="Times New Roman" w:hAnsi="Georgia" w:cs="Arial"/>
          <w:color w:val="000000" w:themeColor="text1"/>
          <w:sz w:val="21"/>
          <w:szCs w:val="21"/>
          <w:lang w:eastAsia="es-MX"/>
        </w:rPr>
        <w:t>.</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Este verdadero perfeccionamiento "espiritual" era la diferencia por excelencia con el resto de los seres vivos. Y como cada sociedad "tasa" en cierta manera al mundo que la rodea con el aquí y el ahora, vemos lo traslaticio en el hecho de proyectar su propio mundo agrícola – </w:t>
      </w:r>
      <w:hyperlink r:id="rId31" w:history="1">
        <w:r w:rsidRPr="00F66130">
          <w:rPr>
            <w:rFonts w:ascii="Georgia" w:eastAsia="Times New Roman" w:hAnsi="Georgia" w:cs="Arial"/>
            <w:color w:val="000000" w:themeColor="text1"/>
            <w:sz w:val="21"/>
            <w:szCs w:val="21"/>
            <w:lang w:eastAsia="es-MX"/>
          </w:rPr>
          <w:t>el trabajo</w:t>
        </w:r>
      </w:hyperlink>
      <w:r w:rsidRPr="00F66130">
        <w:rPr>
          <w:rFonts w:ascii="Georgia" w:eastAsia="Times New Roman" w:hAnsi="Georgia" w:cs="Arial"/>
          <w:color w:val="000000" w:themeColor="text1"/>
          <w:sz w:val="21"/>
          <w:szCs w:val="21"/>
          <w:lang w:eastAsia="es-MX"/>
        </w:rPr>
        <w:t> del hombre con el </w:t>
      </w:r>
      <w:hyperlink r:id="rId32" w:history="1">
        <w:r w:rsidRPr="00F66130">
          <w:rPr>
            <w:rFonts w:ascii="Georgia" w:eastAsia="Times New Roman" w:hAnsi="Georgia" w:cs="Arial"/>
            <w:color w:val="000000" w:themeColor="text1"/>
            <w:sz w:val="21"/>
            <w:szCs w:val="21"/>
            <w:lang w:eastAsia="es-MX"/>
          </w:rPr>
          <w:t>suelo</w:t>
        </w:r>
      </w:hyperlink>
      <w:r w:rsidRPr="00F66130">
        <w:rPr>
          <w:rFonts w:ascii="Georgia" w:eastAsia="Times New Roman" w:hAnsi="Georgia" w:cs="Arial"/>
          <w:color w:val="000000" w:themeColor="text1"/>
          <w:sz w:val="21"/>
          <w:szCs w:val="21"/>
          <w:lang w:eastAsia="es-MX"/>
        </w:rPr>
        <w:t> en su proceso de transformación de la </w:t>
      </w:r>
      <w:hyperlink r:id="rId33" w:history="1">
        <w:r w:rsidRPr="00F66130">
          <w:rPr>
            <w:rFonts w:ascii="Georgia" w:eastAsia="Times New Roman" w:hAnsi="Georgia" w:cs="Arial"/>
            <w:color w:val="000000" w:themeColor="text1"/>
            <w:sz w:val="21"/>
            <w:szCs w:val="21"/>
            <w:lang w:eastAsia="es-MX"/>
          </w:rPr>
          <w:t>naturaleza</w:t>
        </w:r>
      </w:hyperlink>
      <w:r w:rsidRPr="00F66130">
        <w:rPr>
          <w:rFonts w:ascii="Georgia" w:eastAsia="Times New Roman" w:hAnsi="Georgia" w:cs="Arial"/>
          <w:color w:val="000000" w:themeColor="text1"/>
          <w:sz w:val="21"/>
          <w:szCs w:val="21"/>
          <w:lang w:eastAsia="es-MX"/>
        </w:rPr>
        <w:t> – al mundo humano. Ser culto era estar cultivado por ciertas "artes".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lastRenderedPageBreak/>
        <w:t>Estas artes eran la </w:t>
      </w:r>
      <w:hyperlink r:id="rId34" w:history="1">
        <w:r w:rsidRPr="00F66130">
          <w:rPr>
            <w:rFonts w:ascii="Georgia" w:eastAsia="Times New Roman" w:hAnsi="Georgia" w:cs="Arial"/>
            <w:color w:val="000000" w:themeColor="text1"/>
            <w:sz w:val="21"/>
            <w:szCs w:val="21"/>
            <w:lang w:eastAsia="es-MX"/>
          </w:rPr>
          <w:t>filosofía</w:t>
        </w:r>
      </w:hyperlink>
      <w:r w:rsidRPr="00F66130">
        <w:rPr>
          <w:rFonts w:ascii="Georgia" w:eastAsia="Times New Roman" w:hAnsi="Georgia" w:cs="Arial"/>
          <w:color w:val="000000" w:themeColor="text1"/>
          <w:sz w:val="21"/>
          <w:szCs w:val="21"/>
          <w:lang w:eastAsia="es-MX"/>
        </w:rPr>
        <w:t> y la </w:t>
      </w:r>
      <w:hyperlink r:id="rId35" w:history="1">
        <w:r w:rsidRPr="00F66130">
          <w:rPr>
            <w:rFonts w:ascii="Georgia" w:eastAsia="Times New Roman" w:hAnsi="Georgia" w:cs="Arial"/>
            <w:color w:val="000000" w:themeColor="text1"/>
            <w:sz w:val="21"/>
            <w:szCs w:val="21"/>
            <w:lang w:eastAsia="es-MX"/>
          </w:rPr>
          <w:t>poesía</w:t>
        </w:r>
      </w:hyperlink>
      <w:r w:rsidRPr="00F66130">
        <w:rPr>
          <w:rFonts w:ascii="Georgia" w:eastAsia="Times New Roman" w:hAnsi="Georgia" w:cs="Arial"/>
          <w:color w:val="000000" w:themeColor="text1"/>
          <w:sz w:val="21"/>
          <w:szCs w:val="21"/>
          <w:lang w:eastAsia="es-MX"/>
        </w:rPr>
        <w:t> por ejemplo. Que estaban al lado de ciertos conocimientos sobre </w:t>
      </w:r>
      <w:hyperlink r:id="rId36" w:history="1">
        <w:r w:rsidRPr="00F66130">
          <w:rPr>
            <w:rFonts w:ascii="Georgia" w:eastAsia="Times New Roman" w:hAnsi="Georgia" w:cs="Arial"/>
            <w:color w:val="000000" w:themeColor="text1"/>
            <w:sz w:val="21"/>
            <w:szCs w:val="21"/>
            <w:lang w:eastAsia="es-MX"/>
          </w:rPr>
          <w:t>el universo</w:t>
        </w:r>
      </w:hyperlink>
      <w:r w:rsidRPr="00F66130">
        <w:rPr>
          <w:rFonts w:ascii="Georgia" w:eastAsia="Times New Roman" w:hAnsi="Georgia" w:cs="Arial"/>
          <w:color w:val="000000" w:themeColor="text1"/>
          <w:sz w:val="21"/>
          <w:szCs w:val="21"/>
          <w:lang w:eastAsia="es-MX"/>
        </w:rPr>
        <w:t> – macrocosmos – y sobre sí mismo – el microcosmos – La búsqueda de la "verdad" era el </w:t>
      </w:r>
      <w:hyperlink r:id="rId37" w:history="1">
        <w:r w:rsidRPr="00F66130">
          <w:rPr>
            <w:rFonts w:ascii="Georgia" w:eastAsia="Times New Roman" w:hAnsi="Georgia" w:cs="Arial"/>
            <w:color w:val="000000" w:themeColor="text1"/>
            <w:sz w:val="21"/>
            <w:szCs w:val="21"/>
            <w:lang w:eastAsia="es-MX"/>
          </w:rPr>
          <w:t>objetivo</w:t>
        </w:r>
      </w:hyperlink>
      <w:r w:rsidRPr="00F66130">
        <w:rPr>
          <w:rFonts w:ascii="Georgia" w:eastAsia="Times New Roman" w:hAnsi="Georgia" w:cs="Arial"/>
          <w:color w:val="000000" w:themeColor="text1"/>
          <w:sz w:val="21"/>
          <w:szCs w:val="21"/>
          <w:lang w:eastAsia="es-MX"/>
        </w:rPr>
        <w:t xml:space="preserve"> máximo. La aspiración </w:t>
      </w:r>
      <w:proofErr w:type="spellStart"/>
      <w:proofErr w:type="gramStart"/>
      <w:r w:rsidRPr="00F66130">
        <w:rPr>
          <w:rFonts w:ascii="Georgia" w:eastAsia="Times New Roman" w:hAnsi="Georgia" w:cs="Arial"/>
          <w:color w:val="000000" w:themeColor="text1"/>
          <w:sz w:val="21"/>
          <w:szCs w:val="21"/>
          <w:lang w:eastAsia="es-MX"/>
        </w:rPr>
        <w:t>mas</w:t>
      </w:r>
      <w:proofErr w:type="spellEnd"/>
      <w:proofErr w:type="gramEnd"/>
      <w:r w:rsidRPr="00F66130">
        <w:rPr>
          <w:rFonts w:ascii="Georgia" w:eastAsia="Times New Roman" w:hAnsi="Georgia" w:cs="Arial"/>
          <w:color w:val="000000" w:themeColor="text1"/>
          <w:sz w:val="21"/>
          <w:szCs w:val="21"/>
          <w:lang w:eastAsia="es-MX"/>
        </w:rPr>
        <w:t xml:space="preserve"> allá de sí mismo.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Pero... éste </w:t>
      </w:r>
      <w:hyperlink r:id="rId38" w:history="1">
        <w:r w:rsidRPr="00F66130">
          <w:rPr>
            <w:rFonts w:ascii="Georgia" w:eastAsia="Times New Roman" w:hAnsi="Georgia" w:cs="Arial"/>
            <w:color w:val="000000" w:themeColor="text1"/>
            <w:sz w:val="21"/>
            <w:szCs w:val="21"/>
            <w:lang w:eastAsia="es-MX"/>
          </w:rPr>
          <w:t>conocimiento</w:t>
        </w:r>
      </w:hyperlink>
      <w:r w:rsidRPr="00F66130">
        <w:rPr>
          <w:rFonts w:ascii="Georgia" w:eastAsia="Times New Roman" w:hAnsi="Georgia" w:cs="Arial"/>
          <w:color w:val="000000" w:themeColor="text1"/>
          <w:sz w:val="21"/>
          <w:szCs w:val="21"/>
          <w:lang w:eastAsia="es-MX"/>
        </w:rPr>
        <w:t> per. Sé solo podría "encontrarse" si el hombre en cuestión estaba inserto en la sociedad, en la polis. Tanto </w:t>
      </w:r>
      <w:hyperlink r:id="rId39" w:history="1">
        <w:r w:rsidRPr="00F66130">
          <w:rPr>
            <w:rFonts w:ascii="Georgia" w:eastAsia="Times New Roman" w:hAnsi="Georgia" w:cs="Arial"/>
            <w:color w:val="000000" w:themeColor="text1"/>
            <w:sz w:val="21"/>
            <w:szCs w:val="21"/>
            <w:lang w:eastAsia="es-MX"/>
          </w:rPr>
          <w:t>Aristóteles</w:t>
        </w:r>
      </w:hyperlink>
      <w:r w:rsidRPr="00F66130">
        <w:rPr>
          <w:rFonts w:ascii="Georgia" w:eastAsia="Times New Roman" w:hAnsi="Georgia" w:cs="Arial"/>
          <w:color w:val="000000" w:themeColor="text1"/>
          <w:sz w:val="21"/>
          <w:szCs w:val="21"/>
          <w:lang w:eastAsia="es-MX"/>
        </w:rPr>
        <w:t> </w:t>
      </w:r>
      <w:proofErr w:type="spellStart"/>
      <w:r w:rsidRPr="00F66130">
        <w:rPr>
          <w:rFonts w:ascii="Georgia" w:eastAsia="Times New Roman" w:hAnsi="Georgia" w:cs="Arial"/>
          <w:color w:val="000000" w:themeColor="text1"/>
          <w:sz w:val="21"/>
          <w:szCs w:val="21"/>
          <w:lang w:eastAsia="es-MX"/>
        </w:rPr>
        <w:t>como</w:t>
      </w:r>
      <w:hyperlink r:id="rId40" w:history="1">
        <w:r w:rsidRPr="00F66130">
          <w:rPr>
            <w:rFonts w:ascii="Georgia" w:eastAsia="Times New Roman" w:hAnsi="Georgia" w:cs="Arial"/>
            <w:color w:val="000000" w:themeColor="text1"/>
            <w:sz w:val="21"/>
            <w:szCs w:val="21"/>
            <w:lang w:eastAsia="es-MX"/>
          </w:rPr>
          <w:t>Platón</w:t>
        </w:r>
        <w:proofErr w:type="spellEnd"/>
      </w:hyperlink>
      <w:r w:rsidRPr="00F66130">
        <w:rPr>
          <w:rFonts w:ascii="Georgia" w:eastAsia="Times New Roman" w:hAnsi="Georgia" w:cs="Arial"/>
          <w:color w:val="000000" w:themeColor="text1"/>
          <w:sz w:val="21"/>
          <w:szCs w:val="21"/>
          <w:lang w:eastAsia="es-MX"/>
        </w:rPr>
        <w:t> marcaron otra diferencia: que el </w:t>
      </w:r>
      <w:hyperlink r:id="rId41" w:history="1">
        <w:r w:rsidRPr="00F66130">
          <w:rPr>
            <w:rFonts w:ascii="Georgia" w:eastAsia="Times New Roman" w:hAnsi="Georgia" w:cs="Arial"/>
            <w:color w:val="000000" w:themeColor="text1"/>
            <w:sz w:val="21"/>
            <w:szCs w:val="21"/>
            <w:lang w:eastAsia="es-MX"/>
          </w:rPr>
          <w:t>individuo</w:t>
        </w:r>
      </w:hyperlink>
      <w:r w:rsidRPr="00F66130">
        <w:rPr>
          <w:rFonts w:ascii="Georgia" w:eastAsia="Times New Roman" w:hAnsi="Georgia" w:cs="Arial"/>
          <w:color w:val="000000" w:themeColor="text1"/>
          <w:sz w:val="21"/>
          <w:szCs w:val="21"/>
          <w:lang w:eastAsia="es-MX"/>
        </w:rPr>
        <w:t> solo puede formarse en la relación que mantiene con su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Este ángulo del binomio Cultura y Sociedad comportaba cierta contemplación de la vida, exenta de toda practicidad, de toda manualidad. Vemos así como el mundo antiguo se conformó sobre la base de una relación fija del proceso cultural y social de los hombres.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tema así planteado sobrevivió en la </w:t>
      </w:r>
      <w:hyperlink r:id="rId42" w:history="1">
        <w:r w:rsidRPr="00F66130">
          <w:rPr>
            <w:rFonts w:ascii="Georgia" w:eastAsia="Times New Roman" w:hAnsi="Georgia" w:cs="Arial"/>
            <w:color w:val="000000" w:themeColor="text1"/>
            <w:sz w:val="21"/>
            <w:szCs w:val="21"/>
            <w:lang w:eastAsia="es-MX"/>
          </w:rPr>
          <w:t>Edad Media</w:t>
        </w:r>
      </w:hyperlink>
      <w:r w:rsidRPr="00F66130">
        <w:rPr>
          <w:rFonts w:ascii="Georgia" w:eastAsia="Times New Roman" w:hAnsi="Georgia" w:cs="Arial"/>
          <w:color w:val="000000" w:themeColor="text1"/>
          <w:sz w:val="21"/>
          <w:szCs w:val="21"/>
          <w:lang w:eastAsia="es-MX"/>
        </w:rPr>
        <w:t> hasta </w:t>
      </w:r>
      <w:hyperlink r:id="rId43" w:history="1">
        <w:r w:rsidRPr="00F66130">
          <w:rPr>
            <w:rFonts w:ascii="Georgia" w:eastAsia="Times New Roman" w:hAnsi="Georgia" w:cs="Arial"/>
            <w:color w:val="000000" w:themeColor="text1"/>
            <w:sz w:val="21"/>
            <w:szCs w:val="21"/>
            <w:lang w:eastAsia="es-MX"/>
          </w:rPr>
          <w:t>el Renacimiento</w:t>
        </w:r>
      </w:hyperlink>
      <w:r w:rsidRPr="00F66130">
        <w:rPr>
          <w:rFonts w:ascii="Georgia" w:eastAsia="Times New Roman" w:hAnsi="Georgia" w:cs="Arial"/>
          <w:color w:val="000000" w:themeColor="text1"/>
          <w:sz w:val="21"/>
          <w:szCs w:val="21"/>
          <w:lang w:eastAsia="es-MX"/>
        </w:rPr>
        <w:t>, que pese a insuflar aires clásicos a la </w:t>
      </w:r>
      <w:hyperlink r:id="rId44" w:anchor="INTRO" w:history="1">
        <w:r w:rsidRPr="00F66130">
          <w:rPr>
            <w:rFonts w:ascii="Georgia" w:eastAsia="Times New Roman" w:hAnsi="Georgia" w:cs="Arial"/>
            <w:color w:val="000000" w:themeColor="text1"/>
            <w:sz w:val="21"/>
            <w:szCs w:val="21"/>
            <w:lang w:eastAsia="es-MX"/>
          </w:rPr>
          <w:t>estructura</w:t>
        </w:r>
      </w:hyperlink>
      <w:r w:rsidRPr="00F66130">
        <w:rPr>
          <w:rFonts w:ascii="Georgia" w:eastAsia="Times New Roman" w:hAnsi="Georgia" w:cs="Arial"/>
          <w:color w:val="000000" w:themeColor="text1"/>
          <w:sz w:val="21"/>
          <w:szCs w:val="21"/>
          <w:lang w:eastAsia="es-MX"/>
        </w:rPr>
        <w:t xml:space="preserve"> asfixiante de reyes e iglesias pudo con Pico </w:t>
      </w:r>
      <w:proofErr w:type="spellStart"/>
      <w:r w:rsidRPr="00F66130">
        <w:rPr>
          <w:rFonts w:ascii="Georgia" w:eastAsia="Times New Roman" w:hAnsi="Georgia" w:cs="Arial"/>
          <w:color w:val="000000" w:themeColor="text1"/>
          <w:sz w:val="21"/>
          <w:szCs w:val="21"/>
          <w:lang w:eastAsia="es-MX"/>
        </w:rPr>
        <w:t>Della</w:t>
      </w:r>
      <w:proofErr w:type="spellEnd"/>
      <w:r w:rsidRPr="00F66130">
        <w:rPr>
          <w:rFonts w:ascii="Georgia" w:eastAsia="Times New Roman" w:hAnsi="Georgia" w:cs="Arial"/>
          <w:color w:val="000000" w:themeColor="text1"/>
          <w:sz w:val="21"/>
          <w:szCs w:val="21"/>
          <w:lang w:eastAsia="es-MX"/>
        </w:rPr>
        <w:t xml:space="preserve"> Mirándola replantear lo activo de la "sabiduría" humana en las labores "como parte integrante" de la Cultura.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Obviamente se encadena de esta manera toda </w:t>
      </w:r>
      <w:hyperlink r:id="rId45" w:history="1">
        <w:r w:rsidRPr="00F66130">
          <w:rPr>
            <w:rFonts w:ascii="Georgia" w:eastAsia="Times New Roman" w:hAnsi="Georgia" w:cs="Arial"/>
            <w:color w:val="000000" w:themeColor="text1"/>
            <w:sz w:val="21"/>
            <w:szCs w:val="21"/>
            <w:lang w:eastAsia="es-MX"/>
          </w:rPr>
          <w:t>producción</w:t>
        </w:r>
      </w:hyperlink>
      <w:r w:rsidRPr="00F66130">
        <w:rPr>
          <w:rFonts w:ascii="Georgia" w:eastAsia="Times New Roman" w:hAnsi="Georgia" w:cs="Arial"/>
          <w:color w:val="000000" w:themeColor="text1"/>
          <w:sz w:val="21"/>
          <w:szCs w:val="21"/>
          <w:lang w:eastAsia="es-MX"/>
        </w:rPr>
        <w:t> humana como social y como </w:t>
      </w:r>
      <w:hyperlink r:id="rId46" w:history="1">
        <w:r w:rsidRPr="00F66130">
          <w:rPr>
            <w:rFonts w:ascii="Georgia" w:eastAsia="Times New Roman" w:hAnsi="Georgia" w:cs="Arial"/>
            <w:color w:val="000000" w:themeColor="text1"/>
            <w:sz w:val="21"/>
            <w:szCs w:val="21"/>
            <w:lang w:eastAsia="es-MX"/>
          </w:rPr>
          <w:t>producto</w:t>
        </w:r>
      </w:hyperlink>
      <w:r w:rsidRPr="00F66130">
        <w:rPr>
          <w:rFonts w:ascii="Georgia" w:eastAsia="Times New Roman" w:hAnsi="Georgia" w:cs="Arial"/>
          <w:color w:val="000000" w:themeColor="text1"/>
          <w:sz w:val="21"/>
          <w:szCs w:val="21"/>
          <w:lang w:eastAsia="es-MX"/>
        </w:rPr>
        <w:t> de la misma cultura que la contiene.</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siglo XIX llega a la conclusión que la cultura importa toda la actividad humana. Sea en sus fases de creación y expresión lo importante para éste siglo fue destacar que todo aquello que se opone a lo "natural" – el </w:t>
      </w:r>
      <w:hyperlink r:id="rId47" w:history="1">
        <w:r w:rsidRPr="00F66130">
          <w:rPr>
            <w:rFonts w:ascii="Georgia" w:eastAsia="Times New Roman" w:hAnsi="Georgia" w:cs="Arial"/>
            <w:color w:val="000000" w:themeColor="text1"/>
            <w:sz w:val="21"/>
            <w:szCs w:val="21"/>
            <w:lang w:eastAsia="es-MX"/>
          </w:rPr>
          <w:t>trabajo</w:t>
        </w:r>
      </w:hyperlink>
      <w:r w:rsidRPr="00F66130">
        <w:rPr>
          <w:rFonts w:ascii="Georgia" w:eastAsia="Times New Roman" w:hAnsi="Georgia" w:cs="Arial"/>
          <w:color w:val="000000" w:themeColor="text1"/>
          <w:sz w:val="21"/>
          <w:szCs w:val="21"/>
          <w:lang w:eastAsia="es-MX"/>
        </w:rPr>
        <w:t> – recae o se proyecta sobre el mismo hombre como artífice y en el mundo humano y natural para su modificación.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Surge la </w:t>
      </w:r>
      <w:hyperlink r:id="rId48" w:history="1">
        <w:r w:rsidRPr="00F66130">
          <w:rPr>
            <w:rFonts w:ascii="Georgia" w:eastAsia="Times New Roman" w:hAnsi="Georgia" w:cs="Arial"/>
            <w:color w:val="000000" w:themeColor="text1"/>
            <w:sz w:val="21"/>
            <w:szCs w:val="21"/>
            <w:lang w:eastAsia="es-MX"/>
          </w:rPr>
          <w:t>Escuela</w:t>
        </w:r>
      </w:hyperlink>
      <w:r w:rsidRPr="00F66130">
        <w:rPr>
          <w:rFonts w:ascii="Georgia" w:eastAsia="Times New Roman" w:hAnsi="Georgia" w:cs="Arial"/>
          <w:color w:val="000000" w:themeColor="text1"/>
          <w:sz w:val="21"/>
          <w:szCs w:val="21"/>
          <w:lang w:eastAsia="es-MX"/>
        </w:rPr>
        <w:t xml:space="preserve"> Etnológica Evolucionista con Edward </w:t>
      </w:r>
      <w:proofErr w:type="spellStart"/>
      <w:r w:rsidRPr="00F66130">
        <w:rPr>
          <w:rFonts w:ascii="Georgia" w:eastAsia="Times New Roman" w:hAnsi="Georgia" w:cs="Arial"/>
          <w:color w:val="000000" w:themeColor="text1"/>
          <w:sz w:val="21"/>
          <w:szCs w:val="21"/>
          <w:lang w:eastAsia="es-MX"/>
        </w:rPr>
        <w:t>Tylor</w:t>
      </w:r>
      <w:proofErr w:type="spellEnd"/>
      <w:r w:rsidRPr="00F66130">
        <w:rPr>
          <w:rFonts w:ascii="Georgia" w:eastAsia="Times New Roman" w:hAnsi="Georgia" w:cs="Arial"/>
          <w:color w:val="000000" w:themeColor="text1"/>
          <w:sz w:val="21"/>
          <w:szCs w:val="21"/>
          <w:lang w:eastAsia="es-MX"/>
        </w:rPr>
        <w:t xml:space="preserve"> y define a la cultura como un "complejo" que abarca conocimientos, ideas religiosas, artes, costumbres, Derecho, usos y todas aquellas experiencias que se transmutarán </w:t>
      </w:r>
      <w:proofErr w:type="spellStart"/>
      <w:r w:rsidRPr="00F66130">
        <w:rPr>
          <w:rFonts w:ascii="Georgia" w:eastAsia="Times New Roman" w:hAnsi="Georgia" w:cs="Arial"/>
          <w:color w:val="000000" w:themeColor="text1"/>
          <w:sz w:val="21"/>
          <w:szCs w:val="21"/>
          <w:lang w:eastAsia="es-MX"/>
        </w:rPr>
        <w:t>mas</w:t>
      </w:r>
      <w:proofErr w:type="spellEnd"/>
      <w:r w:rsidRPr="00F66130">
        <w:rPr>
          <w:rFonts w:ascii="Georgia" w:eastAsia="Times New Roman" w:hAnsi="Georgia" w:cs="Arial"/>
          <w:color w:val="000000" w:themeColor="text1"/>
          <w:sz w:val="21"/>
          <w:szCs w:val="21"/>
          <w:lang w:eastAsia="es-MX"/>
        </w:rPr>
        <w:t xml:space="preserve"> tarde en capacidades que solo da la vida en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Esto da pie para que el historicismo filosófico – en consonancia con el hegelianismo – expresara que los hechos históricos son únicos, individuales: todo hecho histórico ocurre en un punto geográfico y en un </w:t>
      </w:r>
      <w:hyperlink r:id="rId49" w:history="1">
        <w:r w:rsidRPr="00F66130">
          <w:rPr>
            <w:rFonts w:ascii="Georgia" w:eastAsia="Times New Roman" w:hAnsi="Georgia" w:cs="Arial"/>
            <w:color w:val="000000" w:themeColor="text1"/>
            <w:sz w:val="21"/>
            <w:szCs w:val="21"/>
            <w:lang w:eastAsia="es-MX"/>
          </w:rPr>
          <w:t>tiempo</w:t>
        </w:r>
      </w:hyperlink>
      <w:r w:rsidRPr="00F66130">
        <w:rPr>
          <w:rFonts w:ascii="Georgia" w:eastAsia="Times New Roman" w:hAnsi="Georgia" w:cs="Arial"/>
          <w:color w:val="000000" w:themeColor="text1"/>
          <w:sz w:val="21"/>
          <w:szCs w:val="21"/>
          <w:lang w:eastAsia="es-MX"/>
        </w:rPr>
        <w:t> determinado.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Esto dicho así, fue un notable impulso para definir la peculiaridad y la diversidad cultural dejando de lado – un poco – el euro centrismo y el etnocentrismo.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No obstante </w:t>
      </w:r>
      <w:proofErr w:type="spellStart"/>
      <w:r w:rsidRPr="00F66130">
        <w:rPr>
          <w:rFonts w:ascii="Georgia" w:eastAsia="Times New Roman" w:hAnsi="Georgia" w:cs="Arial"/>
          <w:color w:val="000000" w:themeColor="text1"/>
          <w:sz w:val="21"/>
          <w:szCs w:val="21"/>
          <w:lang w:eastAsia="es-MX"/>
        </w:rPr>
        <w:t>Dilthey</w:t>
      </w:r>
      <w:proofErr w:type="spellEnd"/>
      <w:r w:rsidRPr="00F66130">
        <w:rPr>
          <w:rFonts w:ascii="Georgia" w:eastAsia="Times New Roman" w:hAnsi="Georgia" w:cs="Arial"/>
          <w:color w:val="000000" w:themeColor="text1"/>
          <w:sz w:val="21"/>
          <w:szCs w:val="21"/>
          <w:lang w:eastAsia="es-MX"/>
        </w:rPr>
        <w:t xml:space="preserve"> diferenció </w:t>
      </w:r>
      <w:hyperlink r:id="rId50" w:history="1">
        <w:r w:rsidRPr="00F66130">
          <w:rPr>
            <w:rFonts w:ascii="Georgia" w:eastAsia="Times New Roman" w:hAnsi="Georgia" w:cs="Arial"/>
            <w:color w:val="000000" w:themeColor="text1"/>
            <w:sz w:val="21"/>
            <w:szCs w:val="21"/>
            <w:lang w:eastAsia="es-MX"/>
          </w:rPr>
          <w:t>sistemas</w:t>
        </w:r>
      </w:hyperlink>
      <w:r w:rsidRPr="00F66130">
        <w:rPr>
          <w:rFonts w:ascii="Georgia" w:eastAsia="Times New Roman" w:hAnsi="Georgia" w:cs="Arial"/>
          <w:color w:val="000000" w:themeColor="text1"/>
          <w:sz w:val="21"/>
          <w:szCs w:val="21"/>
          <w:lang w:eastAsia="es-MX"/>
        </w:rPr>
        <w:t xml:space="preserve"> dentro de la misma cultura. Si bien encontramos la fragmentación existente entre </w:t>
      </w:r>
      <w:proofErr w:type="gramStart"/>
      <w:r w:rsidRPr="00F66130">
        <w:rPr>
          <w:rFonts w:ascii="Georgia" w:eastAsia="Times New Roman" w:hAnsi="Georgia" w:cs="Arial"/>
          <w:color w:val="000000" w:themeColor="text1"/>
          <w:sz w:val="21"/>
          <w:szCs w:val="21"/>
          <w:lang w:eastAsia="es-MX"/>
        </w:rPr>
        <w:t>cierto contenidos culturales</w:t>
      </w:r>
      <w:proofErr w:type="gramEnd"/>
      <w:r w:rsidRPr="00F66130">
        <w:rPr>
          <w:rFonts w:ascii="Georgia" w:eastAsia="Times New Roman" w:hAnsi="Georgia" w:cs="Arial"/>
          <w:color w:val="000000" w:themeColor="text1"/>
          <w:sz w:val="21"/>
          <w:szCs w:val="21"/>
          <w:lang w:eastAsia="es-MX"/>
        </w:rPr>
        <w:t xml:space="preserve"> y sus especiales relaciones funcionales y sociales, advertimos cierto retorno del </w:t>
      </w:r>
      <w:hyperlink r:id="rId51" w:history="1">
        <w:r w:rsidRPr="00F66130">
          <w:rPr>
            <w:rFonts w:ascii="Georgia" w:eastAsia="Times New Roman" w:hAnsi="Georgia" w:cs="Arial"/>
            <w:color w:val="000000" w:themeColor="text1"/>
            <w:sz w:val="21"/>
            <w:szCs w:val="21"/>
            <w:lang w:eastAsia="es-MX"/>
          </w:rPr>
          <w:t>divorcio</w:t>
        </w:r>
      </w:hyperlink>
      <w:r w:rsidRPr="00F66130">
        <w:rPr>
          <w:rFonts w:ascii="Georgia" w:eastAsia="Times New Roman" w:hAnsi="Georgia" w:cs="Arial"/>
          <w:color w:val="000000" w:themeColor="text1"/>
          <w:sz w:val="21"/>
          <w:szCs w:val="21"/>
          <w:lang w:eastAsia="es-MX"/>
        </w:rPr>
        <w:t> entre la </w:t>
      </w:r>
      <w:hyperlink r:id="rId52" w:history="1">
        <w:r w:rsidRPr="00F66130">
          <w:rPr>
            <w:rFonts w:ascii="Georgia" w:eastAsia="Times New Roman" w:hAnsi="Georgia" w:cs="Arial"/>
            <w:color w:val="000000" w:themeColor="text1"/>
            <w:sz w:val="21"/>
            <w:szCs w:val="21"/>
            <w:lang w:eastAsia="es-MX"/>
          </w:rPr>
          <w:t>teoría</w:t>
        </w:r>
      </w:hyperlink>
      <w:r w:rsidRPr="00F66130">
        <w:rPr>
          <w:rFonts w:ascii="Georgia" w:eastAsia="Times New Roman" w:hAnsi="Georgia" w:cs="Arial"/>
          <w:color w:val="000000" w:themeColor="text1"/>
          <w:sz w:val="21"/>
          <w:szCs w:val="21"/>
          <w:lang w:eastAsia="es-MX"/>
        </w:rPr>
        <w:t> y la práctica social.</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proofErr w:type="spellStart"/>
      <w:r w:rsidRPr="00F66130">
        <w:rPr>
          <w:rFonts w:ascii="Georgia" w:eastAsia="Times New Roman" w:hAnsi="Georgia" w:cs="Arial"/>
          <w:color w:val="000000" w:themeColor="text1"/>
          <w:sz w:val="21"/>
          <w:szCs w:val="21"/>
          <w:lang w:eastAsia="es-MX"/>
        </w:rPr>
        <w:t>Spengler</w:t>
      </w:r>
      <w:proofErr w:type="spellEnd"/>
      <w:r w:rsidRPr="00F66130">
        <w:rPr>
          <w:rFonts w:ascii="Georgia" w:eastAsia="Times New Roman" w:hAnsi="Georgia" w:cs="Arial"/>
          <w:color w:val="000000" w:themeColor="text1"/>
          <w:sz w:val="21"/>
          <w:szCs w:val="21"/>
          <w:lang w:eastAsia="es-MX"/>
        </w:rPr>
        <w:t xml:space="preserve"> sentencia que "la civilización es el destino inevitable de toda cultura" diciéndonos con esto que la civilización tal como la entendemos es </w:t>
      </w:r>
      <w:proofErr w:type="spellStart"/>
      <w:r w:rsidRPr="00F66130">
        <w:rPr>
          <w:rFonts w:ascii="Georgia" w:eastAsia="Times New Roman" w:hAnsi="Georgia" w:cs="Arial"/>
          <w:color w:val="000000" w:themeColor="text1"/>
          <w:sz w:val="21"/>
          <w:szCs w:val="21"/>
          <w:lang w:eastAsia="es-MX"/>
        </w:rPr>
        <w:t>la</w:t>
      </w:r>
      <w:hyperlink r:id="rId53" w:history="1">
        <w:r w:rsidRPr="00F66130">
          <w:rPr>
            <w:rFonts w:ascii="Georgia" w:eastAsia="Times New Roman" w:hAnsi="Georgia" w:cs="Arial"/>
            <w:color w:val="000000" w:themeColor="text1"/>
            <w:sz w:val="21"/>
            <w:szCs w:val="21"/>
            <w:lang w:eastAsia="es-MX"/>
          </w:rPr>
          <w:t>conciencia</w:t>
        </w:r>
        <w:proofErr w:type="spellEnd"/>
      </w:hyperlink>
      <w:r w:rsidRPr="00F66130">
        <w:rPr>
          <w:rFonts w:ascii="Georgia" w:eastAsia="Times New Roman" w:hAnsi="Georgia" w:cs="Arial"/>
          <w:color w:val="000000" w:themeColor="text1"/>
          <w:sz w:val="21"/>
          <w:szCs w:val="21"/>
          <w:lang w:eastAsia="es-MX"/>
        </w:rPr>
        <w:t> </w:t>
      </w:r>
      <w:hyperlink r:id="rId54" w:history="1">
        <w:r w:rsidRPr="00F66130">
          <w:rPr>
            <w:rFonts w:ascii="Georgia" w:eastAsia="Times New Roman" w:hAnsi="Georgia" w:cs="Arial"/>
            <w:color w:val="000000" w:themeColor="text1"/>
            <w:sz w:val="21"/>
            <w:szCs w:val="21"/>
            <w:lang w:eastAsia="es-MX"/>
          </w:rPr>
          <w:t>personal</w:t>
        </w:r>
      </w:hyperlink>
      <w:r w:rsidRPr="00F66130">
        <w:rPr>
          <w:rFonts w:ascii="Georgia" w:eastAsia="Times New Roman" w:hAnsi="Georgia" w:cs="Arial"/>
          <w:color w:val="000000" w:themeColor="text1"/>
          <w:sz w:val="21"/>
          <w:szCs w:val="21"/>
          <w:lang w:eastAsia="es-MX"/>
        </w:rPr>
        <w:t> de una </w:t>
      </w:r>
      <w:hyperlink r:id="rId55" w:history="1">
        <w:r w:rsidRPr="00F66130">
          <w:rPr>
            <w:rFonts w:ascii="Georgia" w:eastAsia="Times New Roman" w:hAnsi="Georgia" w:cs="Arial"/>
            <w:color w:val="000000" w:themeColor="text1"/>
            <w:sz w:val="21"/>
            <w:szCs w:val="21"/>
            <w:lang w:eastAsia="es-MX"/>
          </w:rPr>
          <w:t>nación</w:t>
        </w:r>
      </w:hyperlink>
      <w:r w:rsidRPr="00F66130">
        <w:rPr>
          <w:rFonts w:ascii="Georgia" w:eastAsia="Times New Roman" w:hAnsi="Georgia" w:cs="Arial"/>
          <w:color w:val="000000" w:themeColor="text1"/>
          <w:sz w:val="21"/>
          <w:szCs w:val="21"/>
          <w:lang w:eastAsia="es-MX"/>
        </w:rPr>
        <w:t>. Tanto a la </w:t>
      </w:r>
      <w:hyperlink r:id="rId56" w:history="1">
        <w:r w:rsidRPr="00F66130">
          <w:rPr>
            <w:rFonts w:ascii="Georgia" w:eastAsia="Times New Roman" w:hAnsi="Georgia" w:cs="Arial"/>
            <w:color w:val="000000" w:themeColor="text1"/>
            <w:sz w:val="21"/>
            <w:szCs w:val="21"/>
            <w:lang w:eastAsia="es-MX"/>
          </w:rPr>
          <w:t>Nación</w:t>
        </w:r>
      </w:hyperlink>
      <w:r w:rsidRPr="00F66130">
        <w:rPr>
          <w:rFonts w:ascii="Georgia" w:eastAsia="Times New Roman" w:hAnsi="Georgia" w:cs="Arial"/>
          <w:color w:val="000000" w:themeColor="text1"/>
          <w:sz w:val="21"/>
          <w:szCs w:val="21"/>
          <w:lang w:eastAsia="es-MX"/>
        </w:rPr>
        <w:t> como a la conciencia las concebía como un organismo finito, es decir, crecía se desarrollaba y después moría.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El pasaje de términos – como todo </w:t>
      </w:r>
      <w:proofErr w:type="spellStart"/>
      <w:r w:rsidRPr="00F66130">
        <w:rPr>
          <w:rFonts w:ascii="Georgia" w:eastAsia="Times New Roman" w:hAnsi="Georgia" w:cs="Arial"/>
          <w:color w:val="000000" w:themeColor="text1"/>
          <w:sz w:val="21"/>
          <w:szCs w:val="21"/>
          <w:lang w:eastAsia="es-MX"/>
        </w:rPr>
        <w:t>caos</w:t>
      </w:r>
      <w:proofErr w:type="spellEnd"/>
      <w:r w:rsidRPr="00F66130">
        <w:rPr>
          <w:rFonts w:ascii="Georgia" w:eastAsia="Times New Roman" w:hAnsi="Georgia" w:cs="Arial"/>
          <w:color w:val="000000" w:themeColor="text1"/>
          <w:sz w:val="21"/>
          <w:szCs w:val="21"/>
          <w:lang w:eastAsia="es-MX"/>
        </w:rPr>
        <w:t xml:space="preserve"> – produce a su vez nuevos ángulos del problema. Así el evolucionismo etnológico desarrolla a la </w:t>
      </w:r>
      <w:proofErr w:type="spellStart"/>
      <w:r w:rsidRPr="00F66130">
        <w:rPr>
          <w:rFonts w:ascii="Georgia" w:eastAsia="Times New Roman" w:hAnsi="Georgia" w:cs="Arial"/>
          <w:color w:val="000000" w:themeColor="text1"/>
          <w:sz w:val="21"/>
          <w:szCs w:val="21"/>
          <w:lang w:eastAsia="es-MX"/>
        </w:rPr>
        <w:t>moderna</w:t>
      </w:r>
      <w:hyperlink r:id="rId57" w:history="1">
        <w:r w:rsidRPr="00F66130">
          <w:rPr>
            <w:rFonts w:ascii="Georgia" w:eastAsia="Times New Roman" w:hAnsi="Georgia" w:cs="Arial"/>
            <w:color w:val="000000" w:themeColor="text1"/>
            <w:sz w:val="21"/>
            <w:szCs w:val="21"/>
            <w:lang w:eastAsia="es-MX"/>
          </w:rPr>
          <w:t>antropología</w:t>
        </w:r>
        <w:proofErr w:type="spellEnd"/>
      </w:hyperlink>
      <w:r w:rsidRPr="00F66130">
        <w:rPr>
          <w:rFonts w:ascii="Georgia" w:eastAsia="Times New Roman" w:hAnsi="Georgia" w:cs="Arial"/>
          <w:color w:val="000000" w:themeColor="text1"/>
          <w:sz w:val="21"/>
          <w:szCs w:val="21"/>
          <w:lang w:eastAsia="es-MX"/>
        </w:rPr>
        <w:t>. La antropología hará de la cultura su principal objeto de estudio, mientras que le cupo a la </w:t>
      </w:r>
      <w:hyperlink r:id="rId58" w:anchor="cmarx" w:history="1">
        <w:r w:rsidRPr="00F66130">
          <w:rPr>
            <w:rFonts w:ascii="Georgia" w:eastAsia="Times New Roman" w:hAnsi="Georgia" w:cs="Arial"/>
            <w:color w:val="000000" w:themeColor="text1"/>
            <w:sz w:val="21"/>
            <w:szCs w:val="21"/>
            <w:lang w:eastAsia="es-MX"/>
          </w:rPr>
          <w:t>sociología</w:t>
        </w:r>
      </w:hyperlink>
      <w:r w:rsidRPr="00F66130">
        <w:rPr>
          <w:rFonts w:ascii="Georgia" w:eastAsia="Times New Roman" w:hAnsi="Georgia" w:cs="Arial"/>
          <w:color w:val="000000" w:themeColor="text1"/>
          <w:sz w:val="21"/>
          <w:szCs w:val="21"/>
          <w:lang w:eastAsia="es-MX"/>
        </w:rPr>
        <w:t> el estudio de la cultura y de su relación con lo social propiamente dicho.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proofErr w:type="spellStart"/>
      <w:r w:rsidRPr="00F66130">
        <w:rPr>
          <w:rFonts w:ascii="Georgia" w:eastAsia="Times New Roman" w:hAnsi="Georgia" w:cs="Arial"/>
          <w:color w:val="000000" w:themeColor="text1"/>
          <w:sz w:val="21"/>
          <w:szCs w:val="21"/>
          <w:lang w:eastAsia="es-MX"/>
        </w:rPr>
        <w:t>Malinowski</w:t>
      </w:r>
      <w:proofErr w:type="spellEnd"/>
      <w:r w:rsidRPr="00F66130">
        <w:rPr>
          <w:rFonts w:ascii="Georgia" w:eastAsia="Times New Roman" w:hAnsi="Georgia" w:cs="Arial"/>
          <w:color w:val="000000" w:themeColor="text1"/>
          <w:sz w:val="21"/>
          <w:szCs w:val="21"/>
          <w:lang w:eastAsia="es-MX"/>
        </w:rPr>
        <w:t xml:space="preserve"> – funcionalista – dirá de la cultura que es el conjunto integral formado por utensilios y "</w:t>
      </w:r>
      <w:hyperlink r:id="rId59" w:history="1">
        <w:r w:rsidRPr="00F66130">
          <w:rPr>
            <w:rFonts w:ascii="Georgia" w:eastAsia="Times New Roman" w:hAnsi="Georgia" w:cs="Arial"/>
            <w:color w:val="000000" w:themeColor="text1"/>
            <w:sz w:val="21"/>
            <w:szCs w:val="21"/>
            <w:lang w:eastAsia="es-MX"/>
          </w:rPr>
          <w:t>bienes</w:t>
        </w:r>
      </w:hyperlink>
      <w:r w:rsidRPr="00F66130">
        <w:rPr>
          <w:rFonts w:ascii="Georgia" w:eastAsia="Times New Roman" w:hAnsi="Georgia" w:cs="Arial"/>
          <w:color w:val="000000" w:themeColor="text1"/>
          <w:sz w:val="21"/>
          <w:szCs w:val="21"/>
          <w:lang w:eastAsia="es-MX"/>
        </w:rPr>
        <w:t xml:space="preserve">" de los consumidores, por el cuerpo </w:t>
      </w:r>
      <w:proofErr w:type="spellStart"/>
      <w:r w:rsidRPr="00F66130">
        <w:rPr>
          <w:rFonts w:ascii="Georgia" w:eastAsia="Times New Roman" w:hAnsi="Georgia" w:cs="Arial"/>
          <w:color w:val="000000" w:themeColor="text1"/>
          <w:sz w:val="21"/>
          <w:szCs w:val="21"/>
          <w:lang w:eastAsia="es-MX"/>
        </w:rPr>
        <w:t>de</w:t>
      </w:r>
      <w:hyperlink r:id="rId60" w:history="1">
        <w:r w:rsidRPr="00F66130">
          <w:rPr>
            <w:rFonts w:ascii="Georgia" w:eastAsia="Times New Roman" w:hAnsi="Georgia" w:cs="Arial"/>
            <w:color w:val="000000" w:themeColor="text1"/>
            <w:sz w:val="21"/>
            <w:szCs w:val="21"/>
            <w:lang w:eastAsia="es-MX"/>
          </w:rPr>
          <w:t>normas</w:t>
        </w:r>
        <w:proofErr w:type="spellEnd"/>
      </w:hyperlink>
      <w:r w:rsidRPr="00F66130">
        <w:rPr>
          <w:rFonts w:ascii="Georgia" w:eastAsia="Times New Roman" w:hAnsi="Georgia" w:cs="Arial"/>
          <w:color w:val="000000" w:themeColor="text1"/>
          <w:sz w:val="21"/>
          <w:szCs w:val="21"/>
          <w:lang w:eastAsia="es-MX"/>
        </w:rPr>
        <w:t> que rige los diversos grupos sociales por sus ideas y artesanías, creencias y costumbres.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lastRenderedPageBreak/>
        <w:t>Y agregaba que gracias a éste "aparato" de consistencia espiritual, humano y material, el "hombre" podía sobrellevar los concretos </w:t>
      </w:r>
      <w:hyperlink r:id="rId61" w:history="1">
        <w:r w:rsidRPr="00F66130">
          <w:rPr>
            <w:rFonts w:ascii="Georgia" w:eastAsia="Times New Roman" w:hAnsi="Georgia" w:cs="Arial"/>
            <w:color w:val="000000" w:themeColor="text1"/>
            <w:sz w:val="21"/>
            <w:szCs w:val="21"/>
            <w:lang w:eastAsia="es-MX"/>
          </w:rPr>
          <w:t>conflictos</w:t>
        </w:r>
      </w:hyperlink>
      <w:r w:rsidRPr="00F66130">
        <w:rPr>
          <w:rFonts w:ascii="Georgia" w:eastAsia="Times New Roman" w:hAnsi="Georgia" w:cs="Arial"/>
          <w:color w:val="000000" w:themeColor="text1"/>
          <w:sz w:val="21"/>
          <w:szCs w:val="21"/>
          <w:lang w:eastAsia="es-MX"/>
        </w:rPr>
        <w:t> que se le presentan.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w:t>
      </w:r>
      <w:hyperlink r:id="rId62" w:history="1">
        <w:r w:rsidRPr="00F66130">
          <w:rPr>
            <w:rFonts w:ascii="Georgia" w:eastAsia="Times New Roman" w:hAnsi="Georgia" w:cs="Arial"/>
            <w:color w:val="000000" w:themeColor="text1"/>
            <w:sz w:val="21"/>
            <w:szCs w:val="21"/>
            <w:lang w:eastAsia="es-MX"/>
          </w:rPr>
          <w:t>funcionalismo</w:t>
        </w:r>
      </w:hyperlink>
      <w:r w:rsidRPr="00F66130">
        <w:rPr>
          <w:rFonts w:ascii="Georgia" w:eastAsia="Times New Roman" w:hAnsi="Georgia" w:cs="Arial"/>
          <w:color w:val="000000" w:themeColor="text1"/>
          <w:sz w:val="21"/>
          <w:szCs w:val="21"/>
          <w:lang w:eastAsia="es-MX"/>
        </w:rPr>
        <w:t> – que caló hondo en muchos círculos </w:t>
      </w:r>
      <w:hyperlink r:id="rId63" w:history="1">
        <w:r w:rsidRPr="00F66130">
          <w:rPr>
            <w:rFonts w:ascii="Georgia" w:eastAsia="Times New Roman" w:hAnsi="Georgia" w:cs="Arial"/>
            <w:color w:val="000000" w:themeColor="text1"/>
            <w:sz w:val="21"/>
            <w:szCs w:val="21"/>
            <w:lang w:eastAsia="es-MX"/>
          </w:rPr>
          <w:t>intelectuales</w:t>
        </w:r>
      </w:hyperlink>
      <w:r w:rsidRPr="00F66130">
        <w:rPr>
          <w:rFonts w:ascii="Georgia" w:eastAsia="Times New Roman" w:hAnsi="Georgia" w:cs="Arial"/>
          <w:color w:val="000000" w:themeColor="text1"/>
          <w:sz w:val="21"/>
          <w:szCs w:val="21"/>
          <w:lang w:eastAsia="es-MX"/>
        </w:rPr>
        <w:t xml:space="preserve"> – se presenta como integrador en lo cultural con tres </w:t>
      </w:r>
      <w:proofErr w:type="spellStart"/>
      <w:r w:rsidRPr="00F66130">
        <w:rPr>
          <w:rFonts w:ascii="Georgia" w:eastAsia="Times New Roman" w:hAnsi="Georgia" w:cs="Arial"/>
          <w:color w:val="000000" w:themeColor="text1"/>
          <w:sz w:val="21"/>
          <w:szCs w:val="21"/>
          <w:lang w:eastAsia="es-MX"/>
        </w:rPr>
        <w:t>ordenes</w:t>
      </w:r>
      <w:proofErr w:type="spellEnd"/>
      <w:r w:rsidRPr="00F66130">
        <w:rPr>
          <w:rFonts w:ascii="Georgia" w:eastAsia="Times New Roman" w:hAnsi="Georgia" w:cs="Arial"/>
          <w:color w:val="000000" w:themeColor="text1"/>
          <w:sz w:val="21"/>
          <w:szCs w:val="21"/>
          <w:lang w:eastAsia="es-MX"/>
        </w:rPr>
        <w:t xml:space="preserve"> de fenómenos: el material – objetos manufacturados – la </w:t>
      </w:r>
      <w:hyperlink r:id="rId64" w:history="1">
        <w:r w:rsidRPr="00F66130">
          <w:rPr>
            <w:rFonts w:ascii="Georgia" w:eastAsia="Times New Roman" w:hAnsi="Georgia" w:cs="Arial"/>
            <w:color w:val="000000" w:themeColor="text1"/>
            <w:sz w:val="21"/>
            <w:szCs w:val="21"/>
            <w:lang w:eastAsia="es-MX"/>
          </w:rPr>
          <w:t>conducta</w:t>
        </w:r>
      </w:hyperlink>
      <w:r w:rsidRPr="00F66130">
        <w:rPr>
          <w:rFonts w:ascii="Georgia" w:eastAsia="Times New Roman" w:hAnsi="Georgia" w:cs="Arial"/>
          <w:color w:val="000000" w:themeColor="text1"/>
          <w:sz w:val="21"/>
          <w:szCs w:val="21"/>
          <w:lang w:eastAsia="es-MX"/>
        </w:rPr>
        <w:t> manifiesta – </w:t>
      </w:r>
      <w:hyperlink r:id="rId65" w:history="1">
        <w:r w:rsidRPr="00F66130">
          <w:rPr>
            <w:rFonts w:ascii="Georgia" w:eastAsia="Times New Roman" w:hAnsi="Georgia" w:cs="Arial"/>
            <w:color w:val="000000" w:themeColor="text1"/>
            <w:sz w:val="21"/>
            <w:szCs w:val="21"/>
            <w:lang w:eastAsia="es-MX"/>
          </w:rPr>
          <w:t>valores</w:t>
        </w:r>
      </w:hyperlink>
      <w:r w:rsidRPr="00F66130">
        <w:rPr>
          <w:rFonts w:ascii="Georgia" w:eastAsia="Times New Roman" w:hAnsi="Georgia" w:cs="Arial"/>
          <w:color w:val="000000" w:themeColor="text1"/>
          <w:sz w:val="21"/>
          <w:szCs w:val="21"/>
          <w:lang w:eastAsia="es-MX"/>
        </w:rPr>
        <w:t> – y el psíquico – conocimientos y </w:t>
      </w:r>
      <w:hyperlink r:id="rId66" w:anchor="acti" w:history="1">
        <w:r w:rsidRPr="00F66130">
          <w:rPr>
            <w:rFonts w:ascii="Georgia" w:eastAsia="Times New Roman" w:hAnsi="Georgia" w:cs="Arial"/>
            <w:color w:val="000000" w:themeColor="text1"/>
            <w:sz w:val="21"/>
            <w:szCs w:val="21"/>
            <w:lang w:eastAsia="es-MX"/>
          </w:rPr>
          <w:t>actitudes</w:t>
        </w:r>
      </w:hyperlink>
      <w:r w:rsidRPr="00F66130">
        <w:rPr>
          <w:rFonts w:ascii="Georgia" w:eastAsia="Times New Roman" w:hAnsi="Georgia" w:cs="Arial"/>
          <w:color w:val="000000" w:themeColor="text1"/>
          <w:sz w:val="21"/>
          <w:szCs w:val="21"/>
          <w:lang w:eastAsia="es-MX"/>
        </w:rPr>
        <w:t>. Cultura manifiesta por un lado y cultura encubierta por otro.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tema remitió a la teoría psicoanalítica de </w:t>
      </w:r>
      <w:hyperlink r:id="rId67" w:history="1">
        <w:r w:rsidRPr="00F66130">
          <w:rPr>
            <w:rFonts w:ascii="Georgia" w:eastAsia="Times New Roman" w:hAnsi="Georgia" w:cs="Arial"/>
            <w:color w:val="000000" w:themeColor="text1"/>
            <w:sz w:val="21"/>
            <w:szCs w:val="21"/>
            <w:lang w:eastAsia="es-MX"/>
          </w:rPr>
          <w:t>Freud</w:t>
        </w:r>
      </w:hyperlink>
      <w:r w:rsidRPr="00F66130">
        <w:rPr>
          <w:rFonts w:ascii="Georgia" w:eastAsia="Times New Roman" w:hAnsi="Georgia" w:cs="Arial"/>
          <w:color w:val="000000" w:themeColor="text1"/>
          <w:sz w:val="21"/>
          <w:szCs w:val="21"/>
          <w:lang w:eastAsia="es-MX"/>
        </w:rPr>
        <w:t> al considerar culturalmente el tema del incesto como prohibición o primer tabú que formó a la cultura y por ende a la sociedad. El tabú es aquí una restricción creadora que tuvo y tiene la </w:t>
      </w:r>
      <w:hyperlink r:id="rId68" w:history="1">
        <w:r w:rsidRPr="00F66130">
          <w:rPr>
            <w:rFonts w:ascii="Georgia" w:eastAsia="Times New Roman" w:hAnsi="Georgia" w:cs="Arial"/>
            <w:color w:val="000000" w:themeColor="text1"/>
            <w:sz w:val="21"/>
            <w:szCs w:val="21"/>
            <w:lang w:eastAsia="es-MX"/>
          </w:rPr>
          <w:t>función</w:t>
        </w:r>
      </w:hyperlink>
      <w:r w:rsidRPr="00F66130">
        <w:rPr>
          <w:rFonts w:ascii="Georgia" w:eastAsia="Times New Roman" w:hAnsi="Georgia" w:cs="Arial"/>
          <w:color w:val="000000" w:themeColor="text1"/>
          <w:sz w:val="21"/>
          <w:szCs w:val="21"/>
          <w:lang w:eastAsia="es-MX"/>
        </w:rPr>
        <w:t> desde el orden consciente a la prohibición de las pulsiones inconscientes que, de manifestarse destruirían a la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tema se instaló con </w:t>
      </w:r>
      <w:hyperlink r:id="rId69" w:history="1">
        <w:r w:rsidRPr="00F66130">
          <w:rPr>
            <w:rFonts w:ascii="Georgia" w:eastAsia="Times New Roman" w:hAnsi="Georgia" w:cs="Arial"/>
            <w:color w:val="000000" w:themeColor="text1"/>
            <w:sz w:val="21"/>
            <w:szCs w:val="21"/>
            <w:lang w:eastAsia="es-MX"/>
          </w:rPr>
          <w:t>fuerza</w:t>
        </w:r>
      </w:hyperlink>
      <w:r w:rsidRPr="00F66130">
        <w:rPr>
          <w:rFonts w:ascii="Georgia" w:eastAsia="Times New Roman" w:hAnsi="Georgia" w:cs="Arial"/>
          <w:color w:val="000000" w:themeColor="text1"/>
          <w:sz w:val="21"/>
          <w:szCs w:val="21"/>
          <w:lang w:eastAsia="es-MX"/>
        </w:rPr>
        <w:t> y se legalizó con solidez. Franz Boas se encargaría de comenzar a eliminar esta nueva separación entre cultura manifiesta y encubierta. Criticando al evolucionismo y al funcionalismo y partiendo de lo inconsciente de los fenómenos culturales puso énfasis en </w:t>
      </w:r>
      <w:hyperlink r:id="rId70" w:history="1">
        <w:r w:rsidRPr="00F66130">
          <w:rPr>
            <w:rFonts w:ascii="Georgia" w:eastAsia="Times New Roman" w:hAnsi="Georgia" w:cs="Arial"/>
            <w:color w:val="000000" w:themeColor="text1"/>
            <w:sz w:val="21"/>
            <w:szCs w:val="21"/>
            <w:lang w:eastAsia="es-MX"/>
          </w:rPr>
          <w:t>el lenguaje</w:t>
        </w:r>
      </w:hyperlink>
      <w:r w:rsidRPr="00F66130">
        <w:rPr>
          <w:rFonts w:ascii="Georgia" w:eastAsia="Times New Roman" w:hAnsi="Georgia" w:cs="Arial"/>
          <w:color w:val="000000" w:themeColor="text1"/>
          <w:sz w:val="21"/>
          <w:szCs w:val="21"/>
          <w:lang w:eastAsia="es-MX"/>
        </w:rPr>
        <w:t> como formador de mundos.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Luego el </w:t>
      </w:r>
      <w:hyperlink r:id="rId71" w:anchor="INTRO" w:history="1">
        <w:r w:rsidRPr="00F66130">
          <w:rPr>
            <w:rFonts w:ascii="Georgia" w:eastAsia="Times New Roman" w:hAnsi="Georgia" w:cs="Arial"/>
            <w:color w:val="000000" w:themeColor="text1"/>
            <w:sz w:val="21"/>
            <w:szCs w:val="21"/>
            <w:lang w:eastAsia="es-MX"/>
          </w:rPr>
          <w:t>estructuralismo</w:t>
        </w:r>
      </w:hyperlink>
      <w:r w:rsidRPr="00F66130">
        <w:rPr>
          <w:rFonts w:ascii="Georgia" w:eastAsia="Times New Roman" w:hAnsi="Georgia" w:cs="Arial"/>
          <w:color w:val="000000" w:themeColor="text1"/>
          <w:sz w:val="21"/>
          <w:szCs w:val="21"/>
          <w:lang w:eastAsia="es-MX"/>
        </w:rPr>
        <w:t xml:space="preserve"> de </w:t>
      </w:r>
      <w:proofErr w:type="spellStart"/>
      <w:r w:rsidRPr="00F66130">
        <w:rPr>
          <w:rFonts w:ascii="Georgia" w:eastAsia="Times New Roman" w:hAnsi="Georgia" w:cs="Arial"/>
          <w:color w:val="000000" w:themeColor="text1"/>
          <w:sz w:val="21"/>
          <w:szCs w:val="21"/>
          <w:lang w:eastAsia="es-MX"/>
        </w:rPr>
        <w:t>Lévi</w:t>
      </w:r>
      <w:proofErr w:type="spellEnd"/>
      <w:r w:rsidRPr="00F66130">
        <w:rPr>
          <w:rFonts w:ascii="Georgia" w:eastAsia="Times New Roman" w:hAnsi="Georgia" w:cs="Arial"/>
          <w:color w:val="000000" w:themeColor="text1"/>
          <w:sz w:val="21"/>
          <w:szCs w:val="21"/>
          <w:lang w:eastAsia="es-MX"/>
        </w:rPr>
        <w:t>-Strauss encontró que el parentesco en las </w:t>
      </w:r>
      <w:hyperlink r:id="rId72" w:history="1">
        <w:r w:rsidRPr="00F66130">
          <w:rPr>
            <w:rFonts w:ascii="Georgia" w:eastAsia="Times New Roman" w:hAnsi="Georgia" w:cs="Arial"/>
            <w:color w:val="000000" w:themeColor="text1"/>
            <w:sz w:val="21"/>
            <w:szCs w:val="21"/>
            <w:lang w:eastAsia="es-MX"/>
          </w:rPr>
          <w:t>sociedades</w:t>
        </w:r>
      </w:hyperlink>
      <w:r w:rsidRPr="00F66130">
        <w:rPr>
          <w:rFonts w:ascii="Georgia" w:eastAsia="Times New Roman" w:hAnsi="Georgia" w:cs="Arial"/>
          <w:color w:val="000000" w:themeColor="text1"/>
          <w:sz w:val="21"/>
          <w:szCs w:val="21"/>
          <w:lang w:eastAsia="es-MX"/>
        </w:rPr>
        <w:t> primitivas actúa como organizador de la cultura en los dos niveles consciente e inconsciente tal como opera cualquier </w:t>
      </w:r>
      <w:hyperlink r:id="rId73" w:history="1">
        <w:r w:rsidRPr="00F66130">
          <w:rPr>
            <w:rFonts w:ascii="Georgia" w:eastAsia="Times New Roman" w:hAnsi="Georgia" w:cs="Arial"/>
            <w:color w:val="000000" w:themeColor="text1"/>
            <w:sz w:val="21"/>
            <w:szCs w:val="21"/>
            <w:lang w:eastAsia="es-MX"/>
          </w:rPr>
          <w:t>sistema</w:t>
        </w:r>
      </w:hyperlink>
      <w:r w:rsidRPr="00F66130">
        <w:rPr>
          <w:rFonts w:ascii="Georgia" w:eastAsia="Times New Roman" w:hAnsi="Georgia" w:cs="Arial"/>
          <w:color w:val="000000" w:themeColor="text1"/>
          <w:sz w:val="21"/>
          <w:szCs w:val="21"/>
          <w:lang w:eastAsia="es-MX"/>
        </w:rPr>
        <w:t> lingüístico en cualquier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bookmarkStart w:id="2" w:name="cultura"/>
      <w:bookmarkEnd w:id="2"/>
      <w:r w:rsidRPr="00F66130">
        <w:rPr>
          <w:rFonts w:ascii="Georgia" w:eastAsia="Times New Roman" w:hAnsi="Georgia" w:cs="Arial"/>
          <w:b/>
          <w:bCs/>
          <w:color w:val="000000" w:themeColor="text1"/>
          <w:sz w:val="21"/>
          <w:szCs w:val="21"/>
          <w:lang w:eastAsia="es-MX"/>
        </w:rPr>
        <w:t>LA CULTURA Y LA SOCIEDAD COMO FENÓMENO ACTUAL</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b/>
          <w:bCs/>
          <w:i/>
          <w:iCs/>
          <w:color w:val="000000" w:themeColor="text1"/>
          <w:sz w:val="21"/>
          <w:szCs w:val="21"/>
          <w:lang w:eastAsia="es-MX"/>
        </w:rPr>
        <w:t>DEFINICIONES ACTUALES Y CATEGORIZACIONES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Nos comenta Denis Cuche que la noción de cultura es inherente a lo reflexionado por las </w:t>
      </w:r>
      <w:hyperlink r:id="rId74" w:history="1">
        <w:r w:rsidRPr="00F66130">
          <w:rPr>
            <w:rFonts w:ascii="Georgia" w:eastAsia="Times New Roman" w:hAnsi="Georgia" w:cs="Arial"/>
            <w:color w:val="000000" w:themeColor="text1"/>
            <w:sz w:val="21"/>
            <w:szCs w:val="21"/>
            <w:lang w:eastAsia="es-MX"/>
          </w:rPr>
          <w:t>ciencias sociales</w:t>
        </w:r>
      </w:hyperlink>
      <w:r w:rsidRPr="00F66130">
        <w:rPr>
          <w:rFonts w:ascii="Georgia" w:eastAsia="Times New Roman" w:hAnsi="Georgia" w:cs="Arial"/>
          <w:color w:val="000000" w:themeColor="text1"/>
          <w:sz w:val="21"/>
          <w:szCs w:val="21"/>
          <w:lang w:eastAsia="es-MX"/>
        </w:rPr>
        <w:t>. En efecto. Es su sustento y razón de ser. Pero no como un organismo biológico – tema específico de categorizaciones anteriores – sino en términos de unicidad ante la diversidad que nos contiene. Una diversidad que alimentaba un </w:t>
      </w:r>
      <w:hyperlink r:id="rId75" w:history="1">
        <w:r w:rsidRPr="00F66130">
          <w:rPr>
            <w:rFonts w:ascii="Georgia" w:eastAsia="Times New Roman" w:hAnsi="Georgia" w:cs="Arial"/>
            <w:color w:val="000000" w:themeColor="text1"/>
            <w:sz w:val="21"/>
            <w:szCs w:val="21"/>
            <w:lang w:eastAsia="es-MX"/>
          </w:rPr>
          <w:t>discurso</w:t>
        </w:r>
      </w:hyperlink>
      <w:r w:rsidRPr="00F66130">
        <w:rPr>
          <w:rFonts w:ascii="Georgia" w:eastAsia="Times New Roman" w:hAnsi="Georgia" w:cs="Arial"/>
          <w:color w:val="000000" w:themeColor="text1"/>
          <w:sz w:val="21"/>
          <w:szCs w:val="21"/>
          <w:lang w:eastAsia="es-MX"/>
        </w:rPr>
        <w:t> racial discriminatorio heredero de la visión etnocentrista proporcionada por los conquistadores y colonialistas de todos los tiempos.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Esta visión, hoy muy desacreditada, se derrumba en los mismos laboratorios donde el objeto de estudio es justamente la </w:t>
      </w:r>
      <w:hyperlink r:id="rId76" w:history="1">
        <w:r w:rsidRPr="00F66130">
          <w:rPr>
            <w:rFonts w:ascii="Georgia" w:eastAsia="Times New Roman" w:hAnsi="Georgia" w:cs="Arial"/>
            <w:color w:val="000000" w:themeColor="text1"/>
            <w:sz w:val="21"/>
            <w:szCs w:val="21"/>
            <w:lang w:eastAsia="es-MX"/>
          </w:rPr>
          <w:t>biología</w:t>
        </w:r>
      </w:hyperlink>
      <w:r w:rsidRPr="00F66130">
        <w:rPr>
          <w:rFonts w:ascii="Georgia" w:eastAsia="Times New Roman" w:hAnsi="Georgia" w:cs="Arial"/>
          <w:color w:val="000000" w:themeColor="text1"/>
          <w:sz w:val="21"/>
          <w:szCs w:val="21"/>
          <w:lang w:eastAsia="es-MX"/>
        </w:rPr>
        <w:t> de los distintos "pueblos".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pasaje de lo genético a lo cultural enmarca al hombre en su historia debido a la adaptación al </w:t>
      </w:r>
      <w:hyperlink r:id="rId77" w:history="1">
        <w:r w:rsidRPr="00F66130">
          <w:rPr>
            <w:rFonts w:ascii="Georgia" w:eastAsia="Times New Roman" w:hAnsi="Georgia" w:cs="Arial"/>
            <w:color w:val="000000" w:themeColor="text1"/>
            <w:sz w:val="21"/>
            <w:szCs w:val="21"/>
            <w:lang w:eastAsia="es-MX"/>
          </w:rPr>
          <w:t>medio ambiente</w:t>
        </w:r>
      </w:hyperlink>
      <w:r w:rsidRPr="00F66130">
        <w:rPr>
          <w:rFonts w:ascii="Georgia" w:eastAsia="Times New Roman" w:hAnsi="Georgia" w:cs="Arial"/>
          <w:color w:val="000000" w:themeColor="text1"/>
          <w:sz w:val="21"/>
          <w:szCs w:val="21"/>
          <w:lang w:eastAsia="es-MX"/>
        </w:rPr>
        <w:t> natural. Eso, hace de los seres humanos, seres de cultura. Como si los instintos hubieran sido "guardados" o salvados en pos de la culturización o adaptación controlada por el mismo hombre. Adaptación más plástica y funcional – sin caer en la teoría funcionalista de lleno-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El tema que une a un mundo poblado por diversas "culturas" ha servido según </w:t>
      </w:r>
      <w:proofErr w:type="spellStart"/>
      <w:r w:rsidRPr="00F66130">
        <w:rPr>
          <w:rFonts w:ascii="Georgia" w:eastAsia="Times New Roman" w:hAnsi="Georgia" w:cs="Arial"/>
          <w:color w:val="000000" w:themeColor="text1"/>
          <w:sz w:val="21"/>
          <w:szCs w:val="21"/>
          <w:lang w:eastAsia="es-MX"/>
        </w:rPr>
        <w:t>Foucoult</w:t>
      </w:r>
      <w:proofErr w:type="spellEnd"/>
      <w:r w:rsidRPr="00F66130">
        <w:rPr>
          <w:rFonts w:ascii="Georgia" w:eastAsia="Times New Roman" w:hAnsi="Georgia" w:cs="Arial"/>
          <w:color w:val="000000" w:themeColor="text1"/>
          <w:sz w:val="21"/>
          <w:szCs w:val="21"/>
          <w:lang w:eastAsia="es-MX"/>
        </w:rPr>
        <w:t xml:space="preserve"> para esgrimir el </w:t>
      </w:r>
      <w:hyperlink r:id="rId78" w:history="1">
        <w:r w:rsidRPr="00F66130">
          <w:rPr>
            <w:rFonts w:ascii="Georgia" w:eastAsia="Times New Roman" w:hAnsi="Georgia" w:cs="Arial"/>
            <w:color w:val="000000" w:themeColor="text1"/>
            <w:sz w:val="21"/>
            <w:szCs w:val="21"/>
            <w:lang w:eastAsia="es-MX"/>
          </w:rPr>
          <w:t>racismo</w:t>
        </w:r>
      </w:hyperlink>
      <w:r w:rsidRPr="00F66130">
        <w:rPr>
          <w:rFonts w:ascii="Georgia" w:eastAsia="Times New Roman" w:hAnsi="Georgia" w:cs="Arial"/>
          <w:color w:val="000000" w:themeColor="text1"/>
          <w:sz w:val="21"/>
          <w:szCs w:val="21"/>
          <w:lang w:eastAsia="es-MX"/>
        </w:rPr>
        <w:t xml:space="preserve"> y sus formas menores – </w:t>
      </w:r>
      <w:proofErr w:type="spellStart"/>
      <w:r w:rsidRPr="00F66130">
        <w:rPr>
          <w:rFonts w:ascii="Georgia" w:eastAsia="Times New Roman" w:hAnsi="Georgia" w:cs="Arial"/>
          <w:color w:val="000000" w:themeColor="text1"/>
          <w:sz w:val="21"/>
          <w:szCs w:val="21"/>
          <w:lang w:eastAsia="es-MX"/>
        </w:rPr>
        <w:t>la</w:t>
      </w:r>
      <w:hyperlink r:id="rId79" w:history="1">
        <w:r w:rsidRPr="00F66130">
          <w:rPr>
            <w:rFonts w:ascii="Georgia" w:eastAsia="Times New Roman" w:hAnsi="Georgia" w:cs="Arial"/>
            <w:color w:val="000000" w:themeColor="text1"/>
            <w:sz w:val="21"/>
            <w:szCs w:val="21"/>
            <w:lang w:eastAsia="es-MX"/>
          </w:rPr>
          <w:t>discriminación</w:t>
        </w:r>
        <w:proofErr w:type="spellEnd"/>
      </w:hyperlink>
      <w:r w:rsidRPr="00F66130">
        <w:rPr>
          <w:rFonts w:ascii="Georgia" w:eastAsia="Times New Roman" w:hAnsi="Georgia" w:cs="Arial"/>
          <w:color w:val="000000" w:themeColor="text1"/>
          <w:sz w:val="21"/>
          <w:szCs w:val="21"/>
          <w:lang w:eastAsia="es-MX"/>
        </w:rPr>
        <w:t xml:space="preserve"> – Nos habla el autor mencionado de un </w:t>
      </w:r>
      <w:proofErr w:type="spellStart"/>
      <w:r w:rsidRPr="00F66130">
        <w:rPr>
          <w:rFonts w:ascii="Georgia" w:eastAsia="Times New Roman" w:hAnsi="Georgia" w:cs="Arial"/>
          <w:color w:val="000000" w:themeColor="text1"/>
          <w:sz w:val="21"/>
          <w:szCs w:val="21"/>
          <w:lang w:eastAsia="es-MX"/>
        </w:rPr>
        <w:t>biopoder</w:t>
      </w:r>
      <w:proofErr w:type="spellEnd"/>
      <w:r w:rsidRPr="00F66130">
        <w:rPr>
          <w:rFonts w:ascii="Georgia" w:eastAsia="Times New Roman" w:hAnsi="Georgia" w:cs="Arial"/>
          <w:color w:val="000000" w:themeColor="text1"/>
          <w:sz w:val="21"/>
          <w:szCs w:val="21"/>
          <w:lang w:eastAsia="es-MX"/>
        </w:rPr>
        <w:t xml:space="preserve"> que se basa en una </w:t>
      </w:r>
      <w:hyperlink r:id="rId80" w:history="1">
        <w:r w:rsidRPr="00F66130">
          <w:rPr>
            <w:rFonts w:ascii="Georgia" w:eastAsia="Times New Roman" w:hAnsi="Georgia" w:cs="Arial"/>
            <w:color w:val="000000" w:themeColor="text1"/>
            <w:sz w:val="21"/>
            <w:szCs w:val="21"/>
            <w:lang w:eastAsia="es-MX"/>
          </w:rPr>
          <w:t>moral</w:t>
        </w:r>
      </w:hyperlink>
      <w:r w:rsidRPr="00F66130">
        <w:rPr>
          <w:rFonts w:ascii="Georgia" w:eastAsia="Times New Roman" w:hAnsi="Georgia" w:cs="Arial"/>
          <w:color w:val="000000" w:themeColor="text1"/>
          <w:sz w:val="21"/>
          <w:szCs w:val="21"/>
          <w:lang w:eastAsia="es-MX"/>
        </w:rPr>
        <w:t> guerrera que instala </w:t>
      </w:r>
      <w:hyperlink r:id="rId81" w:history="1">
        <w:r w:rsidRPr="00F66130">
          <w:rPr>
            <w:rFonts w:ascii="Georgia" w:eastAsia="Times New Roman" w:hAnsi="Georgia" w:cs="Arial"/>
            <w:color w:val="000000" w:themeColor="text1"/>
            <w:sz w:val="21"/>
            <w:szCs w:val="21"/>
            <w:lang w:eastAsia="es-MX"/>
          </w:rPr>
          <w:t>la muerte</w:t>
        </w:r>
      </w:hyperlink>
      <w:r w:rsidRPr="00F66130">
        <w:rPr>
          <w:rFonts w:ascii="Georgia" w:eastAsia="Times New Roman" w:hAnsi="Georgia" w:cs="Arial"/>
          <w:color w:val="000000" w:themeColor="text1"/>
          <w:sz w:val="21"/>
          <w:szCs w:val="21"/>
          <w:lang w:eastAsia="es-MX"/>
        </w:rPr>
        <w:t xml:space="preserve"> del otro como </w:t>
      </w:r>
      <w:proofErr w:type="spellStart"/>
      <w:r w:rsidRPr="00F66130">
        <w:rPr>
          <w:rFonts w:ascii="Georgia" w:eastAsia="Times New Roman" w:hAnsi="Georgia" w:cs="Arial"/>
          <w:color w:val="000000" w:themeColor="text1"/>
          <w:sz w:val="21"/>
          <w:szCs w:val="21"/>
          <w:lang w:eastAsia="es-MX"/>
        </w:rPr>
        <w:t>conditio</w:t>
      </w:r>
      <w:proofErr w:type="spellEnd"/>
      <w:r w:rsidRPr="00F66130">
        <w:rPr>
          <w:rFonts w:ascii="Georgia" w:eastAsia="Times New Roman" w:hAnsi="Georgia" w:cs="Arial"/>
          <w:color w:val="000000" w:themeColor="text1"/>
          <w:sz w:val="21"/>
          <w:szCs w:val="21"/>
          <w:lang w:eastAsia="es-MX"/>
        </w:rPr>
        <w:t xml:space="preserve"> sine </w:t>
      </w:r>
      <w:proofErr w:type="spellStart"/>
      <w:r w:rsidRPr="00F66130">
        <w:rPr>
          <w:rFonts w:ascii="Georgia" w:eastAsia="Times New Roman" w:hAnsi="Georgia" w:cs="Arial"/>
          <w:color w:val="000000" w:themeColor="text1"/>
          <w:sz w:val="21"/>
          <w:szCs w:val="21"/>
          <w:lang w:eastAsia="es-MX"/>
        </w:rPr>
        <w:t>quanon</w:t>
      </w:r>
      <w:proofErr w:type="spellEnd"/>
      <w:r w:rsidRPr="00F66130">
        <w:rPr>
          <w:rFonts w:ascii="Georgia" w:eastAsia="Times New Roman" w:hAnsi="Georgia" w:cs="Arial"/>
          <w:color w:val="000000" w:themeColor="text1"/>
          <w:sz w:val="21"/>
          <w:szCs w:val="21"/>
          <w:lang w:eastAsia="es-MX"/>
        </w:rPr>
        <w:t xml:space="preserve"> de la existencia del yo o del que mata.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w:t>
      </w:r>
      <w:hyperlink r:id="rId82" w:history="1">
        <w:r w:rsidRPr="00F66130">
          <w:rPr>
            <w:rFonts w:ascii="Georgia" w:eastAsia="Times New Roman" w:hAnsi="Georgia" w:cs="Arial"/>
            <w:color w:val="000000" w:themeColor="text1"/>
            <w:sz w:val="21"/>
            <w:szCs w:val="21"/>
            <w:lang w:eastAsia="es-MX"/>
          </w:rPr>
          <w:t>muerte</w:t>
        </w:r>
      </w:hyperlink>
      <w:r w:rsidRPr="00F66130">
        <w:rPr>
          <w:rFonts w:ascii="Georgia" w:eastAsia="Times New Roman" w:hAnsi="Georgia" w:cs="Arial"/>
          <w:color w:val="000000" w:themeColor="text1"/>
          <w:sz w:val="21"/>
          <w:szCs w:val="21"/>
          <w:lang w:eastAsia="es-MX"/>
        </w:rPr>
        <w:t> de uno reporta la vida del otro. Después, la anormalidad, lo diferente, es argumento más que válido para su eliminación </w:t>
      </w:r>
      <w:hyperlink r:id="rId83" w:history="1">
        <w:r w:rsidRPr="00F66130">
          <w:rPr>
            <w:rFonts w:ascii="Georgia" w:eastAsia="Times New Roman" w:hAnsi="Georgia" w:cs="Arial"/>
            <w:color w:val="000000" w:themeColor="text1"/>
            <w:sz w:val="21"/>
            <w:szCs w:val="21"/>
            <w:lang w:eastAsia="es-MX"/>
          </w:rPr>
          <w:t>física</w:t>
        </w:r>
      </w:hyperlink>
      <w:r w:rsidRPr="00F66130">
        <w:rPr>
          <w:rFonts w:ascii="Georgia" w:eastAsia="Times New Roman" w:hAnsi="Georgia" w:cs="Arial"/>
          <w:color w:val="000000" w:themeColor="text1"/>
          <w:sz w:val="21"/>
          <w:szCs w:val="21"/>
          <w:lang w:eastAsia="es-MX"/>
        </w:rPr>
        <w:t>. Nociones como las expresadas por Domingo Faustino Sarmiento por ejemplo – civilización y barbarie – que categorizó al hombre de la ciudad, ilustrado, en cierta manera a </w:t>
      </w:r>
      <w:hyperlink r:id="rId84" w:history="1">
        <w:r w:rsidRPr="00F66130">
          <w:rPr>
            <w:rFonts w:ascii="Georgia" w:eastAsia="Times New Roman" w:hAnsi="Georgia" w:cs="Arial"/>
            <w:color w:val="000000" w:themeColor="text1"/>
            <w:sz w:val="21"/>
            <w:szCs w:val="21"/>
            <w:lang w:eastAsia="es-MX"/>
          </w:rPr>
          <w:t>imagen</w:t>
        </w:r>
      </w:hyperlink>
      <w:r w:rsidRPr="00F66130">
        <w:rPr>
          <w:rFonts w:ascii="Georgia" w:eastAsia="Times New Roman" w:hAnsi="Georgia" w:cs="Arial"/>
          <w:color w:val="000000" w:themeColor="text1"/>
          <w:sz w:val="21"/>
          <w:szCs w:val="21"/>
          <w:lang w:eastAsia="es-MX"/>
        </w:rPr>
        <w:t> y semejanza del hombre burgués </w:t>
      </w:r>
      <w:hyperlink r:id="rId85" w:history="1">
        <w:r w:rsidRPr="00F66130">
          <w:rPr>
            <w:rFonts w:ascii="Georgia" w:eastAsia="Times New Roman" w:hAnsi="Georgia" w:cs="Arial"/>
            <w:color w:val="000000" w:themeColor="text1"/>
            <w:sz w:val="21"/>
            <w:szCs w:val="21"/>
            <w:lang w:eastAsia="es-MX"/>
          </w:rPr>
          <w:t>inglés</w:t>
        </w:r>
      </w:hyperlink>
      <w:r w:rsidRPr="00F66130">
        <w:rPr>
          <w:rFonts w:ascii="Georgia" w:eastAsia="Times New Roman" w:hAnsi="Georgia" w:cs="Arial"/>
          <w:color w:val="000000" w:themeColor="text1"/>
          <w:sz w:val="21"/>
          <w:szCs w:val="21"/>
          <w:lang w:eastAsia="es-MX"/>
        </w:rPr>
        <w:t xml:space="preserve"> o americano como civilizado y al hombre de la campaña, el gaucho, el indio, el mestizo como bárbaro, es una muestra más que evidente que el racismo no es fenómeno del siglo XX sino que </w:t>
      </w:r>
      <w:r w:rsidRPr="00F66130">
        <w:rPr>
          <w:rFonts w:ascii="Georgia" w:eastAsia="Times New Roman" w:hAnsi="Georgia" w:cs="Arial"/>
          <w:color w:val="000000" w:themeColor="text1"/>
          <w:sz w:val="21"/>
          <w:szCs w:val="21"/>
          <w:lang w:eastAsia="es-MX"/>
        </w:rPr>
        <w:lastRenderedPageBreak/>
        <w:t>antes de las grandes masacres ya existía un argumento-discurso como "</w:t>
      </w:r>
      <w:hyperlink r:id="rId86" w:history="1">
        <w:r w:rsidRPr="00F66130">
          <w:rPr>
            <w:rFonts w:ascii="Georgia" w:eastAsia="Times New Roman" w:hAnsi="Georgia" w:cs="Arial"/>
            <w:color w:val="000000" w:themeColor="text1"/>
            <w:sz w:val="21"/>
            <w:szCs w:val="21"/>
            <w:lang w:eastAsia="es-MX"/>
          </w:rPr>
          <w:t>color</w:t>
        </w:r>
      </w:hyperlink>
      <w:r w:rsidRPr="00F66130">
        <w:rPr>
          <w:rFonts w:ascii="Georgia" w:eastAsia="Times New Roman" w:hAnsi="Georgia" w:cs="Arial"/>
          <w:color w:val="000000" w:themeColor="text1"/>
          <w:sz w:val="21"/>
          <w:szCs w:val="21"/>
          <w:lang w:eastAsia="es-MX"/>
        </w:rPr>
        <w:t xml:space="preserve"> psíquico" de las aberraciones políticas y de muchas </w:t>
      </w:r>
      <w:proofErr w:type="spellStart"/>
      <w:r w:rsidRPr="00F66130">
        <w:rPr>
          <w:rFonts w:ascii="Georgia" w:eastAsia="Times New Roman" w:hAnsi="Georgia" w:cs="Arial"/>
          <w:color w:val="000000" w:themeColor="text1"/>
          <w:sz w:val="21"/>
          <w:szCs w:val="21"/>
          <w:lang w:eastAsia="es-MX"/>
        </w:rPr>
        <w:t>pseudo</w:t>
      </w:r>
      <w:proofErr w:type="spellEnd"/>
      <w:r w:rsidRPr="00F66130">
        <w:rPr>
          <w:rFonts w:ascii="Georgia" w:eastAsia="Times New Roman" w:hAnsi="Georgia" w:cs="Arial"/>
          <w:color w:val="000000" w:themeColor="text1"/>
          <w:sz w:val="21"/>
          <w:szCs w:val="21"/>
          <w:lang w:eastAsia="es-MX"/>
        </w:rPr>
        <w:t> </w:t>
      </w:r>
      <w:hyperlink r:id="rId87" w:history="1">
        <w:r w:rsidRPr="00F66130">
          <w:rPr>
            <w:rFonts w:ascii="Georgia" w:eastAsia="Times New Roman" w:hAnsi="Georgia" w:cs="Arial"/>
            <w:color w:val="000000" w:themeColor="text1"/>
            <w:sz w:val="21"/>
            <w:szCs w:val="21"/>
            <w:lang w:eastAsia="es-MX"/>
          </w:rPr>
          <w:t>teorías</w:t>
        </w:r>
      </w:hyperlink>
      <w:r w:rsidRPr="00F66130">
        <w:rPr>
          <w:rFonts w:ascii="Georgia" w:eastAsia="Times New Roman" w:hAnsi="Georgia" w:cs="Arial"/>
          <w:color w:val="000000" w:themeColor="text1"/>
          <w:sz w:val="21"/>
          <w:szCs w:val="21"/>
          <w:lang w:eastAsia="es-MX"/>
        </w:rPr>
        <w:t xml:space="preserve"> científicas que los sustentaron – Alfred </w:t>
      </w:r>
      <w:proofErr w:type="spellStart"/>
      <w:r w:rsidRPr="00F66130">
        <w:rPr>
          <w:rFonts w:ascii="Georgia" w:eastAsia="Times New Roman" w:hAnsi="Georgia" w:cs="Arial"/>
          <w:color w:val="000000" w:themeColor="text1"/>
          <w:sz w:val="21"/>
          <w:szCs w:val="21"/>
          <w:lang w:eastAsia="es-MX"/>
        </w:rPr>
        <w:t>Rosenberg</w:t>
      </w:r>
      <w:proofErr w:type="spellEnd"/>
      <w:r w:rsidRPr="00F66130">
        <w:rPr>
          <w:rFonts w:ascii="Georgia" w:eastAsia="Times New Roman" w:hAnsi="Georgia" w:cs="Arial"/>
          <w:color w:val="000000" w:themeColor="text1"/>
          <w:sz w:val="21"/>
          <w:szCs w:val="21"/>
          <w:lang w:eastAsia="es-MX"/>
        </w:rPr>
        <w:t xml:space="preserve"> en el </w:t>
      </w:r>
      <w:hyperlink r:id="rId88" w:history="1">
        <w:r w:rsidRPr="00F66130">
          <w:rPr>
            <w:rFonts w:ascii="Georgia" w:eastAsia="Times New Roman" w:hAnsi="Georgia" w:cs="Arial"/>
            <w:color w:val="000000" w:themeColor="text1"/>
            <w:sz w:val="21"/>
            <w:szCs w:val="21"/>
            <w:lang w:eastAsia="es-MX"/>
          </w:rPr>
          <w:t>Mito</w:t>
        </w:r>
      </w:hyperlink>
      <w:r w:rsidRPr="00F66130">
        <w:rPr>
          <w:rFonts w:ascii="Georgia" w:eastAsia="Times New Roman" w:hAnsi="Georgia" w:cs="Arial"/>
          <w:color w:val="000000" w:themeColor="text1"/>
          <w:sz w:val="21"/>
          <w:szCs w:val="21"/>
          <w:lang w:eastAsia="es-MX"/>
        </w:rPr>
        <w:t xml:space="preserve"> del Siglo XX o Emile Sola en La Ralea prepararon cada uno en su tiempo y lugar la justificación a los genocidios- Por más que existan "razones" de tipo militar o guerrero, el </w:t>
      </w:r>
      <w:proofErr w:type="spellStart"/>
      <w:r w:rsidRPr="00F66130">
        <w:rPr>
          <w:rFonts w:ascii="Georgia" w:eastAsia="Times New Roman" w:hAnsi="Georgia" w:cs="Arial"/>
          <w:color w:val="000000" w:themeColor="text1"/>
          <w:sz w:val="21"/>
          <w:szCs w:val="21"/>
          <w:lang w:eastAsia="es-MX"/>
        </w:rPr>
        <w:t>biopoder</w:t>
      </w:r>
      <w:proofErr w:type="spellEnd"/>
      <w:r w:rsidRPr="00F66130">
        <w:rPr>
          <w:rFonts w:ascii="Georgia" w:eastAsia="Times New Roman" w:hAnsi="Georgia" w:cs="Arial"/>
          <w:color w:val="000000" w:themeColor="text1"/>
          <w:sz w:val="21"/>
          <w:szCs w:val="21"/>
          <w:lang w:eastAsia="es-MX"/>
        </w:rPr>
        <w:t xml:space="preserve"> – como indica la unión de dos palabras biología y </w:t>
      </w:r>
      <w:hyperlink r:id="rId89" w:history="1">
        <w:r w:rsidRPr="00F66130">
          <w:rPr>
            <w:rFonts w:ascii="Georgia" w:eastAsia="Times New Roman" w:hAnsi="Georgia" w:cs="Arial"/>
            <w:color w:val="000000" w:themeColor="text1"/>
            <w:sz w:val="21"/>
            <w:szCs w:val="21"/>
            <w:lang w:eastAsia="es-MX"/>
          </w:rPr>
          <w:t>poder</w:t>
        </w:r>
      </w:hyperlink>
      <w:r w:rsidRPr="00F66130">
        <w:rPr>
          <w:rFonts w:ascii="Georgia" w:eastAsia="Times New Roman" w:hAnsi="Georgia" w:cs="Arial"/>
          <w:color w:val="000000" w:themeColor="text1"/>
          <w:sz w:val="21"/>
          <w:szCs w:val="21"/>
          <w:lang w:eastAsia="es-MX"/>
        </w:rPr>
        <w:t xml:space="preserve">- está sustentado por una creencia de tipo </w:t>
      </w:r>
      <w:proofErr w:type="spellStart"/>
      <w:r w:rsidRPr="00F66130">
        <w:rPr>
          <w:rFonts w:ascii="Georgia" w:eastAsia="Times New Roman" w:hAnsi="Georgia" w:cs="Arial"/>
          <w:color w:val="000000" w:themeColor="text1"/>
          <w:sz w:val="21"/>
          <w:szCs w:val="21"/>
          <w:lang w:eastAsia="es-MX"/>
        </w:rPr>
        <w:t>biologicista</w:t>
      </w:r>
      <w:proofErr w:type="spellEnd"/>
      <w:r w:rsidRPr="00F66130">
        <w:rPr>
          <w:rFonts w:ascii="Georgia" w:eastAsia="Times New Roman" w:hAnsi="Georgia" w:cs="Arial"/>
          <w:color w:val="000000" w:themeColor="text1"/>
          <w:sz w:val="21"/>
          <w:szCs w:val="21"/>
          <w:lang w:eastAsia="es-MX"/>
        </w:rPr>
        <w:t xml:space="preserve"> puro.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De estos conceptos a la conceptualización cultural es decir a la configuración de valores – en el decir de Mead – hay un paso. Después el discurso político o filosófico de turno se encargará de "forjar" una mentalidad – en el decir de </w:t>
      </w:r>
      <w:proofErr w:type="spellStart"/>
      <w:r w:rsidRPr="00F66130">
        <w:rPr>
          <w:rFonts w:ascii="Georgia" w:eastAsia="Times New Roman" w:hAnsi="Georgia" w:cs="Arial"/>
          <w:color w:val="000000" w:themeColor="text1"/>
          <w:sz w:val="21"/>
          <w:szCs w:val="21"/>
          <w:lang w:eastAsia="es-MX"/>
        </w:rPr>
        <w:t>Legoff</w:t>
      </w:r>
      <w:proofErr w:type="spellEnd"/>
      <w:r w:rsidRPr="00F66130">
        <w:rPr>
          <w:rFonts w:ascii="Georgia" w:eastAsia="Times New Roman" w:hAnsi="Georgia" w:cs="Arial"/>
          <w:color w:val="000000" w:themeColor="text1"/>
          <w:sz w:val="21"/>
          <w:szCs w:val="21"/>
          <w:lang w:eastAsia="es-MX"/>
        </w:rPr>
        <w:t xml:space="preserve"> – que solo podría ser quebrada con la extinción del sistema que le dio auge – la victoria aliada en la 2 da </w:t>
      </w:r>
      <w:hyperlink r:id="rId90" w:history="1">
        <w:r w:rsidRPr="00F66130">
          <w:rPr>
            <w:rFonts w:ascii="Georgia" w:eastAsia="Times New Roman" w:hAnsi="Georgia" w:cs="Arial"/>
            <w:color w:val="000000" w:themeColor="text1"/>
            <w:sz w:val="21"/>
            <w:szCs w:val="21"/>
            <w:lang w:eastAsia="es-MX"/>
          </w:rPr>
          <w:t>guerra mundial</w:t>
        </w:r>
      </w:hyperlink>
      <w:r w:rsidRPr="00F66130">
        <w:rPr>
          <w:rFonts w:ascii="Georgia" w:eastAsia="Times New Roman" w:hAnsi="Georgia" w:cs="Arial"/>
          <w:color w:val="000000" w:themeColor="text1"/>
          <w:sz w:val="21"/>
          <w:szCs w:val="21"/>
          <w:lang w:eastAsia="es-MX"/>
        </w:rPr>
        <w:t> o el triunfo de </w:t>
      </w:r>
      <w:hyperlink r:id="rId91" w:history="1">
        <w:r w:rsidRPr="00F66130">
          <w:rPr>
            <w:rFonts w:ascii="Georgia" w:eastAsia="Times New Roman" w:hAnsi="Georgia" w:cs="Arial"/>
            <w:color w:val="000000" w:themeColor="text1"/>
            <w:sz w:val="21"/>
            <w:szCs w:val="21"/>
            <w:lang w:eastAsia="es-MX"/>
          </w:rPr>
          <w:t>Lincoln</w:t>
        </w:r>
      </w:hyperlink>
      <w:r w:rsidRPr="00F66130">
        <w:rPr>
          <w:rFonts w:ascii="Georgia" w:eastAsia="Times New Roman" w:hAnsi="Georgia" w:cs="Arial"/>
          <w:color w:val="000000" w:themeColor="text1"/>
          <w:sz w:val="21"/>
          <w:szCs w:val="21"/>
          <w:lang w:eastAsia="es-MX"/>
        </w:rPr>
        <w:t> como Presidente antiesclavista en los EEUU lograron atenuar y fijar una posición activa desde el Derecho y otras </w:t>
      </w:r>
      <w:hyperlink r:id="rId92" w:history="1">
        <w:r w:rsidRPr="00F66130">
          <w:rPr>
            <w:rFonts w:ascii="Georgia" w:eastAsia="Times New Roman" w:hAnsi="Georgia" w:cs="Arial"/>
            <w:color w:val="000000" w:themeColor="text1"/>
            <w:sz w:val="21"/>
            <w:szCs w:val="21"/>
            <w:lang w:eastAsia="es-MX"/>
          </w:rPr>
          <w:t>instituciones</w:t>
        </w:r>
      </w:hyperlink>
      <w:r w:rsidRPr="00F66130">
        <w:rPr>
          <w:rFonts w:ascii="Georgia" w:eastAsia="Times New Roman" w:hAnsi="Georgia" w:cs="Arial"/>
          <w:color w:val="000000" w:themeColor="text1"/>
          <w:sz w:val="21"/>
          <w:szCs w:val="21"/>
          <w:lang w:eastAsia="es-MX"/>
        </w:rPr>
        <w:t> ante la </w:t>
      </w:r>
      <w:hyperlink r:id="rId93" w:history="1">
        <w:r w:rsidRPr="00F66130">
          <w:rPr>
            <w:rFonts w:ascii="Georgia" w:eastAsia="Times New Roman" w:hAnsi="Georgia" w:cs="Arial"/>
            <w:color w:val="000000" w:themeColor="text1"/>
            <w:sz w:val="21"/>
            <w:szCs w:val="21"/>
            <w:lang w:eastAsia="es-MX"/>
          </w:rPr>
          <w:t>discriminación</w:t>
        </w:r>
      </w:hyperlink>
      <w:r w:rsidRPr="00F66130">
        <w:rPr>
          <w:rFonts w:ascii="Georgia" w:eastAsia="Times New Roman" w:hAnsi="Georgia" w:cs="Arial"/>
          <w:color w:val="000000" w:themeColor="text1"/>
          <w:sz w:val="21"/>
          <w:szCs w:val="21"/>
          <w:lang w:eastAsia="es-MX"/>
        </w:rPr>
        <w:t> casi homicida hacia el "otro" como ser diferente al </w:t>
      </w:r>
      <w:hyperlink r:id="rId94" w:history="1">
        <w:r w:rsidRPr="00F66130">
          <w:rPr>
            <w:rFonts w:ascii="Georgia" w:eastAsia="Times New Roman" w:hAnsi="Georgia" w:cs="Arial"/>
            <w:color w:val="000000" w:themeColor="text1"/>
            <w:sz w:val="21"/>
            <w:szCs w:val="21"/>
            <w:lang w:eastAsia="es-MX"/>
          </w:rPr>
          <w:t>modelo</w:t>
        </w:r>
      </w:hyperlink>
      <w:r w:rsidRPr="00F66130">
        <w:rPr>
          <w:rFonts w:ascii="Georgia" w:eastAsia="Times New Roman" w:hAnsi="Georgia" w:cs="Arial"/>
          <w:color w:val="000000" w:themeColor="text1"/>
          <w:sz w:val="21"/>
          <w:szCs w:val="21"/>
          <w:lang w:eastAsia="es-MX"/>
        </w:rPr>
        <w:t> de sociedad racionalizado.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El binomio Cultura y Sociedad no pueden elaborarse como entes separados porque en la moderna sociedad postindustrial se </w:t>
      </w:r>
      <w:proofErr w:type="gramStart"/>
      <w:r w:rsidRPr="00F66130">
        <w:rPr>
          <w:rFonts w:ascii="Georgia" w:eastAsia="Times New Roman" w:hAnsi="Georgia" w:cs="Arial"/>
          <w:color w:val="000000" w:themeColor="text1"/>
          <w:sz w:val="21"/>
          <w:szCs w:val="21"/>
          <w:lang w:eastAsia="es-MX"/>
        </w:rPr>
        <w:t>unen</w:t>
      </w:r>
      <w:proofErr w:type="gramEnd"/>
      <w:r w:rsidRPr="00F66130">
        <w:rPr>
          <w:rFonts w:ascii="Georgia" w:eastAsia="Times New Roman" w:hAnsi="Georgia" w:cs="Arial"/>
          <w:color w:val="000000" w:themeColor="text1"/>
          <w:sz w:val="21"/>
          <w:szCs w:val="21"/>
          <w:lang w:eastAsia="es-MX"/>
        </w:rPr>
        <w:t xml:space="preserve"> y sintetizan en el mismo hecho de establecer una relación social indisoluble.</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Si trasladamos este hecho sociológico a los últimos años en la Argentina vemos como se corrompen los términos al fallar el </w:t>
      </w:r>
      <w:hyperlink r:id="rId95" w:history="1">
        <w:r w:rsidRPr="00F66130">
          <w:rPr>
            <w:rFonts w:ascii="Georgia" w:eastAsia="Times New Roman" w:hAnsi="Georgia" w:cs="Arial"/>
            <w:color w:val="000000" w:themeColor="text1"/>
            <w:sz w:val="21"/>
            <w:szCs w:val="21"/>
            <w:lang w:eastAsia="es-MX"/>
          </w:rPr>
          <w:t>proyecto</w:t>
        </w:r>
      </w:hyperlink>
      <w:r w:rsidRPr="00F66130">
        <w:rPr>
          <w:rFonts w:ascii="Georgia" w:eastAsia="Times New Roman" w:hAnsi="Georgia" w:cs="Arial"/>
          <w:color w:val="000000" w:themeColor="text1"/>
          <w:sz w:val="21"/>
          <w:szCs w:val="21"/>
          <w:lang w:eastAsia="es-MX"/>
        </w:rPr>
        <w:t> político de la alianza como elenco de </w:t>
      </w:r>
      <w:hyperlink r:id="rId96" w:history="1">
        <w:r w:rsidRPr="00F66130">
          <w:rPr>
            <w:rFonts w:ascii="Georgia" w:eastAsia="Times New Roman" w:hAnsi="Georgia" w:cs="Arial"/>
            <w:color w:val="000000" w:themeColor="text1"/>
            <w:sz w:val="21"/>
            <w:szCs w:val="21"/>
            <w:lang w:eastAsia="es-MX"/>
          </w:rPr>
          <w:t>gobierno</w:t>
        </w:r>
      </w:hyperlink>
      <w:r w:rsidRPr="00F66130">
        <w:rPr>
          <w:rFonts w:ascii="Georgia" w:eastAsia="Times New Roman" w:hAnsi="Georgia" w:cs="Arial"/>
          <w:color w:val="000000" w:themeColor="text1"/>
          <w:sz w:val="21"/>
          <w:szCs w:val="21"/>
          <w:lang w:eastAsia="es-MX"/>
        </w:rPr>
        <w:t>. Existió toda una conceptualización de </w:t>
      </w:r>
      <w:hyperlink r:id="rId97" w:history="1">
        <w:r w:rsidRPr="00F66130">
          <w:rPr>
            <w:rFonts w:ascii="Georgia" w:eastAsia="Times New Roman" w:hAnsi="Georgia" w:cs="Arial"/>
            <w:color w:val="000000" w:themeColor="text1"/>
            <w:sz w:val="21"/>
            <w:szCs w:val="21"/>
            <w:lang w:eastAsia="es-MX"/>
          </w:rPr>
          <w:t>la pobreza</w:t>
        </w:r>
      </w:hyperlink>
      <w:r w:rsidRPr="00F66130">
        <w:rPr>
          <w:rFonts w:ascii="Georgia" w:eastAsia="Times New Roman" w:hAnsi="Georgia" w:cs="Arial"/>
          <w:color w:val="000000" w:themeColor="text1"/>
          <w:sz w:val="21"/>
          <w:szCs w:val="21"/>
          <w:lang w:eastAsia="es-MX"/>
        </w:rPr>
        <w:t> antes de asumir el gobierno como de </w:t>
      </w:r>
      <w:hyperlink r:id="rId98" w:history="1">
        <w:r w:rsidRPr="00F66130">
          <w:rPr>
            <w:rFonts w:ascii="Georgia" w:eastAsia="Times New Roman" w:hAnsi="Georgia" w:cs="Arial"/>
            <w:color w:val="000000" w:themeColor="text1"/>
            <w:sz w:val="21"/>
            <w:szCs w:val="21"/>
            <w:lang w:eastAsia="es-MX"/>
          </w:rPr>
          <w:t>igualdad</w:t>
        </w:r>
      </w:hyperlink>
      <w:r w:rsidRPr="00F66130">
        <w:rPr>
          <w:rFonts w:ascii="Georgia" w:eastAsia="Times New Roman" w:hAnsi="Georgia" w:cs="Arial"/>
          <w:color w:val="000000" w:themeColor="text1"/>
          <w:sz w:val="21"/>
          <w:szCs w:val="21"/>
          <w:lang w:eastAsia="es-MX"/>
        </w:rPr>
        <w:t> ante la </w:t>
      </w:r>
      <w:hyperlink r:id="rId99" w:history="1">
        <w:r w:rsidRPr="00F66130">
          <w:rPr>
            <w:rFonts w:ascii="Georgia" w:eastAsia="Times New Roman" w:hAnsi="Georgia" w:cs="Arial"/>
            <w:color w:val="000000" w:themeColor="text1"/>
            <w:sz w:val="21"/>
            <w:szCs w:val="21"/>
            <w:lang w:eastAsia="es-MX"/>
          </w:rPr>
          <w:t>ley</w:t>
        </w:r>
      </w:hyperlink>
      <w:r w:rsidRPr="00F66130">
        <w:rPr>
          <w:rFonts w:ascii="Georgia" w:eastAsia="Times New Roman" w:hAnsi="Georgia" w:cs="Arial"/>
          <w:color w:val="000000" w:themeColor="text1"/>
          <w:sz w:val="21"/>
          <w:szCs w:val="21"/>
          <w:lang w:eastAsia="es-MX"/>
        </w:rPr>
        <w:t> y a otros sectores de la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Los políticos aliancistas – y esto lo constatamos en los diarios de esa época, visiones mediáticas, </w:t>
      </w:r>
      <w:hyperlink r:id="rId100" w:history="1">
        <w:r w:rsidRPr="00F66130">
          <w:rPr>
            <w:rFonts w:ascii="Georgia" w:eastAsia="Times New Roman" w:hAnsi="Georgia" w:cs="Arial"/>
            <w:color w:val="000000" w:themeColor="text1"/>
            <w:sz w:val="21"/>
            <w:szCs w:val="21"/>
            <w:lang w:eastAsia="es-MX"/>
          </w:rPr>
          <w:t>publicidad</w:t>
        </w:r>
      </w:hyperlink>
      <w:r w:rsidRPr="00F66130">
        <w:rPr>
          <w:rFonts w:ascii="Georgia" w:eastAsia="Times New Roman" w:hAnsi="Georgia" w:cs="Arial"/>
          <w:color w:val="000000" w:themeColor="text1"/>
          <w:sz w:val="21"/>
          <w:szCs w:val="21"/>
          <w:lang w:eastAsia="es-MX"/>
        </w:rPr>
        <w:t xml:space="preserve">, discursos callejeros – equilibraban tanto cultural como socialmente a esos sectores marginados, desocupados, </w:t>
      </w:r>
      <w:proofErr w:type="spellStart"/>
      <w:r w:rsidRPr="00F66130">
        <w:rPr>
          <w:rFonts w:ascii="Georgia" w:eastAsia="Times New Roman" w:hAnsi="Georgia" w:cs="Arial"/>
          <w:color w:val="000000" w:themeColor="text1"/>
          <w:sz w:val="21"/>
          <w:szCs w:val="21"/>
          <w:lang w:eastAsia="es-MX"/>
        </w:rPr>
        <w:t>aculturizados</w:t>
      </w:r>
      <w:proofErr w:type="spellEnd"/>
      <w:r w:rsidRPr="00F66130">
        <w:rPr>
          <w:rFonts w:ascii="Georgia" w:eastAsia="Times New Roman" w:hAnsi="Georgia" w:cs="Arial"/>
          <w:color w:val="000000" w:themeColor="text1"/>
          <w:sz w:val="21"/>
          <w:szCs w:val="21"/>
          <w:lang w:eastAsia="es-MX"/>
        </w:rPr>
        <w:t xml:space="preserve"> por el desmedido crecimiento del </w:t>
      </w:r>
      <w:hyperlink r:id="rId101" w:history="1">
        <w:r w:rsidRPr="00F66130">
          <w:rPr>
            <w:rFonts w:ascii="Georgia" w:eastAsia="Times New Roman" w:hAnsi="Georgia" w:cs="Arial"/>
            <w:color w:val="000000" w:themeColor="text1"/>
            <w:sz w:val="21"/>
            <w:szCs w:val="21"/>
            <w:lang w:eastAsia="es-MX"/>
          </w:rPr>
          <w:t>neoliberalismo</w:t>
        </w:r>
      </w:hyperlink>
      <w:r w:rsidRPr="00F66130">
        <w:rPr>
          <w:rFonts w:ascii="Georgia" w:eastAsia="Times New Roman" w:hAnsi="Georgia" w:cs="Arial"/>
          <w:color w:val="000000" w:themeColor="text1"/>
          <w:sz w:val="21"/>
          <w:szCs w:val="21"/>
          <w:lang w:eastAsia="es-MX"/>
        </w:rPr>
        <w:t> y su ejército previsible de desocupados como razón sine die de su existencia mercantil. En buena medida le echaban la culpa al "menemismo" de haber instalado un "modelo" dependiente y discriminatorio tanto cultural como socialmente de los "sumergidos". Y otra cosa, otra conceptualización se verificó al constatarse que el nuevo gobierno de la alianza no se desprendería de la </w:t>
      </w:r>
      <w:hyperlink r:id="rId102" w:history="1">
        <w:r w:rsidRPr="00F66130">
          <w:rPr>
            <w:rFonts w:ascii="Georgia" w:eastAsia="Times New Roman" w:hAnsi="Georgia" w:cs="Arial"/>
            <w:color w:val="000000" w:themeColor="text1"/>
            <w:sz w:val="21"/>
            <w:szCs w:val="21"/>
            <w:lang w:eastAsia="es-MX"/>
          </w:rPr>
          <w:t>convertibilidad</w:t>
        </w:r>
      </w:hyperlink>
      <w:r w:rsidRPr="00F66130">
        <w:rPr>
          <w:rFonts w:ascii="Georgia" w:eastAsia="Times New Roman" w:hAnsi="Georgia" w:cs="Arial"/>
          <w:color w:val="000000" w:themeColor="text1"/>
          <w:sz w:val="21"/>
          <w:szCs w:val="21"/>
          <w:lang w:eastAsia="es-MX"/>
        </w:rPr>
        <w:t xml:space="preserve"> económica – herramienta menemista que permitió salir de </w:t>
      </w:r>
      <w:proofErr w:type="spellStart"/>
      <w:r w:rsidRPr="00F66130">
        <w:rPr>
          <w:rFonts w:ascii="Georgia" w:eastAsia="Times New Roman" w:hAnsi="Georgia" w:cs="Arial"/>
          <w:color w:val="000000" w:themeColor="text1"/>
          <w:sz w:val="21"/>
          <w:szCs w:val="21"/>
          <w:lang w:eastAsia="es-MX"/>
        </w:rPr>
        <w:t>la</w:t>
      </w:r>
      <w:hyperlink r:id="rId103" w:anchor="QUEES" w:history="1">
        <w:r w:rsidRPr="00F66130">
          <w:rPr>
            <w:rFonts w:ascii="Georgia" w:eastAsia="Times New Roman" w:hAnsi="Georgia" w:cs="Arial"/>
            <w:color w:val="000000" w:themeColor="text1"/>
            <w:sz w:val="21"/>
            <w:szCs w:val="21"/>
            <w:lang w:eastAsia="es-MX"/>
          </w:rPr>
          <w:t>crisis</w:t>
        </w:r>
        <w:proofErr w:type="spellEnd"/>
      </w:hyperlink>
      <w:r w:rsidRPr="00F66130">
        <w:rPr>
          <w:rFonts w:ascii="Georgia" w:eastAsia="Times New Roman" w:hAnsi="Georgia" w:cs="Arial"/>
          <w:color w:val="000000" w:themeColor="text1"/>
          <w:sz w:val="21"/>
          <w:szCs w:val="21"/>
          <w:lang w:eastAsia="es-MX"/>
        </w:rPr>
        <w:t> dejada por la </w:t>
      </w:r>
      <w:hyperlink r:id="rId104" w:history="1">
        <w:r w:rsidRPr="00F66130">
          <w:rPr>
            <w:rFonts w:ascii="Georgia" w:eastAsia="Times New Roman" w:hAnsi="Georgia" w:cs="Arial"/>
            <w:color w:val="000000" w:themeColor="text1"/>
            <w:sz w:val="21"/>
            <w:szCs w:val="21"/>
            <w:lang w:eastAsia="es-MX"/>
          </w:rPr>
          <w:t>hiperinflación</w:t>
        </w:r>
      </w:hyperlink>
      <w:r w:rsidRPr="00F66130">
        <w:rPr>
          <w:rFonts w:ascii="Georgia" w:eastAsia="Times New Roman" w:hAnsi="Georgia" w:cs="Arial"/>
          <w:color w:val="000000" w:themeColor="text1"/>
          <w:sz w:val="21"/>
          <w:szCs w:val="21"/>
          <w:lang w:eastAsia="es-MX"/>
        </w:rPr>
        <w:t> del ex Presidente Raúl Alfonsín integrante también de la alianza - ni de las llamadas "recetas" del </w:t>
      </w:r>
      <w:hyperlink r:id="rId105" w:history="1">
        <w:r w:rsidRPr="00F66130">
          <w:rPr>
            <w:rFonts w:ascii="Georgia" w:eastAsia="Times New Roman" w:hAnsi="Georgia" w:cs="Arial"/>
            <w:color w:val="000000" w:themeColor="text1"/>
            <w:sz w:val="21"/>
            <w:szCs w:val="21"/>
            <w:lang w:eastAsia="es-MX"/>
          </w:rPr>
          <w:t>FMI</w:t>
        </w:r>
      </w:hyperlink>
      <w:r w:rsidRPr="00F66130">
        <w:rPr>
          <w:rFonts w:ascii="Georgia" w:eastAsia="Times New Roman" w:hAnsi="Georgia" w:cs="Arial"/>
          <w:color w:val="000000" w:themeColor="text1"/>
          <w:sz w:val="21"/>
          <w:szCs w:val="21"/>
          <w:lang w:eastAsia="es-MX"/>
        </w:rPr>
        <w:t xml:space="preserve"> que en el fondo solicitan a los países deudores un ajuste que no todos pueden sostener. Se discriminó no solo a las clases y sectores sociales sobre el alcance de su voto sino que se conceptualizó – por ejemplo Fernández </w:t>
      </w:r>
      <w:proofErr w:type="spellStart"/>
      <w:r w:rsidRPr="00F66130">
        <w:rPr>
          <w:rFonts w:ascii="Georgia" w:eastAsia="Times New Roman" w:hAnsi="Georgia" w:cs="Arial"/>
          <w:color w:val="000000" w:themeColor="text1"/>
          <w:sz w:val="21"/>
          <w:szCs w:val="21"/>
          <w:lang w:eastAsia="es-MX"/>
        </w:rPr>
        <w:t>Meijide</w:t>
      </w:r>
      <w:proofErr w:type="spellEnd"/>
      <w:r w:rsidRPr="00F66130">
        <w:rPr>
          <w:rFonts w:ascii="Georgia" w:eastAsia="Times New Roman" w:hAnsi="Georgia" w:cs="Arial"/>
          <w:color w:val="000000" w:themeColor="text1"/>
          <w:sz w:val="21"/>
          <w:szCs w:val="21"/>
          <w:lang w:eastAsia="es-MX"/>
        </w:rPr>
        <w:t xml:space="preserve"> – a las capas pobres como algo habitual en un país – </w:t>
      </w:r>
      <w:proofErr w:type="spellStart"/>
      <w:r w:rsidRPr="00F66130">
        <w:rPr>
          <w:rFonts w:ascii="Georgia" w:eastAsia="Times New Roman" w:hAnsi="Georgia" w:cs="Arial"/>
          <w:color w:val="000000" w:themeColor="text1"/>
          <w:sz w:val="21"/>
          <w:szCs w:val="21"/>
          <w:lang w:eastAsia="es-MX"/>
        </w:rPr>
        <w:t>Meijide</w:t>
      </w:r>
      <w:proofErr w:type="spellEnd"/>
      <w:r w:rsidRPr="00F66130">
        <w:rPr>
          <w:rFonts w:ascii="Georgia" w:eastAsia="Times New Roman" w:hAnsi="Georgia" w:cs="Arial"/>
          <w:color w:val="000000" w:themeColor="text1"/>
          <w:sz w:val="21"/>
          <w:szCs w:val="21"/>
          <w:lang w:eastAsia="es-MX"/>
        </w:rPr>
        <w:t xml:space="preserve"> habría jugado mediáticamente con éste </w:t>
      </w:r>
      <w:hyperlink r:id="rId106" w:history="1">
        <w:r w:rsidRPr="00F66130">
          <w:rPr>
            <w:rFonts w:ascii="Georgia" w:eastAsia="Times New Roman" w:hAnsi="Georgia" w:cs="Arial"/>
            <w:color w:val="000000" w:themeColor="text1"/>
            <w:sz w:val="21"/>
            <w:szCs w:val="21"/>
            <w:lang w:eastAsia="es-MX"/>
          </w:rPr>
          <w:t>equilibrio</w:t>
        </w:r>
      </w:hyperlink>
      <w:r w:rsidRPr="00F66130">
        <w:rPr>
          <w:rFonts w:ascii="Georgia" w:eastAsia="Times New Roman" w:hAnsi="Georgia" w:cs="Arial"/>
          <w:color w:val="000000" w:themeColor="text1"/>
          <w:sz w:val="21"/>
          <w:szCs w:val="21"/>
          <w:lang w:eastAsia="es-MX"/>
        </w:rPr>
        <w:t> entre marginados y no marginados al filmar su famosa publicidad en la cual ella cuelga ropa en un barrio carenciado para luego en el gobierno involucrarse en casos de supuesta </w:t>
      </w:r>
      <w:hyperlink r:id="rId107" w:history="1">
        <w:r w:rsidRPr="00F66130">
          <w:rPr>
            <w:rFonts w:ascii="Georgia" w:eastAsia="Times New Roman" w:hAnsi="Georgia" w:cs="Arial"/>
            <w:color w:val="000000" w:themeColor="text1"/>
            <w:sz w:val="21"/>
            <w:szCs w:val="21"/>
            <w:lang w:eastAsia="es-MX"/>
          </w:rPr>
          <w:t>corrupción</w:t>
        </w:r>
      </w:hyperlink>
      <w:r w:rsidRPr="00F66130">
        <w:rPr>
          <w:rFonts w:ascii="Georgia" w:eastAsia="Times New Roman" w:hAnsi="Georgia" w:cs="Arial"/>
          <w:color w:val="000000" w:themeColor="text1"/>
          <w:sz w:val="21"/>
          <w:szCs w:val="21"/>
          <w:lang w:eastAsia="es-MX"/>
        </w:rPr>
        <w:t> en el PAMI al cual después tuvo que renunciar –</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Vemos así que por efecto de la </w:t>
      </w:r>
      <w:hyperlink r:id="rId108" w:history="1">
        <w:r w:rsidRPr="00F66130">
          <w:rPr>
            <w:rFonts w:ascii="Georgia" w:eastAsia="Times New Roman" w:hAnsi="Georgia" w:cs="Arial"/>
            <w:color w:val="000000" w:themeColor="text1"/>
            <w:sz w:val="21"/>
            <w:szCs w:val="21"/>
            <w:lang w:eastAsia="es-MX"/>
          </w:rPr>
          <w:t>posmodernidad</w:t>
        </w:r>
      </w:hyperlink>
      <w:r w:rsidRPr="00F66130">
        <w:rPr>
          <w:rFonts w:ascii="Georgia" w:eastAsia="Times New Roman" w:hAnsi="Georgia" w:cs="Arial"/>
          <w:color w:val="000000" w:themeColor="text1"/>
          <w:sz w:val="21"/>
          <w:szCs w:val="21"/>
          <w:lang w:eastAsia="es-MX"/>
        </w:rPr>
        <w:t xml:space="preserve"> dos categorías inherentes al proceso social, pueden ser interceptadas o atravesadas por </w:t>
      </w:r>
      <w:proofErr w:type="spellStart"/>
      <w:r w:rsidRPr="00F66130">
        <w:rPr>
          <w:rFonts w:ascii="Georgia" w:eastAsia="Times New Roman" w:hAnsi="Georgia" w:cs="Arial"/>
          <w:color w:val="000000" w:themeColor="text1"/>
          <w:sz w:val="21"/>
          <w:szCs w:val="21"/>
          <w:lang w:eastAsia="es-MX"/>
        </w:rPr>
        <w:t>distrintos</w:t>
      </w:r>
      <w:proofErr w:type="spellEnd"/>
      <w:r w:rsidRPr="00F66130">
        <w:rPr>
          <w:rFonts w:ascii="Georgia" w:eastAsia="Times New Roman" w:hAnsi="Georgia" w:cs="Arial"/>
          <w:color w:val="000000" w:themeColor="text1"/>
          <w:sz w:val="21"/>
          <w:szCs w:val="21"/>
          <w:lang w:eastAsia="es-MX"/>
        </w:rPr>
        <w:t xml:space="preserve"> discursos que vienen de lejos. Tanto del pasado colonial como del presente político interno. </w:t>
      </w:r>
      <w:hyperlink r:id="rId109" w:history="1">
        <w:r w:rsidRPr="00F66130">
          <w:rPr>
            <w:rFonts w:ascii="Georgia" w:eastAsia="Times New Roman" w:hAnsi="Georgia" w:cs="Arial"/>
            <w:color w:val="000000" w:themeColor="text1"/>
            <w:sz w:val="21"/>
            <w:szCs w:val="21"/>
            <w:lang w:eastAsia="es-MX"/>
          </w:rPr>
          <w:t>Los valores</w:t>
        </w:r>
      </w:hyperlink>
      <w:r w:rsidRPr="00F66130">
        <w:rPr>
          <w:rFonts w:ascii="Georgia" w:eastAsia="Times New Roman" w:hAnsi="Georgia" w:cs="Arial"/>
          <w:color w:val="000000" w:themeColor="text1"/>
          <w:sz w:val="21"/>
          <w:szCs w:val="21"/>
          <w:lang w:eastAsia="es-MX"/>
        </w:rPr>
        <w:t xml:space="preserve"> que conserva, recrea o crea el hombre </w:t>
      </w:r>
      <w:proofErr w:type="spellStart"/>
      <w:r w:rsidRPr="00F66130">
        <w:rPr>
          <w:rFonts w:ascii="Georgia" w:eastAsia="Times New Roman" w:hAnsi="Georgia" w:cs="Arial"/>
          <w:color w:val="000000" w:themeColor="text1"/>
          <w:sz w:val="21"/>
          <w:szCs w:val="21"/>
          <w:lang w:eastAsia="es-MX"/>
        </w:rPr>
        <w:t>como</w:t>
      </w:r>
      <w:hyperlink r:id="rId110" w:history="1">
        <w:r w:rsidRPr="00F66130">
          <w:rPr>
            <w:rFonts w:ascii="Georgia" w:eastAsia="Times New Roman" w:hAnsi="Georgia" w:cs="Arial"/>
            <w:color w:val="000000" w:themeColor="text1"/>
            <w:sz w:val="21"/>
            <w:szCs w:val="21"/>
            <w:lang w:eastAsia="es-MX"/>
          </w:rPr>
          <w:t>interacción</w:t>
        </w:r>
        <w:proofErr w:type="spellEnd"/>
      </w:hyperlink>
      <w:r w:rsidRPr="00F66130">
        <w:rPr>
          <w:rFonts w:ascii="Georgia" w:eastAsia="Times New Roman" w:hAnsi="Georgia" w:cs="Arial"/>
          <w:color w:val="000000" w:themeColor="text1"/>
          <w:sz w:val="21"/>
          <w:szCs w:val="21"/>
          <w:lang w:eastAsia="es-MX"/>
        </w:rPr>
        <w:t xml:space="preserve"> con su sociedad </w:t>
      </w:r>
      <w:proofErr w:type="spellStart"/>
      <w:r w:rsidRPr="00F66130">
        <w:rPr>
          <w:rFonts w:ascii="Georgia" w:eastAsia="Times New Roman" w:hAnsi="Georgia" w:cs="Arial"/>
          <w:color w:val="000000" w:themeColor="text1"/>
          <w:sz w:val="21"/>
          <w:szCs w:val="21"/>
          <w:lang w:eastAsia="es-MX"/>
        </w:rPr>
        <w:t>genera</w:t>
      </w:r>
      <w:proofErr w:type="spellEnd"/>
      <w:r w:rsidRPr="00F66130">
        <w:rPr>
          <w:rFonts w:ascii="Georgia" w:eastAsia="Times New Roman" w:hAnsi="Georgia" w:cs="Arial"/>
          <w:color w:val="000000" w:themeColor="text1"/>
          <w:sz w:val="21"/>
          <w:szCs w:val="21"/>
          <w:lang w:eastAsia="es-MX"/>
        </w:rPr>
        <w:t xml:space="preserve"> de continuo replanteo cultural, desde y para la misma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bookmarkStart w:id="3" w:name="fases"/>
      <w:bookmarkEnd w:id="3"/>
      <w:r w:rsidRPr="00F66130">
        <w:rPr>
          <w:rFonts w:ascii="Georgia" w:eastAsia="Times New Roman" w:hAnsi="Georgia" w:cs="Arial"/>
          <w:b/>
          <w:bCs/>
          <w:color w:val="000000" w:themeColor="text1"/>
          <w:sz w:val="21"/>
          <w:szCs w:val="21"/>
          <w:lang w:eastAsia="es-MX"/>
        </w:rPr>
        <w:t>FASES DEL ESTUDIO DE LA SOCIEDAD Y LA CULTURA desde la sociología.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Es evidente que con el auge de la ciencia, la racionalidad obtuvo su lugar en ese mundo tan inquieto por "saber".</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lastRenderedPageBreak/>
        <w:t>Le debemos a la razón este triunfo, ya que por medio de juicios puede ser alcanzada "la verdad científica". Lo sistemático, lo verificable y lo metódico son los pasos a seguir, ya que las ideas deben adaptarse a los hechos generando luego la verificación correspondiente.</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El </w:t>
      </w:r>
      <w:proofErr w:type="spellStart"/>
      <w:r w:rsidRPr="00F66130">
        <w:rPr>
          <w:rFonts w:ascii="Georgia" w:eastAsia="Times New Roman" w:hAnsi="Georgia" w:cs="Arial"/>
          <w:color w:val="000000" w:themeColor="text1"/>
          <w:sz w:val="21"/>
          <w:szCs w:val="21"/>
          <w:lang w:eastAsia="es-MX"/>
        </w:rPr>
        <w:t>interjuego</w:t>
      </w:r>
      <w:proofErr w:type="spellEnd"/>
      <w:r w:rsidRPr="00F66130">
        <w:rPr>
          <w:rFonts w:ascii="Georgia" w:eastAsia="Times New Roman" w:hAnsi="Georgia" w:cs="Arial"/>
          <w:color w:val="000000" w:themeColor="text1"/>
          <w:sz w:val="21"/>
          <w:szCs w:val="21"/>
          <w:lang w:eastAsia="es-MX"/>
        </w:rPr>
        <w:t xml:space="preserve"> entre la ciencia formal y </w:t>
      </w:r>
      <w:proofErr w:type="gramStart"/>
      <w:r w:rsidRPr="00F66130">
        <w:rPr>
          <w:rFonts w:ascii="Georgia" w:eastAsia="Times New Roman" w:hAnsi="Georgia" w:cs="Arial"/>
          <w:color w:val="000000" w:themeColor="text1"/>
          <w:sz w:val="21"/>
          <w:szCs w:val="21"/>
          <w:lang w:eastAsia="es-MX"/>
        </w:rPr>
        <w:t>la fáctica</w:t>
      </w:r>
      <w:proofErr w:type="gramEnd"/>
      <w:r w:rsidRPr="00F66130">
        <w:rPr>
          <w:rFonts w:ascii="Georgia" w:eastAsia="Times New Roman" w:hAnsi="Georgia" w:cs="Arial"/>
          <w:color w:val="000000" w:themeColor="text1"/>
          <w:sz w:val="21"/>
          <w:szCs w:val="21"/>
          <w:lang w:eastAsia="es-MX"/>
        </w:rPr>
        <w:t xml:space="preserve"> pon e de manifiesto la fortaleza de la </w:t>
      </w:r>
      <w:hyperlink r:id="rId111" w:history="1">
        <w:r w:rsidRPr="00F66130">
          <w:rPr>
            <w:rFonts w:ascii="Georgia" w:eastAsia="Times New Roman" w:hAnsi="Georgia" w:cs="Arial"/>
            <w:color w:val="000000" w:themeColor="text1"/>
            <w:sz w:val="21"/>
            <w:szCs w:val="21"/>
            <w:lang w:eastAsia="es-MX"/>
          </w:rPr>
          <w:t>hipótesis</w:t>
        </w:r>
      </w:hyperlink>
      <w:r w:rsidRPr="00F66130">
        <w:rPr>
          <w:rFonts w:ascii="Georgia" w:eastAsia="Times New Roman" w:hAnsi="Georgia" w:cs="Arial"/>
          <w:color w:val="000000" w:themeColor="text1"/>
          <w:sz w:val="21"/>
          <w:szCs w:val="21"/>
          <w:lang w:eastAsia="es-MX"/>
        </w:rPr>
        <w:t>, que, en medio de la </w:t>
      </w:r>
      <w:hyperlink r:id="rId112" w:history="1">
        <w:r w:rsidRPr="00F66130">
          <w:rPr>
            <w:rFonts w:ascii="Georgia" w:eastAsia="Times New Roman" w:hAnsi="Georgia" w:cs="Arial"/>
            <w:color w:val="000000" w:themeColor="text1"/>
            <w:sz w:val="21"/>
            <w:szCs w:val="21"/>
            <w:lang w:eastAsia="es-MX"/>
          </w:rPr>
          <w:t>investigación</w:t>
        </w:r>
      </w:hyperlink>
      <w:r w:rsidRPr="00F66130">
        <w:rPr>
          <w:rFonts w:ascii="Georgia" w:eastAsia="Times New Roman" w:hAnsi="Georgia" w:cs="Arial"/>
          <w:color w:val="000000" w:themeColor="text1"/>
          <w:sz w:val="21"/>
          <w:szCs w:val="21"/>
          <w:lang w:eastAsia="es-MX"/>
        </w:rPr>
        <w:t xml:space="preserve"> exploratoria </w:t>
      </w:r>
      <w:proofErr w:type="spellStart"/>
      <w:r w:rsidRPr="00F66130">
        <w:rPr>
          <w:rFonts w:ascii="Georgia" w:eastAsia="Times New Roman" w:hAnsi="Georgia" w:cs="Arial"/>
          <w:color w:val="000000" w:themeColor="text1"/>
          <w:sz w:val="21"/>
          <w:szCs w:val="21"/>
          <w:lang w:eastAsia="es-MX"/>
        </w:rPr>
        <w:t>relaciona</w:t>
      </w:r>
      <w:hyperlink r:id="rId113" w:anchor="HIPOTES" w:history="1">
        <w:r w:rsidRPr="00F66130">
          <w:rPr>
            <w:rFonts w:ascii="Georgia" w:eastAsia="Times New Roman" w:hAnsi="Georgia" w:cs="Arial"/>
            <w:color w:val="000000" w:themeColor="text1"/>
            <w:sz w:val="21"/>
            <w:szCs w:val="21"/>
            <w:lang w:eastAsia="es-MX"/>
          </w:rPr>
          <w:t>variables</w:t>
        </w:r>
        <w:proofErr w:type="spellEnd"/>
      </w:hyperlink>
      <w:r w:rsidRPr="00F66130">
        <w:rPr>
          <w:rFonts w:ascii="Georgia" w:eastAsia="Times New Roman" w:hAnsi="Georgia" w:cs="Arial"/>
          <w:color w:val="000000" w:themeColor="text1"/>
          <w:sz w:val="21"/>
          <w:szCs w:val="21"/>
          <w:lang w:eastAsia="es-MX"/>
        </w:rPr>
        <w:t> y encuentra asociaciones mutuas.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Desde ésta acotación nos dirigimos hacia la explicitación de las relaciones causales. Pero como podemos encontrar "la verdad científica" en la formalidad ya que los entes imaginarios solo nos indican </w:t>
      </w:r>
      <w:hyperlink r:id="rId114" w:history="1">
        <w:r w:rsidRPr="00F66130">
          <w:rPr>
            <w:rFonts w:ascii="Georgia" w:eastAsia="Times New Roman" w:hAnsi="Georgia" w:cs="Arial"/>
            <w:color w:val="000000" w:themeColor="text1"/>
            <w:sz w:val="21"/>
            <w:szCs w:val="21"/>
            <w:lang w:eastAsia="es-MX"/>
          </w:rPr>
          <w:t>signos</w:t>
        </w:r>
      </w:hyperlink>
      <w:r w:rsidRPr="00F66130">
        <w:rPr>
          <w:rFonts w:ascii="Georgia" w:eastAsia="Times New Roman" w:hAnsi="Georgia" w:cs="Arial"/>
          <w:color w:val="000000" w:themeColor="text1"/>
          <w:sz w:val="21"/>
          <w:szCs w:val="21"/>
          <w:lang w:eastAsia="es-MX"/>
        </w:rPr>
        <w:t> </w:t>
      </w:r>
      <w:hyperlink r:id="rId115" w:history="1">
        <w:r w:rsidRPr="00F66130">
          <w:rPr>
            <w:rFonts w:ascii="Georgia" w:eastAsia="Times New Roman" w:hAnsi="Georgia" w:cs="Arial"/>
            <w:color w:val="000000" w:themeColor="text1"/>
            <w:sz w:val="21"/>
            <w:szCs w:val="21"/>
            <w:lang w:eastAsia="es-MX"/>
          </w:rPr>
          <w:t>matemáticos</w:t>
        </w:r>
      </w:hyperlink>
      <w:r w:rsidRPr="00F66130">
        <w:rPr>
          <w:rFonts w:ascii="Georgia" w:eastAsia="Times New Roman" w:hAnsi="Georgia" w:cs="Arial"/>
          <w:color w:val="000000" w:themeColor="text1"/>
          <w:sz w:val="21"/>
          <w:szCs w:val="21"/>
          <w:lang w:eastAsia="es-MX"/>
        </w:rPr>
        <w:t xml:space="preserve"> o lógicos, debemos explayarnos en la </w:t>
      </w:r>
      <w:proofErr w:type="spellStart"/>
      <w:r w:rsidRPr="00F66130">
        <w:rPr>
          <w:rFonts w:ascii="Georgia" w:eastAsia="Times New Roman" w:hAnsi="Georgia" w:cs="Arial"/>
          <w:color w:val="000000" w:themeColor="text1"/>
          <w:sz w:val="21"/>
          <w:szCs w:val="21"/>
          <w:lang w:eastAsia="es-MX"/>
        </w:rPr>
        <w:t>facticidad</w:t>
      </w:r>
      <w:proofErr w:type="spellEnd"/>
      <w:r w:rsidRPr="00F66130">
        <w:rPr>
          <w:rFonts w:ascii="Georgia" w:eastAsia="Times New Roman" w:hAnsi="Georgia" w:cs="Arial"/>
          <w:color w:val="000000" w:themeColor="text1"/>
          <w:sz w:val="21"/>
          <w:szCs w:val="21"/>
          <w:lang w:eastAsia="es-MX"/>
        </w:rPr>
        <w:t>, porque allí sí, los hechos y la experiencia se nos muestran casi limpiamente.</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sociología, que trata de estudiar el </w:t>
      </w:r>
      <w:hyperlink r:id="rId116" w:history="1">
        <w:r w:rsidRPr="00F66130">
          <w:rPr>
            <w:rFonts w:ascii="Georgia" w:eastAsia="Times New Roman" w:hAnsi="Georgia" w:cs="Arial"/>
            <w:color w:val="000000" w:themeColor="text1"/>
            <w:sz w:val="21"/>
            <w:szCs w:val="21"/>
            <w:lang w:eastAsia="es-MX"/>
          </w:rPr>
          <w:t>comportamiento</w:t>
        </w:r>
      </w:hyperlink>
      <w:r w:rsidRPr="00F66130">
        <w:rPr>
          <w:rFonts w:ascii="Georgia" w:eastAsia="Times New Roman" w:hAnsi="Georgia" w:cs="Arial"/>
          <w:color w:val="000000" w:themeColor="text1"/>
          <w:sz w:val="21"/>
          <w:szCs w:val="21"/>
          <w:lang w:eastAsia="es-MX"/>
        </w:rPr>
        <w:t xml:space="preserve"> de los seres humanos en sociedad aborda la explicación de las interacciones sociales de los grupos humanos, pero en forma científica. La crisis en la sociedad – planteada como </w:t>
      </w:r>
      <w:proofErr w:type="spellStart"/>
      <w:r w:rsidRPr="00F66130">
        <w:rPr>
          <w:rFonts w:ascii="Georgia" w:eastAsia="Times New Roman" w:hAnsi="Georgia" w:cs="Arial"/>
          <w:color w:val="000000" w:themeColor="text1"/>
          <w:sz w:val="21"/>
          <w:szCs w:val="21"/>
          <w:lang w:eastAsia="es-MX"/>
        </w:rPr>
        <w:t>contínua</w:t>
      </w:r>
      <w:proofErr w:type="spellEnd"/>
      <w:r w:rsidRPr="00F66130">
        <w:rPr>
          <w:rFonts w:ascii="Georgia" w:eastAsia="Times New Roman" w:hAnsi="Georgia" w:cs="Arial"/>
          <w:color w:val="000000" w:themeColor="text1"/>
          <w:sz w:val="21"/>
          <w:szCs w:val="21"/>
          <w:lang w:eastAsia="es-MX"/>
        </w:rPr>
        <w:t xml:space="preserve"> en la existencia social misma – es la en realidad impulsó la necesidad de una </w:t>
      </w:r>
      <w:hyperlink r:id="rId117" w:history="1">
        <w:r w:rsidRPr="00F66130">
          <w:rPr>
            <w:rFonts w:ascii="Georgia" w:eastAsia="Times New Roman" w:hAnsi="Georgia" w:cs="Arial"/>
            <w:color w:val="000000" w:themeColor="text1"/>
            <w:sz w:val="21"/>
            <w:szCs w:val="21"/>
            <w:lang w:eastAsia="es-MX"/>
          </w:rPr>
          <w:t>interpretación</w:t>
        </w:r>
      </w:hyperlink>
      <w:r w:rsidRPr="00F66130">
        <w:rPr>
          <w:rFonts w:ascii="Georgia" w:eastAsia="Times New Roman" w:hAnsi="Georgia" w:cs="Arial"/>
          <w:color w:val="000000" w:themeColor="text1"/>
          <w:sz w:val="21"/>
          <w:szCs w:val="21"/>
          <w:lang w:eastAsia="es-MX"/>
        </w:rPr>
        <w:t> más acotada.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El denominado ciclo de las revoluciones que se extiende desde 1750 – </w:t>
      </w:r>
      <w:hyperlink r:id="rId118" w:history="1">
        <w:r w:rsidRPr="00F66130">
          <w:rPr>
            <w:rFonts w:ascii="Georgia" w:eastAsia="Times New Roman" w:hAnsi="Georgia" w:cs="Arial"/>
            <w:color w:val="000000" w:themeColor="text1"/>
            <w:sz w:val="21"/>
            <w:szCs w:val="21"/>
            <w:lang w:eastAsia="es-MX"/>
          </w:rPr>
          <w:t>Revolución</w:t>
        </w:r>
      </w:hyperlink>
      <w:r w:rsidRPr="00F66130">
        <w:rPr>
          <w:rFonts w:ascii="Georgia" w:eastAsia="Times New Roman" w:hAnsi="Georgia" w:cs="Arial"/>
          <w:color w:val="000000" w:themeColor="text1"/>
          <w:sz w:val="21"/>
          <w:szCs w:val="21"/>
          <w:lang w:eastAsia="es-MX"/>
        </w:rPr>
        <w:t xml:space="preserve"> Industrial, pasando por la Revolución Americana –1776 – y culminado su primera </w:t>
      </w:r>
      <w:proofErr w:type="spellStart"/>
      <w:r w:rsidRPr="00F66130">
        <w:rPr>
          <w:rFonts w:ascii="Georgia" w:eastAsia="Times New Roman" w:hAnsi="Georgia" w:cs="Arial"/>
          <w:color w:val="000000" w:themeColor="text1"/>
          <w:sz w:val="21"/>
          <w:szCs w:val="21"/>
          <w:lang w:eastAsia="es-MX"/>
        </w:rPr>
        <w:t>face</w:t>
      </w:r>
      <w:proofErr w:type="spellEnd"/>
      <w:r w:rsidRPr="00F66130">
        <w:rPr>
          <w:rFonts w:ascii="Georgia" w:eastAsia="Times New Roman" w:hAnsi="Georgia" w:cs="Arial"/>
          <w:color w:val="000000" w:themeColor="text1"/>
          <w:sz w:val="21"/>
          <w:szCs w:val="21"/>
          <w:lang w:eastAsia="es-MX"/>
        </w:rPr>
        <w:t xml:space="preserve"> en la Revolución Francesa –1787 a 1799 – vino a fusionar una serie de cambios económicos, institucionales, políticos y técnicos que incidieron en amplias capas de la sociedad especialmente en el proletariado, sujeto de estudio de las grandes líneas sociológicas.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Y es aquí donde encontramos el </w:t>
      </w:r>
      <w:hyperlink r:id="rId119" w:history="1">
        <w:r w:rsidRPr="00F66130">
          <w:rPr>
            <w:rFonts w:ascii="Georgia" w:eastAsia="Times New Roman" w:hAnsi="Georgia" w:cs="Arial"/>
            <w:color w:val="000000" w:themeColor="text1"/>
            <w:sz w:val="21"/>
            <w:szCs w:val="21"/>
            <w:lang w:eastAsia="es-MX"/>
          </w:rPr>
          <w:t>interés</w:t>
        </w:r>
      </w:hyperlink>
      <w:r w:rsidRPr="00F66130">
        <w:rPr>
          <w:rFonts w:ascii="Georgia" w:eastAsia="Times New Roman" w:hAnsi="Georgia" w:cs="Arial"/>
          <w:color w:val="000000" w:themeColor="text1"/>
          <w:sz w:val="21"/>
          <w:szCs w:val="21"/>
          <w:lang w:eastAsia="es-MX"/>
        </w:rPr>
        <w:t> por el estudio de la </w:t>
      </w:r>
      <w:r w:rsidRPr="00F66130">
        <w:rPr>
          <w:rFonts w:ascii="Georgia" w:eastAsia="Times New Roman" w:hAnsi="Georgia" w:cs="Arial"/>
          <w:b/>
          <w:bCs/>
          <w:color w:val="000000" w:themeColor="text1"/>
          <w:sz w:val="21"/>
          <w:szCs w:val="21"/>
          <w:lang w:eastAsia="es-MX"/>
        </w:rPr>
        <w:t>cultura</w:t>
      </w:r>
      <w:r w:rsidRPr="00F66130">
        <w:rPr>
          <w:rFonts w:ascii="Georgia" w:eastAsia="Times New Roman" w:hAnsi="Georgia" w:cs="Arial"/>
          <w:color w:val="000000" w:themeColor="text1"/>
          <w:sz w:val="21"/>
          <w:szCs w:val="21"/>
          <w:lang w:eastAsia="es-MX"/>
        </w:rPr>
        <w:t> y la sociedad.</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cultura fue definida en éste ámbito como una forma de vida compartida, que es aprendida por transmisión de pautas a las nuevas generaciones. Las costumbres o hábitos serían los elementos conformadores.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universalidad de ésta característica humana resulta universal ya que en toda sociedad se transmiten estas pautas. El esfuerzo colectivo dentro de una sociedad refleja culturas diferentes o subculturas. Estas se presentan como tipos de culturas menores no separadas de la totalidad mayor que es la cultura.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Recordemos que en toda sociedad se encuentran grupos primarios y secundarios. En los primeros una estrecha afectividad es la cohesión que los solidifica. El cara a cara de una relación. El ejemplo </w:t>
      </w:r>
      <w:proofErr w:type="spellStart"/>
      <w:r w:rsidRPr="00F66130">
        <w:rPr>
          <w:rFonts w:ascii="Georgia" w:eastAsia="Times New Roman" w:hAnsi="Georgia" w:cs="Arial"/>
          <w:color w:val="000000" w:themeColor="text1"/>
          <w:sz w:val="21"/>
          <w:szCs w:val="21"/>
          <w:lang w:eastAsia="es-MX"/>
        </w:rPr>
        <w:t>mas</w:t>
      </w:r>
      <w:proofErr w:type="spellEnd"/>
      <w:r w:rsidRPr="00F66130">
        <w:rPr>
          <w:rFonts w:ascii="Georgia" w:eastAsia="Times New Roman" w:hAnsi="Georgia" w:cs="Arial"/>
          <w:color w:val="000000" w:themeColor="text1"/>
          <w:sz w:val="21"/>
          <w:szCs w:val="21"/>
          <w:lang w:eastAsia="es-MX"/>
        </w:rPr>
        <w:t xml:space="preserve"> claro de esta categorización es la </w:t>
      </w:r>
      <w:hyperlink r:id="rId120" w:history="1">
        <w:r w:rsidRPr="00F66130">
          <w:rPr>
            <w:rFonts w:ascii="Georgia" w:eastAsia="Times New Roman" w:hAnsi="Georgia" w:cs="Arial"/>
            <w:color w:val="000000" w:themeColor="text1"/>
            <w:sz w:val="21"/>
            <w:szCs w:val="21"/>
            <w:lang w:eastAsia="es-MX"/>
          </w:rPr>
          <w:t>familia</w:t>
        </w:r>
      </w:hyperlink>
      <w:r w:rsidRPr="00F66130">
        <w:rPr>
          <w:rFonts w:ascii="Georgia" w:eastAsia="Times New Roman" w:hAnsi="Georgia" w:cs="Arial"/>
          <w:color w:val="000000" w:themeColor="text1"/>
          <w:sz w:val="21"/>
          <w:szCs w:val="21"/>
          <w:lang w:eastAsia="es-MX"/>
        </w:rPr>
        <w:t>.</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En el </w:t>
      </w:r>
      <w:hyperlink r:id="rId121" w:history="1">
        <w:r w:rsidRPr="00F66130">
          <w:rPr>
            <w:rFonts w:ascii="Georgia" w:eastAsia="Times New Roman" w:hAnsi="Georgia" w:cs="Arial"/>
            <w:color w:val="000000" w:themeColor="text1"/>
            <w:sz w:val="21"/>
            <w:szCs w:val="21"/>
            <w:lang w:eastAsia="es-MX"/>
          </w:rPr>
          <w:t>grupo</w:t>
        </w:r>
      </w:hyperlink>
      <w:r w:rsidRPr="00F66130">
        <w:rPr>
          <w:rFonts w:ascii="Georgia" w:eastAsia="Times New Roman" w:hAnsi="Georgia" w:cs="Arial"/>
          <w:color w:val="000000" w:themeColor="text1"/>
          <w:sz w:val="21"/>
          <w:szCs w:val="21"/>
          <w:lang w:eastAsia="es-MX"/>
        </w:rPr>
        <w:t> secundario la intensidad de las relaciones es menor. Y su duración en la trama social está dada por cierta </w:t>
      </w:r>
      <w:hyperlink r:id="rId122" w:history="1">
        <w:r w:rsidRPr="00F66130">
          <w:rPr>
            <w:rFonts w:ascii="Georgia" w:eastAsia="Times New Roman" w:hAnsi="Georgia" w:cs="Arial"/>
            <w:color w:val="000000" w:themeColor="text1"/>
            <w:sz w:val="21"/>
            <w:szCs w:val="21"/>
            <w:lang w:eastAsia="es-MX"/>
          </w:rPr>
          <w:t>organización</w:t>
        </w:r>
      </w:hyperlink>
      <w:r w:rsidRPr="00F66130">
        <w:rPr>
          <w:rFonts w:ascii="Georgia" w:eastAsia="Times New Roman" w:hAnsi="Georgia" w:cs="Arial"/>
          <w:color w:val="000000" w:themeColor="text1"/>
          <w:sz w:val="21"/>
          <w:szCs w:val="21"/>
          <w:lang w:eastAsia="es-MX"/>
        </w:rPr>
        <w:t>. El tema de formalidad y la informalidad nos remite a la regulación que se efectúe o no, como asimismo el tema de la apertura o no de los mismos.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La pertenencia es otra característica porque nos remite "al formar parte" o al "referirnos" o no en el modelo que queremos o creemos ser.</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Ejemplos: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DE GRUPOS DE PERTENENCIA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noProof/>
          <w:color w:val="000000" w:themeColor="text1"/>
          <w:sz w:val="21"/>
          <w:szCs w:val="21"/>
          <w:lang w:eastAsia="es-MX"/>
        </w:rPr>
        <w:lastRenderedPageBreak/>
        <w:drawing>
          <wp:inline distT="0" distB="0" distL="0" distR="0" wp14:anchorId="67798930" wp14:editId="3C90ED6D">
            <wp:extent cx="5715000" cy="3835400"/>
            <wp:effectExtent l="0" t="0" r="0" b="0"/>
            <wp:docPr id="2" name="Imagen 2" descr="http://www.monografias.com/trabajos33/cultura-sociedad/Image59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3/cultura-sociedad/Image5995.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15000" cy="3835400"/>
                    </a:xfrm>
                    <a:prstGeom prst="rect">
                      <a:avLst/>
                    </a:prstGeom>
                    <a:noFill/>
                    <a:ln>
                      <a:noFill/>
                    </a:ln>
                  </pic:spPr>
                </pic:pic>
              </a:graphicData>
            </a:graphic>
          </wp:inline>
        </w:drawing>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EJEMPLO DE GRUPOS PRIMARIOS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noProof/>
          <w:color w:val="000000" w:themeColor="text1"/>
          <w:sz w:val="21"/>
          <w:szCs w:val="21"/>
          <w:lang w:eastAsia="es-MX"/>
        </w:rPr>
        <w:drawing>
          <wp:inline distT="0" distB="0" distL="0" distR="0" wp14:anchorId="63069557" wp14:editId="0E9C0B44">
            <wp:extent cx="5702300" cy="3835400"/>
            <wp:effectExtent l="0" t="0" r="0" b="0"/>
            <wp:docPr id="1" name="Imagen 1" descr="http://www.monografias.com/trabajos33/cultura-sociedad/Image59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33/cultura-sociedad/Image5996.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02300" cy="3835400"/>
                    </a:xfrm>
                    <a:prstGeom prst="rect">
                      <a:avLst/>
                    </a:prstGeom>
                    <a:noFill/>
                    <a:ln>
                      <a:noFill/>
                    </a:ln>
                  </pic:spPr>
                </pic:pic>
              </a:graphicData>
            </a:graphic>
          </wp:inline>
        </w:drawing>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bookmarkStart w:id="4" w:name="concl"/>
      <w:bookmarkEnd w:id="4"/>
      <w:r w:rsidRPr="00F66130">
        <w:rPr>
          <w:rFonts w:ascii="Georgia" w:eastAsia="Times New Roman" w:hAnsi="Georgia" w:cs="Arial"/>
          <w:b/>
          <w:bCs/>
          <w:color w:val="000000" w:themeColor="text1"/>
          <w:sz w:val="21"/>
          <w:szCs w:val="21"/>
          <w:lang w:eastAsia="es-MX"/>
        </w:rPr>
        <w:lastRenderedPageBreak/>
        <w:t>CONCLUSIÓN: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La misma historia de los conceptos Cultura y Sociedad nos acerca no solo el objeto de estudio de las ciencias sociales sino también el derrotero de la ciencia por desprenderse de preconceptos, </w:t>
      </w:r>
      <w:proofErr w:type="spellStart"/>
      <w:r w:rsidRPr="00F66130">
        <w:rPr>
          <w:rFonts w:ascii="Georgia" w:eastAsia="Times New Roman" w:hAnsi="Georgia" w:cs="Arial"/>
          <w:color w:val="000000" w:themeColor="text1"/>
          <w:sz w:val="21"/>
          <w:szCs w:val="21"/>
          <w:lang w:eastAsia="es-MX"/>
        </w:rPr>
        <w:t>pseudo</w:t>
      </w:r>
      <w:proofErr w:type="spellEnd"/>
      <w:r w:rsidRPr="00F66130">
        <w:rPr>
          <w:rFonts w:ascii="Georgia" w:eastAsia="Times New Roman" w:hAnsi="Georgia" w:cs="Arial"/>
          <w:color w:val="000000" w:themeColor="text1"/>
          <w:sz w:val="21"/>
          <w:szCs w:val="21"/>
          <w:lang w:eastAsia="es-MX"/>
        </w:rPr>
        <w:t xml:space="preserve"> ciencias o racismos varios.</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Si bien es un fenómeno típico de occidente – el preguntarse por la Cultura propia – nos conlleva a </w:t>
      </w:r>
      <w:hyperlink r:id="rId125" w:history="1">
        <w:r w:rsidRPr="00F66130">
          <w:rPr>
            <w:rFonts w:ascii="Georgia" w:eastAsia="Times New Roman" w:hAnsi="Georgia" w:cs="Arial"/>
            <w:color w:val="000000" w:themeColor="text1"/>
            <w:sz w:val="21"/>
            <w:szCs w:val="21"/>
            <w:lang w:eastAsia="es-MX"/>
          </w:rPr>
          <w:t>modelos</w:t>
        </w:r>
      </w:hyperlink>
      <w:r w:rsidRPr="00F66130">
        <w:rPr>
          <w:rFonts w:ascii="Georgia" w:eastAsia="Times New Roman" w:hAnsi="Georgia" w:cs="Arial"/>
          <w:color w:val="000000" w:themeColor="text1"/>
          <w:sz w:val="21"/>
          <w:szCs w:val="21"/>
          <w:lang w:eastAsia="es-MX"/>
        </w:rPr>
        <w:t> de explicación científica que a veces hablan más del mundo del investigador, que de un estudio legítimo del tema.</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También debemos clasificar las conclusiones como provenientes de una determinada periodización del </w:t>
      </w:r>
      <w:hyperlink r:id="rId126" w:history="1">
        <w:r w:rsidRPr="00F66130">
          <w:rPr>
            <w:rFonts w:ascii="Georgia" w:eastAsia="Times New Roman" w:hAnsi="Georgia" w:cs="Arial"/>
            <w:color w:val="000000" w:themeColor="text1"/>
            <w:sz w:val="21"/>
            <w:szCs w:val="21"/>
            <w:lang w:eastAsia="es-MX"/>
          </w:rPr>
          <w:t>concepto</w:t>
        </w:r>
      </w:hyperlink>
      <w:r w:rsidRPr="00F66130">
        <w:rPr>
          <w:rFonts w:ascii="Georgia" w:eastAsia="Times New Roman" w:hAnsi="Georgia" w:cs="Arial"/>
          <w:color w:val="000000" w:themeColor="text1"/>
          <w:sz w:val="21"/>
          <w:szCs w:val="21"/>
          <w:lang w:eastAsia="es-MX"/>
        </w:rPr>
        <w:t>.</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 xml:space="preserve">Al analizar esta línea de tiempo nos encontramos con la instalación del </w:t>
      </w:r>
      <w:proofErr w:type="spellStart"/>
      <w:r w:rsidRPr="00F66130">
        <w:rPr>
          <w:rFonts w:ascii="Georgia" w:eastAsia="Times New Roman" w:hAnsi="Georgia" w:cs="Arial"/>
          <w:color w:val="000000" w:themeColor="text1"/>
          <w:sz w:val="21"/>
          <w:szCs w:val="21"/>
          <w:lang w:eastAsia="es-MX"/>
        </w:rPr>
        <w:t>biopoder</w:t>
      </w:r>
      <w:proofErr w:type="spellEnd"/>
      <w:r w:rsidRPr="00F66130">
        <w:rPr>
          <w:rFonts w:ascii="Georgia" w:eastAsia="Times New Roman" w:hAnsi="Georgia" w:cs="Arial"/>
          <w:color w:val="000000" w:themeColor="text1"/>
          <w:sz w:val="21"/>
          <w:szCs w:val="21"/>
          <w:lang w:eastAsia="es-MX"/>
        </w:rPr>
        <w:t xml:space="preserve"> que describe </w:t>
      </w:r>
      <w:proofErr w:type="spellStart"/>
      <w:r w:rsidRPr="00F66130">
        <w:rPr>
          <w:rFonts w:ascii="Georgia" w:eastAsia="Times New Roman" w:hAnsi="Georgia" w:cs="Arial"/>
          <w:color w:val="000000" w:themeColor="text1"/>
          <w:sz w:val="21"/>
          <w:szCs w:val="21"/>
          <w:lang w:eastAsia="es-MX"/>
        </w:rPr>
        <w:t>Foucoult</w:t>
      </w:r>
      <w:proofErr w:type="spellEnd"/>
      <w:r w:rsidRPr="00F66130">
        <w:rPr>
          <w:rFonts w:ascii="Georgia" w:eastAsia="Times New Roman" w:hAnsi="Georgia" w:cs="Arial"/>
          <w:color w:val="000000" w:themeColor="text1"/>
          <w:sz w:val="21"/>
          <w:szCs w:val="21"/>
          <w:lang w:eastAsia="es-MX"/>
        </w:rPr>
        <w:t xml:space="preserve">. </w:t>
      </w:r>
      <w:proofErr w:type="spellStart"/>
      <w:r w:rsidRPr="00F66130">
        <w:rPr>
          <w:rFonts w:ascii="Georgia" w:eastAsia="Times New Roman" w:hAnsi="Georgia" w:cs="Arial"/>
          <w:color w:val="000000" w:themeColor="text1"/>
          <w:sz w:val="21"/>
          <w:szCs w:val="21"/>
          <w:lang w:eastAsia="es-MX"/>
        </w:rPr>
        <w:t>Biopoder</w:t>
      </w:r>
      <w:proofErr w:type="spellEnd"/>
      <w:r w:rsidRPr="00F66130">
        <w:rPr>
          <w:rFonts w:ascii="Georgia" w:eastAsia="Times New Roman" w:hAnsi="Georgia" w:cs="Arial"/>
          <w:color w:val="000000" w:themeColor="text1"/>
          <w:sz w:val="21"/>
          <w:szCs w:val="21"/>
          <w:lang w:eastAsia="es-MX"/>
        </w:rPr>
        <w:t xml:space="preserve"> que basado en una antigua moral guerrera se ha trasladado a todo un proyecto de sociedad que nos llega hasta hoy. No solo se tradujo en </w:t>
      </w:r>
      <w:hyperlink r:id="rId127" w:history="1">
        <w:r w:rsidRPr="00F66130">
          <w:rPr>
            <w:rFonts w:ascii="Georgia" w:eastAsia="Times New Roman" w:hAnsi="Georgia" w:cs="Arial"/>
            <w:color w:val="000000" w:themeColor="text1"/>
            <w:sz w:val="21"/>
            <w:szCs w:val="21"/>
            <w:lang w:eastAsia="es-MX"/>
          </w:rPr>
          <w:t>violencia</w:t>
        </w:r>
      </w:hyperlink>
      <w:r w:rsidRPr="00F66130">
        <w:rPr>
          <w:rFonts w:ascii="Georgia" w:eastAsia="Times New Roman" w:hAnsi="Georgia" w:cs="Arial"/>
          <w:color w:val="000000" w:themeColor="text1"/>
          <w:sz w:val="21"/>
          <w:szCs w:val="21"/>
          <w:lang w:eastAsia="es-MX"/>
        </w:rPr>
        <w:t> de campo de exterminio nazi, sino como </w:t>
      </w:r>
      <w:hyperlink r:id="rId128" w:history="1">
        <w:r w:rsidRPr="00F66130">
          <w:rPr>
            <w:rFonts w:ascii="Georgia" w:eastAsia="Times New Roman" w:hAnsi="Georgia" w:cs="Arial"/>
            <w:color w:val="000000" w:themeColor="text1"/>
            <w:sz w:val="21"/>
            <w:szCs w:val="21"/>
            <w:lang w:eastAsia="es-MX"/>
          </w:rPr>
          <w:t>discurso político</w:t>
        </w:r>
      </w:hyperlink>
      <w:r w:rsidRPr="00F66130">
        <w:rPr>
          <w:rFonts w:ascii="Georgia" w:eastAsia="Times New Roman" w:hAnsi="Georgia" w:cs="Arial"/>
          <w:color w:val="000000" w:themeColor="text1"/>
          <w:sz w:val="21"/>
          <w:szCs w:val="21"/>
          <w:lang w:eastAsia="es-MX"/>
        </w:rPr>
        <w:t> o filosófico que excluya por razones biológicas encubiertas la existencia del otro tal y como se presenta a los "propietarios" del encuadre histórico.</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Si bien se ha ganado cierta </w:t>
      </w:r>
      <w:hyperlink r:id="rId129" w:history="1">
        <w:r w:rsidRPr="00F66130">
          <w:rPr>
            <w:rFonts w:ascii="Georgia" w:eastAsia="Times New Roman" w:hAnsi="Georgia" w:cs="Arial"/>
            <w:color w:val="000000" w:themeColor="text1"/>
            <w:sz w:val="21"/>
            <w:szCs w:val="21"/>
            <w:lang w:eastAsia="es-MX"/>
          </w:rPr>
          <w:t>independencia</w:t>
        </w:r>
      </w:hyperlink>
      <w:r w:rsidRPr="00F66130">
        <w:rPr>
          <w:rFonts w:ascii="Georgia" w:eastAsia="Times New Roman" w:hAnsi="Georgia" w:cs="Arial"/>
          <w:color w:val="000000" w:themeColor="text1"/>
          <w:sz w:val="21"/>
          <w:szCs w:val="21"/>
          <w:lang w:eastAsia="es-MX"/>
        </w:rPr>
        <w:t> con respecto a conceptualizaciones rígidas, es menester recordar al funcionalismo y al estructuralismo por la distancia y la no-adjetivación que propugnan a los pueblos o sociedades que estudian.</w:t>
      </w:r>
    </w:p>
    <w:p w:rsidR="00BB7AC8" w:rsidRPr="00F66130" w:rsidRDefault="00BB7AC8" w:rsidP="00F66130">
      <w:pPr>
        <w:shd w:val="clear" w:color="auto" w:fill="FFFFFF"/>
        <w:spacing w:before="135" w:after="135" w:line="270" w:lineRule="atLeast"/>
        <w:jc w:val="both"/>
        <w:rPr>
          <w:rFonts w:ascii="Georgia" w:eastAsia="Times New Roman" w:hAnsi="Georgia" w:cs="Arial"/>
          <w:color w:val="000000" w:themeColor="text1"/>
          <w:sz w:val="21"/>
          <w:szCs w:val="21"/>
          <w:lang w:eastAsia="es-MX"/>
        </w:rPr>
      </w:pPr>
      <w:r w:rsidRPr="00F66130">
        <w:rPr>
          <w:rFonts w:ascii="Georgia" w:eastAsia="Times New Roman" w:hAnsi="Georgia" w:cs="Arial"/>
          <w:color w:val="000000" w:themeColor="text1"/>
          <w:sz w:val="21"/>
          <w:szCs w:val="21"/>
          <w:lang w:eastAsia="es-MX"/>
        </w:rPr>
        <w:t>Muchos etnólogos o antropólogos, como así también sociólogos utilizan como modelo de explicación científica al lado de la </w:t>
      </w:r>
      <w:hyperlink r:id="rId130" w:anchor="induccion" w:history="1">
        <w:r w:rsidRPr="00F66130">
          <w:rPr>
            <w:rFonts w:ascii="Georgia" w:eastAsia="Times New Roman" w:hAnsi="Georgia" w:cs="Arial"/>
            <w:color w:val="000000" w:themeColor="text1"/>
            <w:sz w:val="21"/>
            <w:szCs w:val="21"/>
            <w:lang w:eastAsia="es-MX"/>
          </w:rPr>
          <w:t>inducción</w:t>
        </w:r>
      </w:hyperlink>
      <w:r w:rsidRPr="00F66130">
        <w:rPr>
          <w:rFonts w:ascii="Georgia" w:eastAsia="Times New Roman" w:hAnsi="Georgia" w:cs="Arial"/>
          <w:color w:val="000000" w:themeColor="text1"/>
          <w:sz w:val="21"/>
          <w:szCs w:val="21"/>
          <w:lang w:eastAsia="es-MX"/>
        </w:rPr>
        <w:t> y la razón la conciencia de la otredad, es decir, que el otro, no es solo un objeto, sino un sujeto de estudio.</w:t>
      </w:r>
      <w:bookmarkStart w:id="5" w:name="Comentarios"/>
      <w:bookmarkEnd w:id="5"/>
    </w:p>
    <w:p w:rsidR="001436A0" w:rsidRPr="00F66130" w:rsidRDefault="001436A0">
      <w:pPr>
        <w:rPr>
          <w:color w:val="000000" w:themeColor="text1"/>
        </w:rPr>
      </w:pPr>
    </w:p>
    <w:sectPr w:rsidR="001436A0" w:rsidRPr="00F66130">
      <w:headerReference w:type="default" r:id="rId1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C8" w:rsidRDefault="00BB7AC8" w:rsidP="00BB7AC8">
      <w:pPr>
        <w:spacing w:after="0" w:line="240" w:lineRule="auto"/>
      </w:pPr>
      <w:r>
        <w:separator/>
      </w:r>
    </w:p>
  </w:endnote>
  <w:endnote w:type="continuationSeparator" w:id="0">
    <w:p w:rsidR="00BB7AC8" w:rsidRDefault="00BB7AC8" w:rsidP="00BB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C8" w:rsidRDefault="00BB7AC8" w:rsidP="00BB7AC8">
      <w:pPr>
        <w:spacing w:after="0" w:line="240" w:lineRule="auto"/>
      </w:pPr>
      <w:r>
        <w:separator/>
      </w:r>
    </w:p>
  </w:footnote>
  <w:footnote w:type="continuationSeparator" w:id="0">
    <w:p w:rsidR="00BB7AC8" w:rsidRDefault="00BB7AC8" w:rsidP="00BB7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8" w:rsidRDefault="00BB7AC8">
    <w:pPr>
      <w:pStyle w:val="Encabezado"/>
    </w:pPr>
  </w:p>
  <w:p w:rsidR="00BB7AC8" w:rsidRDefault="00F707C4">
    <w:pPr>
      <w:pStyle w:val="Encabezado"/>
    </w:pPr>
    <w:hyperlink r:id="rId1" w:anchor="cultura" w:history="1">
      <w:r w:rsidR="00BB7AC8">
        <w:rPr>
          <w:rStyle w:val="Hipervnculo"/>
        </w:rPr>
        <w:t>http://www.monografias.com/trabajos33/cultura-sociedad/cultura-sociedad.shtml#cultura</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C8"/>
    <w:rsid w:val="001436A0"/>
    <w:rsid w:val="00BB7AC8"/>
    <w:rsid w:val="00F42EF9"/>
    <w:rsid w:val="00F6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B7A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7AC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BB7A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B7AC8"/>
  </w:style>
  <w:style w:type="character" w:styleId="Hipervnculo">
    <w:name w:val="Hyperlink"/>
    <w:basedOn w:val="Fuentedeprrafopredeter"/>
    <w:uiPriority w:val="99"/>
    <w:semiHidden/>
    <w:unhideWhenUsed/>
    <w:rsid w:val="00BB7AC8"/>
    <w:rPr>
      <w:color w:val="0000FF"/>
      <w:u w:val="single"/>
    </w:rPr>
  </w:style>
  <w:style w:type="paragraph" w:styleId="Textodeglobo">
    <w:name w:val="Balloon Text"/>
    <w:basedOn w:val="Normal"/>
    <w:link w:val="TextodegloboCar"/>
    <w:uiPriority w:val="99"/>
    <w:semiHidden/>
    <w:unhideWhenUsed/>
    <w:rsid w:val="00BB7A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AC8"/>
    <w:rPr>
      <w:rFonts w:ascii="Tahoma" w:hAnsi="Tahoma" w:cs="Tahoma"/>
      <w:sz w:val="16"/>
      <w:szCs w:val="16"/>
    </w:rPr>
  </w:style>
  <w:style w:type="paragraph" w:styleId="Encabezado">
    <w:name w:val="header"/>
    <w:basedOn w:val="Normal"/>
    <w:link w:val="EncabezadoCar"/>
    <w:uiPriority w:val="99"/>
    <w:unhideWhenUsed/>
    <w:rsid w:val="00BB7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AC8"/>
  </w:style>
  <w:style w:type="paragraph" w:styleId="Piedepgina">
    <w:name w:val="footer"/>
    <w:basedOn w:val="Normal"/>
    <w:link w:val="PiedepginaCar"/>
    <w:uiPriority w:val="99"/>
    <w:unhideWhenUsed/>
    <w:rsid w:val="00BB7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B7A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7AC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BB7A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B7AC8"/>
  </w:style>
  <w:style w:type="character" w:styleId="Hipervnculo">
    <w:name w:val="Hyperlink"/>
    <w:basedOn w:val="Fuentedeprrafopredeter"/>
    <w:uiPriority w:val="99"/>
    <w:semiHidden/>
    <w:unhideWhenUsed/>
    <w:rsid w:val="00BB7AC8"/>
    <w:rPr>
      <w:color w:val="0000FF"/>
      <w:u w:val="single"/>
    </w:rPr>
  </w:style>
  <w:style w:type="paragraph" w:styleId="Textodeglobo">
    <w:name w:val="Balloon Text"/>
    <w:basedOn w:val="Normal"/>
    <w:link w:val="TextodegloboCar"/>
    <w:uiPriority w:val="99"/>
    <w:semiHidden/>
    <w:unhideWhenUsed/>
    <w:rsid w:val="00BB7A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AC8"/>
    <w:rPr>
      <w:rFonts w:ascii="Tahoma" w:hAnsi="Tahoma" w:cs="Tahoma"/>
      <w:sz w:val="16"/>
      <w:szCs w:val="16"/>
    </w:rPr>
  </w:style>
  <w:style w:type="paragraph" w:styleId="Encabezado">
    <w:name w:val="header"/>
    <w:basedOn w:val="Normal"/>
    <w:link w:val="EncabezadoCar"/>
    <w:uiPriority w:val="99"/>
    <w:unhideWhenUsed/>
    <w:rsid w:val="00BB7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AC8"/>
  </w:style>
  <w:style w:type="paragraph" w:styleId="Piedepgina">
    <w:name w:val="footer"/>
    <w:basedOn w:val="Normal"/>
    <w:link w:val="PiedepginaCar"/>
    <w:uiPriority w:val="99"/>
    <w:unhideWhenUsed/>
    <w:rsid w:val="00BB7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32976">
      <w:bodyDiv w:val="1"/>
      <w:marLeft w:val="0"/>
      <w:marRight w:val="0"/>
      <w:marTop w:val="0"/>
      <w:marBottom w:val="0"/>
      <w:divBdr>
        <w:top w:val="none" w:sz="0" w:space="0" w:color="auto"/>
        <w:left w:val="none" w:sz="0" w:space="0" w:color="auto"/>
        <w:bottom w:val="none" w:sz="0" w:space="0" w:color="auto"/>
        <w:right w:val="none" w:sz="0" w:space="0" w:color="auto"/>
      </w:divBdr>
      <w:divsChild>
        <w:div w:id="1745451060">
          <w:marLeft w:val="0"/>
          <w:marRight w:val="0"/>
          <w:marTop w:val="0"/>
          <w:marBottom w:val="0"/>
          <w:divBdr>
            <w:top w:val="none" w:sz="0" w:space="0" w:color="auto"/>
            <w:left w:val="none" w:sz="0" w:space="0" w:color="auto"/>
            <w:bottom w:val="none" w:sz="0" w:space="0" w:color="auto"/>
            <w:right w:val="none" w:sz="0" w:space="0" w:color="auto"/>
          </w:divBdr>
          <w:divsChild>
            <w:div w:id="1934628274">
              <w:marLeft w:val="0"/>
              <w:marRight w:val="0"/>
              <w:marTop w:val="0"/>
              <w:marBottom w:val="0"/>
              <w:divBdr>
                <w:top w:val="none" w:sz="0" w:space="0" w:color="auto"/>
                <w:left w:val="none" w:sz="0" w:space="0" w:color="auto"/>
                <w:bottom w:val="none" w:sz="0" w:space="0" w:color="auto"/>
                <w:right w:val="none" w:sz="0" w:space="0" w:color="auto"/>
              </w:divBdr>
              <w:divsChild>
                <w:div w:id="14819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4/administ-procesos/administ-procesos.shtml" TargetMode="External"/><Relationship Id="rId117" Type="http://schemas.openxmlformats.org/officeDocument/2006/relationships/hyperlink" Target="http://www.monografias.com/trabajos37/interpretacion/interpretacion.shtml" TargetMode="External"/><Relationship Id="rId21" Type="http://schemas.openxmlformats.org/officeDocument/2006/relationships/hyperlink" Target="http://www.monografias.com/trabajos37/la-moda/la-moda.shtml" TargetMode="External"/><Relationship Id="rId42" Type="http://schemas.openxmlformats.org/officeDocument/2006/relationships/hyperlink" Target="http://www.monografias.com/trabajos4/edadmedia/edadmedia.shtml" TargetMode="External"/><Relationship Id="rId47" Type="http://schemas.openxmlformats.org/officeDocument/2006/relationships/hyperlink" Target="http://www.monografias.com/trabajos34/el-trabajo/el-trabajo.shtml" TargetMode="External"/><Relationship Id="rId63" Type="http://schemas.openxmlformats.org/officeDocument/2006/relationships/hyperlink" Target="http://www.monografias.com/trabajos31/rol-intelectuales/rol-intelectuales.shtml" TargetMode="External"/><Relationship Id="rId68" Type="http://schemas.openxmlformats.org/officeDocument/2006/relationships/hyperlink" Target="http://www.monografias.com/trabajos7/mafu/mafu.shtml" TargetMode="External"/><Relationship Id="rId84" Type="http://schemas.openxmlformats.org/officeDocument/2006/relationships/hyperlink" Target="http://www.monografias.com/trabajos7/imco/imco.shtml" TargetMode="External"/><Relationship Id="rId89" Type="http://schemas.openxmlformats.org/officeDocument/2006/relationships/hyperlink" Target="http://www.monografias.com/trabajos35/el-poder/el-poder.shtml" TargetMode="External"/><Relationship Id="rId112" Type="http://schemas.openxmlformats.org/officeDocument/2006/relationships/hyperlink" Target="http://www.monografias.com/trabajos11/norma/norma.shtml" TargetMode="External"/><Relationship Id="rId133" Type="http://schemas.openxmlformats.org/officeDocument/2006/relationships/theme" Target="theme/theme1.xml"/><Relationship Id="rId16" Type="http://schemas.openxmlformats.org/officeDocument/2006/relationships/hyperlink" Target="http://www.monografias.com/trabajos16/discurso/discurso.shtml" TargetMode="External"/><Relationship Id="rId107" Type="http://schemas.openxmlformats.org/officeDocument/2006/relationships/hyperlink" Target="http://www.monografias.com/trabajos28/etica-corrupcion/etica-corrupcion.shtml" TargetMode="External"/><Relationship Id="rId11" Type="http://schemas.openxmlformats.org/officeDocument/2006/relationships/hyperlink" Target="http://www.monografias.com/trabajos13/quentend/quentend.shtml" TargetMode="External"/><Relationship Id="rId32" Type="http://schemas.openxmlformats.org/officeDocument/2006/relationships/hyperlink" Target="http://www.monografias.com/trabajos6/elsu/elsu.shtml" TargetMode="External"/><Relationship Id="rId37" Type="http://schemas.openxmlformats.org/officeDocument/2006/relationships/hyperlink" Target="http://www.monografias.com/trabajos16/objetivos-educacion/objetivos-educacion.shtml" TargetMode="External"/><Relationship Id="rId53" Type="http://schemas.openxmlformats.org/officeDocument/2006/relationships/hyperlink" Target="http://www.monografias.com/trabajos11/estacon/estacon.shtml" TargetMode="External"/><Relationship Id="rId58" Type="http://schemas.openxmlformats.org/officeDocument/2006/relationships/hyperlink" Target="http://www.monografias.com/trabajos10/sociol/sociol.shtml" TargetMode="External"/><Relationship Id="rId74" Type="http://schemas.openxmlformats.org/officeDocument/2006/relationships/hyperlink" Target="http://www.monografias.com/trabajos13/integcie/integcie.shtml" TargetMode="External"/><Relationship Id="rId79" Type="http://schemas.openxmlformats.org/officeDocument/2006/relationships/hyperlink" Target="http://www.monografias.com/trabajos28/nociones-fundamentales-discriminacion/nociones-fundamentales-discriminacion.shtml" TargetMode="External"/><Relationship Id="rId102" Type="http://schemas.openxmlformats.org/officeDocument/2006/relationships/hyperlink" Target="http://www.monografias.com/trabajos910/exportaciones-argentinas/exportaciones-argentinas.shtml" TargetMode="External"/><Relationship Id="rId123" Type="http://schemas.openxmlformats.org/officeDocument/2006/relationships/image" Target="media/image1.gif"/><Relationship Id="rId128" Type="http://schemas.openxmlformats.org/officeDocument/2006/relationships/hyperlink" Target="http://www.monografias.com/trabajos910/del-sentimiento-complejo/del-sentimiento-complejo.shtml" TargetMode="External"/><Relationship Id="rId5" Type="http://schemas.openxmlformats.org/officeDocument/2006/relationships/footnotes" Target="footnotes.xml"/><Relationship Id="rId90" Type="http://schemas.openxmlformats.org/officeDocument/2006/relationships/hyperlink" Target="http://www.monografias.com/trabajos7/mundi/mundi.shtml" TargetMode="External"/><Relationship Id="rId95" Type="http://schemas.openxmlformats.org/officeDocument/2006/relationships/hyperlink" Target="http://www.monografias.com/trabajos12/pmbok/pmbok.shtml" TargetMode="External"/><Relationship Id="rId14" Type="http://schemas.openxmlformats.org/officeDocument/2006/relationships/hyperlink" Target="http://www.monografias.com/trabajos10/fciencia/fciencia.shtml" TargetMode="External"/><Relationship Id="rId22" Type="http://schemas.openxmlformats.org/officeDocument/2006/relationships/hyperlink" Target="http://www.monografias.com/trabajos2/mercambiario/mercambiario.shtml" TargetMode="External"/><Relationship Id="rId27" Type="http://schemas.openxmlformats.org/officeDocument/2006/relationships/hyperlink" Target="http://www.monografias.com/trabajos11/grupo/grupo.shtml" TargetMode="External"/><Relationship Id="rId30" Type="http://schemas.openxmlformats.org/officeDocument/2006/relationships/hyperlink" Target="http://www.monografias.com/trabajos15/fundamento-ontologico/fundamento-ontologico.shtml" TargetMode="External"/><Relationship Id="rId35" Type="http://schemas.openxmlformats.org/officeDocument/2006/relationships/hyperlink" Target="http://www.monografias.com/trabajos11/tralengu/tralengu.shtml" TargetMode="External"/><Relationship Id="rId43" Type="http://schemas.openxmlformats.org/officeDocument/2006/relationships/hyperlink" Target="http://www.monografias.com/trabajos/renacim/renacim.shtml" TargetMode="External"/><Relationship Id="rId48" Type="http://schemas.openxmlformats.org/officeDocument/2006/relationships/hyperlink" Target="http://www.monografias.com/trabajos13/artcomu/artcomu.shtml" TargetMode="External"/><Relationship Id="rId56" Type="http://schemas.openxmlformats.org/officeDocument/2006/relationships/hyperlink" Target="http://www.monografias.com/trabajos901/debate-multicultural-etnia-clase-nacion/debate-multicultural-etnia-clase-nacion.shtml" TargetMode="External"/><Relationship Id="rId64" Type="http://schemas.openxmlformats.org/officeDocument/2006/relationships/hyperlink" Target="http://www.monografias.com/trabajos/conducta/conducta.shtml" TargetMode="External"/><Relationship Id="rId69" Type="http://schemas.openxmlformats.org/officeDocument/2006/relationships/hyperlink" Target="http://www.monografias.com/trabajos12/eleynewt/eleynewt.shtml" TargetMode="External"/><Relationship Id="rId77" Type="http://schemas.openxmlformats.org/officeDocument/2006/relationships/hyperlink" Target="http://www.monografias.com/trabajos15/medio-ambiente-venezuela/medio-ambiente-venezuela.shtml" TargetMode="External"/><Relationship Id="rId100" Type="http://schemas.openxmlformats.org/officeDocument/2006/relationships/hyperlink" Target="http://www.monografias.com/trabajos11/teopub/teopub.shtml" TargetMode="External"/><Relationship Id="rId105" Type="http://schemas.openxmlformats.org/officeDocument/2006/relationships/hyperlink" Target="http://www.monografias.com/trabajos13/fomon/fomon.shtml" TargetMode="External"/><Relationship Id="rId113" Type="http://schemas.openxmlformats.org/officeDocument/2006/relationships/hyperlink" Target="http://www.monografias.com/trabajos12/guiainf/guiainf.shtml" TargetMode="External"/><Relationship Id="rId118" Type="http://schemas.openxmlformats.org/officeDocument/2006/relationships/hyperlink" Target="http://www.monografias.com/trabajos10/era/era.shtml" TargetMode="External"/><Relationship Id="rId126" Type="http://schemas.openxmlformats.org/officeDocument/2006/relationships/hyperlink" Target="http://www.monografias.com/trabajos10/teca/teca.shtml" TargetMode="External"/><Relationship Id="rId8" Type="http://schemas.openxmlformats.org/officeDocument/2006/relationships/hyperlink" Target="http://www.monografias.com/trabajos11/concient/concient.shtml" TargetMode="External"/><Relationship Id="rId51" Type="http://schemas.openxmlformats.org/officeDocument/2006/relationships/hyperlink" Target="http://www.monografias.com/trabajos12/eldivorc/eldivorc.shtml" TargetMode="External"/><Relationship Id="rId72" Type="http://schemas.openxmlformats.org/officeDocument/2006/relationships/hyperlink" Target="http://www.monografias.com/trabajos16/evolucion-sociedades/evolucion-sociedades.shtml" TargetMode="External"/><Relationship Id="rId80" Type="http://schemas.openxmlformats.org/officeDocument/2006/relationships/hyperlink" Target="http://www.monografias.com/trabajos15/etica-axiologia/etica-axiologia.shtml" TargetMode="External"/><Relationship Id="rId85" Type="http://schemas.openxmlformats.org/officeDocument/2006/relationships/hyperlink" Target="http://www.monografias.com/trabajos16/manual-ingles/manual-ingles.shtml" TargetMode="External"/><Relationship Id="rId93" Type="http://schemas.openxmlformats.org/officeDocument/2006/relationships/hyperlink" Target="http://www.monografias.com/trabajos/discriminacion/discriminacion.shtml" TargetMode="External"/><Relationship Id="rId98" Type="http://schemas.openxmlformats.org/officeDocument/2006/relationships/hyperlink" Target="http://www.monografias.com/trabajos/discriminacion/discriminacion.shtml" TargetMode="External"/><Relationship Id="rId121" Type="http://schemas.openxmlformats.org/officeDocument/2006/relationships/hyperlink" Target="http://www.monografias.com/trabajos14/dinamica-grupos/dinamica-grupos.shtml" TargetMode="External"/><Relationship Id="rId3" Type="http://schemas.openxmlformats.org/officeDocument/2006/relationships/settings" Target="settings.xml"/><Relationship Id="rId12" Type="http://schemas.openxmlformats.org/officeDocument/2006/relationships/hyperlink" Target="http://www.monografias.com/trabajos54/la-investigacion/la-investigacion.shtml" TargetMode="External"/><Relationship Id="rId17" Type="http://schemas.openxmlformats.org/officeDocument/2006/relationships/hyperlink" Target="http://www.monografias.com/trabajos37/redaccion-de-monografia/redaccion-de-monografia.shtml" TargetMode="External"/><Relationship Id="rId25" Type="http://schemas.openxmlformats.org/officeDocument/2006/relationships/hyperlink" Target="http://www.monografias.com/trabajos28/legitimacion/legitimacion.shtml" TargetMode="External"/><Relationship Id="rId33" Type="http://schemas.openxmlformats.org/officeDocument/2006/relationships/hyperlink" Target="http://www.monografias.com/trabajos36/naturaleza/naturaleza.shtml" TargetMode="External"/><Relationship Id="rId38" Type="http://schemas.openxmlformats.org/officeDocument/2006/relationships/hyperlink" Target="http://www.monografias.com/trabajos/epistemologia2/epistemologia2.shtml" TargetMode="External"/><Relationship Id="rId46" Type="http://schemas.openxmlformats.org/officeDocument/2006/relationships/hyperlink" Target="http://www.monografias.com/trabajos12/elproduc/elproduc.shtml" TargetMode="External"/><Relationship Id="rId59" Type="http://schemas.openxmlformats.org/officeDocument/2006/relationships/hyperlink" Target="http://www.monografias.com/trabajos16/configuraciones-productivas/configuraciones-productivas.shtml" TargetMode="External"/><Relationship Id="rId67" Type="http://schemas.openxmlformats.org/officeDocument/2006/relationships/hyperlink" Target="http://www.monografias.com/trabajos/freud/freud.shtml" TargetMode="External"/><Relationship Id="rId103" Type="http://schemas.openxmlformats.org/officeDocument/2006/relationships/hyperlink" Target="http://www.monografias.com/trabajos11/mcrisis/mcrisis.shtml" TargetMode="External"/><Relationship Id="rId108" Type="http://schemas.openxmlformats.org/officeDocument/2006/relationships/hyperlink" Target="http://www.monografias.com/trabajos/posmodesen/posmodesen.shtml" TargetMode="External"/><Relationship Id="rId116" Type="http://schemas.openxmlformats.org/officeDocument/2006/relationships/hyperlink" Target="http://www.monografias.com/trabajos16/comportamiento-humano/comportamiento-humano.shtml" TargetMode="External"/><Relationship Id="rId124" Type="http://schemas.openxmlformats.org/officeDocument/2006/relationships/image" Target="media/image2.gif"/><Relationship Id="rId129" Type="http://schemas.openxmlformats.org/officeDocument/2006/relationships/hyperlink" Target="http://www.monografias.com/trabajos/indephispa/indephispa.shtml" TargetMode="External"/><Relationship Id="rId20" Type="http://schemas.openxmlformats.org/officeDocument/2006/relationships/hyperlink" Target="http://www.monografias.com/trabajos14/administ-procesos/administ-procesos.shtml" TargetMode="External"/><Relationship Id="rId41" Type="http://schemas.openxmlformats.org/officeDocument/2006/relationships/hyperlink" Target="http://www.monografias.com/trabajos28/aceptacion-individuo/aceptacion-individuo.shtml" TargetMode="External"/><Relationship Id="rId54" Type="http://schemas.openxmlformats.org/officeDocument/2006/relationships/hyperlink" Target="http://www.monografias.com/trabajos11/fuper/fuper.shtml" TargetMode="External"/><Relationship Id="rId62" Type="http://schemas.openxmlformats.org/officeDocument/2006/relationships/hyperlink" Target="http://www.monografias.com/trabajos11/monssoc/monssoc.shtml" TargetMode="External"/><Relationship Id="rId70" Type="http://schemas.openxmlformats.org/officeDocument/2006/relationships/hyperlink" Target="http://www.monografias.com/trabajos16/desarrollo-del-lenguaje/desarrollo-del-lenguaje.shtml" TargetMode="External"/><Relationship Id="rId75" Type="http://schemas.openxmlformats.org/officeDocument/2006/relationships/hyperlink" Target="http://www.monografias.com/trabajos16/discurso/discurso.shtml" TargetMode="External"/><Relationship Id="rId83" Type="http://schemas.openxmlformats.org/officeDocument/2006/relationships/hyperlink" Target="http://www.monografias.com/Fisica/index.shtml" TargetMode="External"/><Relationship Id="rId88" Type="http://schemas.openxmlformats.org/officeDocument/2006/relationships/hyperlink" Target="http://www.monografias.com/trabajos15/mitos-cosmogonicos/mitos-cosmogonicos.shtml" TargetMode="External"/><Relationship Id="rId91" Type="http://schemas.openxmlformats.org/officeDocument/2006/relationships/hyperlink" Target="http://www.monografias.com/trabajos57/enfermedad-lincoln/enfermedad-lincoln.shtml" TargetMode="External"/><Relationship Id="rId96" Type="http://schemas.openxmlformats.org/officeDocument/2006/relationships/hyperlink" Target="http://www.monografias.com/trabajos4/derpub/derpub.shtml" TargetMode="External"/><Relationship Id="rId111" Type="http://schemas.openxmlformats.org/officeDocument/2006/relationships/hyperlink" Target="http://www.monografias.com/trabajos15/hipotesis/hipotesis.shtml"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monografias.com/trabajos15/hombre-nuevo/hombre-nuevo.shtml" TargetMode="External"/><Relationship Id="rId23" Type="http://schemas.openxmlformats.org/officeDocument/2006/relationships/hyperlink" Target="http://www.monografias.com/trabajos11/tebas/tebas.shtml" TargetMode="External"/><Relationship Id="rId28" Type="http://schemas.openxmlformats.org/officeDocument/2006/relationships/hyperlink" Target="http://www.monografias.com/trabajos5/psicoso/psicoso.shtml" TargetMode="External"/><Relationship Id="rId36" Type="http://schemas.openxmlformats.org/officeDocument/2006/relationships/hyperlink" Target="http://www.monografias.com/trabajos7/creun/creun.shtml" TargetMode="External"/><Relationship Id="rId49" Type="http://schemas.openxmlformats.org/officeDocument/2006/relationships/hyperlink" Target="http://www.monografias.com/trabajos901/evolucion-historica-concepciones-tiempo/evolucion-historica-concepciones-tiempo.shtml" TargetMode="External"/><Relationship Id="rId57" Type="http://schemas.openxmlformats.org/officeDocument/2006/relationships/hyperlink" Target="http://www.monografias.com/trabajos7/ancu/ancu.shtml" TargetMode="External"/><Relationship Id="rId106" Type="http://schemas.openxmlformats.org/officeDocument/2006/relationships/hyperlink" Target="http://www.monografias.com/trabajos/tomadecisiones/tomadecisiones.shtml" TargetMode="External"/><Relationship Id="rId114" Type="http://schemas.openxmlformats.org/officeDocument/2006/relationships/hyperlink" Target="http://www.monografias.com/trabajos36/signos-simbolos/signos-simbolos.shtml" TargetMode="External"/><Relationship Id="rId119" Type="http://schemas.openxmlformats.org/officeDocument/2006/relationships/hyperlink" Target="http://www.monografias.com/trabajos7/tain/tain.shtml" TargetMode="External"/><Relationship Id="rId127" Type="http://schemas.openxmlformats.org/officeDocument/2006/relationships/hyperlink" Target="http://www.monografias.com/trabajos15/la-violencia/la-violencia.shtml" TargetMode="External"/><Relationship Id="rId10" Type="http://schemas.openxmlformats.org/officeDocument/2006/relationships/hyperlink" Target="http://www.monografias.com/trabajos35/sociedad/sociedad.shtml" TargetMode="External"/><Relationship Id="rId31" Type="http://schemas.openxmlformats.org/officeDocument/2006/relationships/hyperlink" Target="http://www.monografias.com/trabajos/fintrabajo/fintrabajo.shtml" TargetMode="External"/><Relationship Id="rId44" Type="http://schemas.openxmlformats.org/officeDocument/2006/relationships/hyperlink" Target="http://www.monografias.com/trabajos15/todorov/todorov.shtml" TargetMode="External"/><Relationship Id="rId52" Type="http://schemas.openxmlformats.org/officeDocument/2006/relationships/hyperlink" Target="http://www.monografias.com/trabajos4/epistemologia/epistemologia.shtml" TargetMode="External"/><Relationship Id="rId60" Type="http://schemas.openxmlformats.org/officeDocument/2006/relationships/hyperlink" Target="http://www.monografias.com/trabajos4/leyes/leyes.shtml" TargetMode="External"/><Relationship Id="rId65" Type="http://schemas.openxmlformats.org/officeDocument/2006/relationships/hyperlink" Target="http://www.monografias.com/trabajos14/nuevmicro/nuevmicro.shtml" TargetMode="External"/><Relationship Id="rId73" Type="http://schemas.openxmlformats.org/officeDocument/2006/relationships/hyperlink" Target="http://www.monografias.com/trabajos11/teosis/teosis.shtml" TargetMode="External"/><Relationship Id="rId78" Type="http://schemas.openxmlformats.org/officeDocument/2006/relationships/hyperlink" Target="http://www.monografias.com/trabajos13/raciact/raciact.shtml" TargetMode="External"/><Relationship Id="rId81" Type="http://schemas.openxmlformats.org/officeDocument/2006/relationships/hyperlink" Target="http://www.monografias.com/trabajos15/tanatologia/tanatologia.shtml" TargetMode="External"/><Relationship Id="rId86" Type="http://schemas.openxmlformats.org/officeDocument/2006/relationships/hyperlink" Target="http://www.monografias.com/trabajos5/colarq/colarq.shtml" TargetMode="External"/><Relationship Id="rId94" Type="http://schemas.openxmlformats.org/officeDocument/2006/relationships/hyperlink" Target="http://www.monografias.com/trabajos/adolmodin/adolmodin.shtml" TargetMode="External"/><Relationship Id="rId99" Type="http://schemas.openxmlformats.org/officeDocument/2006/relationships/hyperlink" Target="http://www.monografias.com/trabajos4/leyes/leyes.shtml" TargetMode="External"/><Relationship Id="rId101" Type="http://schemas.openxmlformats.org/officeDocument/2006/relationships/hyperlink" Target="http://www.monografias.com/trabajos/neoliberalismo/neoliberalismo.shtml" TargetMode="External"/><Relationship Id="rId122" Type="http://schemas.openxmlformats.org/officeDocument/2006/relationships/hyperlink" Target="http://www.monografias.com/trabajos6/napro/napro.shtml" TargetMode="External"/><Relationship Id="rId130" Type="http://schemas.openxmlformats.org/officeDocument/2006/relationships/hyperlink" Target="http://www.monografias.com/trabajos6/elme/elme.shtml" TargetMode="External"/><Relationship Id="rId4" Type="http://schemas.openxmlformats.org/officeDocument/2006/relationships/webSettings" Target="webSettings.xml"/><Relationship Id="rId9" Type="http://schemas.openxmlformats.org/officeDocument/2006/relationships/hyperlink" Target="http://www.monografias.com/trabajos7/creun/creun.shtml" TargetMode="External"/><Relationship Id="rId13" Type="http://schemas.openxmlformats.org/officeDocument/2006/relationships/hyperlink" Target="http://www.monografias.com/trabajos10/poli/poli.shtml" TargetMode="External"/><Relationship Id="rId18" Type="http://schemas.openxmlformats.org/officeDocument/2006/relationships/hyperlink" Target="http://www.monografias.com/trabajos16/ciencia-y-tecnologia/ciencia-y-tecnologia.shtml" TargetMode="External"/><Relationship Id="rId39" Type="http://schemas.openxmlformats.org/officeDocument/2006/relationships/hyperlink" Target="http://www.monografias.com/trabajos5/aristo/aristo.shtml" TargetMode="External"/><Relationship Id="rId109" Type="http://schemas.openxmlformats.org/officeDocument/2006/relationships/hyperlink" Target="http://www.monografias.com/trabajos14/nuevmicro/nuevmicro.shtml" TargetMode="External"/><Relationship Id="rId34" Type="http://schemas.openxmlformats.org/officeDocument/2006/relationships/hyperlink" Target="http://www.monografias.com/trabajos910/en-torno-filosofia/en-torno-filosofia.shtml" TargetMode="External"/><Relationship Id="rId50" Type="http://schemas.openxmlformats.org/officeDocument/2006/relationships/hyperlink" Target="http://www.monografias.com/trabajos11/teosis/teosis.shtml" TargetMode="External"/><Relationship Id="rId55" Type="http://schemas.openxmlformats.org/officeDocument/2006/relationships/hyperlink" Target="http://www.monografias.com/trabajos14/origenestado/origenestado.shtml" TargetMode="External"/><Relationship Id="rId76" Type="http://schemas.openxmlformats.org/officeDocument/2006/relationships/hyperlink" Target="http://www.monografias.com/Biologia/index.shtml" TargetMode="External"/><Relationship Id="rId97" Type="http://schemas.openxmlformats.org/officeDocument/2006/relationships/hyperlink" Target="http://www.monografias.com/trabajos12/podes/podes.shtml" TargetMode="External"/><Relationship Id="rId104" Type="http://schemas.openxmlformats.org/officeDocument/2006/relationships/hyperlink" Target="http://www.monografias.com/trabajos37/hiperinflacion/hiperinflacion.shtml" TargetMode="External"/><Relationship Id="rId120" Type="http://schemas.openxmlformats.org/officeDocument/2006/relationships/hyperlink" Target="http://www.monografias.com/trabajos5/fami/fami.shtml" TargetMode="External"/><Relationship Id="rId125" Type="http://schemas.openxmlformats.org/officeDocument/2006/relationships/hyperlink" Target="http://www.monografias.com/trabajos/adolmodin/adolmodin.shtml" TargetMode="External"/><Relationship Id="rId7" Type="http://schemas.openxmlformats.org/officeDocument/2006/relationships/hyperlink" Target="http://www.monografias.com/Historia/index.shtml" TargetMode="External"/><Relationship Id="rId71" Type="http://schemas.openxmlformats.org/officeDocument/2006/relationships/hyperlink" Target="http://www.monografias.com/trabajos15/todorov/todorov.shtml" TargetMode="External"/><Relationship Id="rId92" Type="http://schemas.openxmlformats.org/officeDocument/2006/relationships/hyperlink" Target="http://www.monografias.com/trabajos13/trainsti/trainsti.shtml" TargetMode="External"/><Relationship Id="rId2" Type="http://schemas.microsoft.com/office/2007/relationships/stylesWithEffects" Target="stylesWithEffects.xml"/><Relationship Id="rId29" Type="http://schemas.openxmlformats.org/officeDocument/2006/relationships/hyperlink" Target="http://www.monografias.com/Educacion/index.shtml" TargetMode="External"/><Relationship Id="rId24" Type="http://schemas.openxmlformats.org/officeDocument/2006/relationships/hyperlink" Target="http://www.monografias.com/trabajos16/teoria-sintetica-darwin/teoria-sintetica-darwin.shtml" TargetMode="External"/><Relationship Id="rId40" Type="http://schemas.openxmlformats.org/officeDocument/2006/relationships/hyperlink" Target="http://www.monografias.com/trabajos/platon/platon.shtml" TargetMode="External"/><Relationship Id="rId45" Type="http://schemas.openxmlformats.org/officeDocument/2006/relationships/hyperlink" Target="http://www.monografias.com/trabajos54/produccion-sistema-economico/produccion-sistema-economico.shtml" TargetMode="External"/><Relationship Id="rId66" Type="http://schemas.openxmlformats.org/officeDocument/2006/relationships/hyperlink" Target="http://www.monografias.com/trabajos5/psicoso/psicoso.shtml" TargetMode="External"/><Relationship Id="rId87" Type="http://schemas.openxmlformats.org/officeDocument/2006/relationships/hyperlink" Target="http://www.monografias.com/trabajos4/epistemologia/epistemologia.shtml" TargetMode="External"/><Relationship Id="rId110" Type="http://schemas.openxmlformats.org/officeDocument/2006/relationships/hyperlink" Target="http://www.monografias.com/trabajos901/interaccion-comunicacion-exploracion-teorica-conceptual/interaccion-comunicacion-exploracion-teorica-conceptual.shtml" TargetMode="External"/><Relationship Id="rId115" Type="http://schemas.openxmlformats.org/officeDocument/2006/relationships/hyperlink" Target="http://www.monografias.com/trabajos55/historias-de-matematicos/historias-de-matematicos.shtml" TargetMode="External"/><Relationship Id="rId131" Type="http://schemas.openxmlformats.org/officeDocument/2006/relationships/header" Target="header1.xml"/><Relationship Id="rId61" Type="http://schemas.openxmlformats.org/officeDocument/2006/relationships/hyperlink" Target="http://www.monografias.com/trabajos55/conflictos/conflictos.shtml" TargetMode="External"/><Relationship Id="rId82" Type="http://schemas.openxmlformats.org/officeDocument/2006/relationships/hyperlink" Target="http://www.monografias.com/trabajos15/tanatologia/tanatologia.shtml" TargetMode="External"/><Relationship Id="rId19" Type="http://schemas.openxmlformats.org/officeDocument/2006/relationships/hyperlink" Target="http://www.monografias.com/trabajos15/fundamento-ontologico/fundamento-ontologico.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onografias.com/trabajos33/cultura-sociedad/cultura-sociedad.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4361</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2013-05-12T15:08:00Z</dcterms:created>
  <dcterms:modified xsi:type="dcterms:W3CDTF">2013-05-12T17:37:00Z</dcterms:modified>
</cp:coreProperties>
</file>