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2C" w:rsidRDefault="004C582C">
      <w:pPr>
        <w:rPr>
          <w:rFonts w:ascii="Century Gothic" w:hAnsi="Century Gothic"/>
          <w:b/>
          <w:color w:val="008000"/>
          <w:sz w:val="58"/>
          <w:szCs w:val="58"/>
        </w:rPr>
      </w:pPr>
      <w:r>
        <w:rPr>
          <w:rFonts w:ascii="Century Gothic" w:hAnsi="Century Gothic"/>
          <w:b/>
          <w:noProof/>
          <w:color w:val="008000"/>
          <w:sz w:val="58"/>
          <w:szCs w:val="5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638425" cy="2600325"/>
            <wp:effectExtent l="19050" t="0" r="9525" b="0"/>
            <wp:wrapNone/>
            <wp:docPr id="2" name="Imagen 2" descr="H:\RESPALDO REDE\ultimo escritorio\logo cona ch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RESPALDO REDE\ultimo escritorio\logo cona chi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008000"/>
          <w:sz w:val="58"/>
          <w:szCs w:val="58"/>
        </w:rPr>
        <w:t xml:space="preserve">                         MANTENIMIENTO</w:t>
      </w:r>
    </w:p>
    <w:p w:rsidR="004C582C" w:rsidRDefault="004C582C">
      <w:pPr>
        <w:rPr>
          <w:rFonts w:ascii="Century Gothic" w:hAnsi="Century Gothic"/>
          <w:b/>
          <w:color w:val="008000"/>
          <w:sz w:val="58"/>
          <w:szCs w:val="58"/>
        </w:rPr>
      </w:pPr>
      <w:r>
        <w:rPr>
          <w:rFonts w:ascii="Century Gothic" w:hAnsi="Century Gothic"/>
          <w:b/>
          <w:color w:val="008000"/>
          <w:sz w:val="58"/>
          <w:szCs w:val="58"/>
        </w:rPr>
        <w:t xml:space="preserve">                              A PLANTAS</w:t>
      </w:r>
    </w:p>
    <w:p w:rsidR="004C582C" w:rsidRDefault="004C582C">
      <w:pPr>
        <w:rPr>
          <w:rFonts w:ascii="Century Gothic" w:hAnsi="Century Gothic"/>
          <w:b/>
          <w:color w:val="008000"/>
          <w:sz w:val="58"/>
          <w:szCs w:val="58"/>
        </w:rPr>
      </w:pPr>
      <w:r>
        <w:rPr>
          <w:rFonts w:ascii="Century Gothic" w:hAnsi="Century Gothic"/>
          <w:b/>
          <w:color w:val="008000"/>
          <w:sz w:val="58"/>
          <w:szCs w:val="58"/>
        </w:rPr>
        <w:t xml:space="preserve">                          ELECTRICAS DE</w:t>
      </w:r>
    </w:p>
    <w:p w:rsidR="004C582C" w:rsidRDefault="004C582C">
      <w:pPr>
        <w:rPr>
          <w:rFonts w:ascii="Century Gothic" w:hAnsi="Century Gothic"/>
          <w:b/>
          <w:color w:val="008000"/>
          <w:sz w:val="58"/>
          <w:szCs w:val="58"/>
        </w:rPr>
      </w:pPr>
      <w:r>
        <w:rPr>
          <w:rFonts w:ascii="Century Gothic" w:hAnsi="Century Gothic"/>
          <w:b/>
          <w:color w:val="008000"/>
          <w:sz w:val="58"/>
          <w:szCs w:val="58"/>
        </w:rPr>
        <w:t xml:space="preserve">                           EMERGENCIA.</w:t>
      </w:r>
    </w:p>
    <w:p w:rsidR="004C582C" w:rsidRDefault="00EA2F13" w:rsidP="00EA2F13">
      <w:pPr>
        <w:jc w:val="center"/>
        <w:rPr>
          <w:rFonts w:ascii="Century Gothic" w:hAnsi="Century Gothic"/>
          <w:b/>
          <w:color w:val="008000"/>
          <w:sz w:val="58"/>
          <w:szCs w:val="58"/>
        </w:rPr>
      </w:pPr>
      <w:r>
        <w:rPr>
          <w:rFonts w:ascii="Century Gothic" w:hAnsi="Century Gothic"/>
          <w:b/>
          <w:noProof/>
          <w:color w:val="008000"/>
          <w:sz w:val="58"/>
          <w:szCs w:val="58"/>
          <w:lang w:eastAsia="es-MX"/>
        </w:rPr>
        <w:drawing>
          <wp:inline distT="0" distB="0" distL="0" distR="0">
            <wp:extent cx="5612130" cy="4210125"/>
            <wp:effectExtent l="19050" t="0" r="7620" b="0"/>
            <wp:docPr id="3" name="Imagen 3" descr="H:\RESPALDO REDE\documentos\CAT\cat GENERA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RESPALDO REDE\documentos\CAT\cat GENERATOR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13" w:rsidRPr="00EA2F13" w:rsidRDefault="00EA2F13" w:rsidP="00EA2F13">
      <w:pPr>
        <w:jc w:val="both"/>
        <w:rPr>
          <w:rFonts w:ascii="Century Gothic" w:hAnsi="Century Gothic"/>
          <w:b/>
          <w:color w:val="008000"/>
          <w:sz w:val="36"/>
          <w:szCs w:val="36"/>
        </w:rPr>
      </w:pPr>
      <w:r w:rsidRPr="00EA2F13">
        <w:rPr>
          <w:rFonts w:ascii="Century Gothic" w:hAnsi="Century Gothic"/>
          <w:b/>
          <w:color w:val="008000"/>
          <w:sz w:val="36"/>
          <w:szCs w:val="36"/>
        </w:rPr>
        <w:t>CATEDRATICO:</w:t>
      </w:r>
    </w:p>
    <w:p w:rsidR="00EA2F13" w:rsidRDefault="00EA2F13" w:rsidP="00EA2F13">
      <w:pPr>
        <w:jc w:val="both"/>
        <w:rPr>
          <w:rFonts w:ascii="Century Gothic" w:hAnsi="Century Gothic"/>
          <w:b/>
          <w:color w:val="008000"/>
          <w:sz w:val="36"/>
          <w:szCs w:val="36"/>
        </w:rPr>
      </w:pPr>
      <w:r w:rsidRPr="00EA2F13">
        <w:rPr>
          <w:rFonts w:ascii="Century Gothic" w:hAnsi="Century Gothic"/>
          <w:b/>
          <w:color w:val="008000"/>
          <w:sz w:val="36"/>
          <w:szCs w:val="36"/>
        </w:rPr>
        <w:t xml:space="preserve">               Ing. Pedro Oswaldo Rede Rodríguez</w:t>
      </w:r>
    </w:p>
    <w:p w:rsidR="00EA2F13" w:rsidRDefault="00EA2F13" w:rsidP="00EA2F13">
      <w:pPr>
        <w:jc w:val="both"/>
        <w:rPr>
          <w:rFonts w:ascii="Century Gothic" w:hAnsi="Century Gothic"/>
          <w:b/>
          <w:color w:val="008000"/>
          <w:sz w:val="36"/>
          <w:szCs w:val="36"/>
        </w:rPr>
      </w:pPr>
      <w:r>
        <w:rPr>
          <w:rFonts w:ascii="Century Gothic" w:hAnsi="Century Gothic"/>
          <w:b/>
          <w:color w:val="008000"/>
          <w:sz w:val="36"/>
          <w:szCs w:val="36"/>
        </w:rPr>
        <w:t xml:space="preserve">                               Electromecánico</w:t>
      </w:r>
    </w:p>
    <w:p w:rsidR="0067303F" w:rsidRDefault="0067303F" w:rsidP="0067303F">
      <w:pPr>
        <w:jc w:val="both"/>
        <w:rPr>
          <w:rFonts w:ascii="Arial" w:hAnsi="Arial" w:cs="Arial"/>
          <w:sz w:val="36"/>
          <w:szCs w:val="36"/>
        </w:rPr>
      </w:pPr>
      <w:r w:rsidRPr="0067303F">
        <w:rPr>
          <w:rFonts w:ascii="Arial" w:hAnsi="Arial" w:cs="Arial"/>
          <w:sz w:val="36"/>
          <w:szCs w:val="36"/>
        </w:rPr>
        <w:lastRenderedPageBreak/>
        <w:t>El módulo de Mantenimiento de plantas eléctricas de emergencia, corresponde al núcleo de formación profesional, es de tipo específico y se imparte en el quinto semestre de la carrera de Profesional Técnico y Profesional Técnico-Bachiller en Electromecánica industrial. Tiene</w:t>
      </w:r>
      <w:r>
        <w:rPr>
          <w:rFonts w:ascii="Arial" w:hAnsi="Arial" w:cs="Arial"/>
          <w:sz w:val="36"/>
          <w:szCs w:val="36"/>
        </w:rPr>
        <w:t xml:space="preserve"> </w:t>
      </w:r>
      <w:r w:rsidRPr="0067303F">
        <w:rPr>
          <w:rFonts w:ascii="Arial" w:hAnsi="Arial" w:cs="Arial"/>
          <w:sz w:val="36"/>
          <w:szCs w:val="36"/>
        </w:rPr>
        <w:t xml:space="preserve">como finalidad, que el alumno realice el mantenimiento a las plantas eléctricas de emergencia, realizando el diagnóstico, mantenimiento preventivo, mantenimiento correctivo y pruebas de funcionamiento. </w:t>
      </w:r>
    </w:p>
    <w:p w:rsidR="0067303F" w:rsidRPr="0067303F" w:rsidRDefault="0067303F" w:rsidP="0067303F">
      <w:pPr>
        <w:jc w:val="both"/>
        <w:rPr>
          <w:rFonts w:ascii="Arial" w:hAnsi="Arial" w:cs="Arial"/>
          <w:sz w:val="36"/>
          <w:szCs w:val="36"/>
        </w:rPr>
      </w:pPr>
    </w:p>
    <w:p w:rsidR="0067303F" w:rsidRPr="0067303F" w:rsidRDefault="0067303F" w:rsidP="0067303F">
      <w:pPr>
        <w:jc w:val="both"/>
        <w:rPr>
          <w:rFonts w:ascii="Arial" w:hAnsi="Arial" w:cs="Arial"/>
          <w:sz w:val="36"/>
          <w:szCs w:val="36"/>
        </w:rPr>
      </w:pPr>
      <w:r w:rsidRPr="0067303F">
        <w:rPr>
          <w:rFonts w:ascii="Arial" w:hAnsi="Arial" w:cs="Arial"/>
          <w:sz w:val="36"/>
          <w:szCs w:val="36"/>
        </w:rPr>
        <w:t>Las plantas eléctricas de emergencia se utilizan para suministrar la energía durante cortes esporádicos e inesperados</w:t>
      </w:r>
      <w:r>
        <w:rPr>
          <w:rFonts w:ascii="Arial" w:hAnsi="Arial" w:cs="Arial"/>
          <w:sz w:val="36"/>
          <w:szCs w:val="36"/>
        </w:rPr>
        <w:t xml:space="preserve"> </w:t>
      </w:r>
      <w:r w:rsidRPr="0067303F">
        <w:rPr>
          <w:rFonts w:ascii="Arial" w:hAnsi="Arial" w:cs="Arial"/>
          <w:sz w:val="36"/>
          <w:szCs w:val="36"/>
        </w:rPr>
        <w:t>de la red</w:t>
      </w:r>
      <w:r>
        <w:rPr>
          <w:rFonts w:ascii="Arial" w:hAnsi="Arial" w:cs="Arial"/>
          <w:sz w:val="36"/>
          <w:szCs w:val="36"/>
        </w:rPr>
        <w:t xml:space="preserve"> </w:t>
      </w:r>
      <w:r w:rsidRPr="0067303F">
        <w:rPr>
          <w:rFonts w:ascii="Arial" w:hAnsi="Arial" w:cs="Arial"/>
          <w:sz w:val="36"/>
          <w:szCs w:val="36"/>
        </w:rPr>
        <w:t xml:space="preserve">principal de suministro eléctrico, por lo cual es posible que en algunos casos, su funcionamiento sea limitado a pocas horas, pero deben estar siempre habilitados </w:t>
      </w:r>
    </w:p>
    <w:p w:rsidR="0067303F" w:rsidRPr="0067303F" w:rsidRDefault="0067303F" w:rsidP="0067303F">
      <w:pPr>
        <w:jc w:val="both"/>
        <w:rPr>
          <w:rFonts w:ascii="Arial" w:hAnsi="Arial" w:cs="Arial"/>
          <w:sz w:val="36"/>
          <w:szCs w:val="36"/>
        </w:rPr>
      </w:pPr>
      <w:r w:rsidRPr="0067303F">
        <w:rPr>
          <w:rFonts w:ascii="Arial" w:hAnsi="Arial" w:cs="Arial"/>
          <w:sz w:val="36"/>
          <w:szCs w:val="36"/>
        </w:rPr>
        <w:t>para esos casos de emergencia. El llevar a cabo un buen mantenimiento debe llevar a tener la mayor disponibilidad operativa de la planta en el momento de necesitarse, prolongar la vida útil de los componentes del equipo y reducir los costos por reparaciones inesperadas,</w:t>
      </w:r>
      <w:r>
        <w:rPr>
          <w:rFonts w:ascii="Arial" w:hAnsi="Arial" w:cs="Arial"/>
          <w:sz w:val="36"/>
          <w:szCs w:val="36"/>
        </w:rPr>
        <w:t xml:space="preserve"> </w:t>
      </w:r>
      <w:r w:rsidRPr="0067303F">
        <w:rPr>
          <w:rFonts w:ascii="Arial" w:hAnsi="Arial" w:cs="Arial"/>
          <w:sz w:val="36"/>
          <w:szCs w:val="36"/>
        </w:rPr>
        <w:t>por lo que el objetivo de llevar a cabo cualquier programa de mantenimiento es garantizar sus buenas condiciones de funcionamiento.</w:t>
      </w:r>
    </w:p>
    <w:sectPr w:rsidR="0067303F" w:rsidRPr="0067303F" w:rsidSect="00661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C8" w:rsidRDefault="008F2CC8" w:rsidP="006A404B">
      <w:pPr>
        <w:spacing w:after="0" w:line="240" w:lineRule="auto"/>
      </w:pPr>
      <w:r>
        <w:separator/>
      </w:r>
    </w:p>
  </w:endnote>
  <w:endnote w:type="continuationSeparator" w:id="1">
    <w:p w:rsidR="008F2CC8" w:rsidRDefault="008F2CC8" w:rsidP="006A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D1" w:rsidRDefault="00465D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4B" w:rsidRDefault="00661E0B">
    <w:pPr>
      <w:pStyle w:val="Piedepgina"/>
    </w:pPr>
    <w:r>
      <w:rPr>
        <w:noProof/>
      </w:rPr>
      <w:pict>
        <v:group id="Grupo 156" o:spid="_x0000_s2053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2rwQMAAHo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BGzG2rwQMAAHoNAAAOAAAAAAAAAAAAAAAAAC4C&#10;AABkcnMvZTJvRG9jLnhtbFBLAQItABQABgAIAAAAIQCmPpuG3QAAAAUBAAAPAAAAAAAAAAAAAAAA&#10;ABsGAABkcnMvZG93bnJldi54bWxQSwUGAAAAAAQABADzAAAAJQcAAAAA&#10;">
          <v:rect id="Rectangle 157" o:spid="_x0000_s2056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<v:textbox style="mso-next-textbox:#Rectangle 157">
              <w:txbxContent>
                <w:sdt>
                  <w:sdtPr>
                    <w:rPr>
                      <w:rFonts w:ascii="Goudy Old Style" w:hAnsi="Goudy Old Style"/>
                      <w:color w:val="FFFFFF" w:themeColor="background1"/>
                      <w:spacing w:val="60"/>
                      <w:sz w:val="28"/>
                      <w:szCs w:val="28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A404B" w:rsidRDefault="006A404B" w:rsidP="006A404B">
                      <w:pPr>
                        <w:pStyle w:val="Piedepgina"/>
                        <w:rPr>
                          <w:color w:val="FFFFFF" w:themeColor="background1"/>
                          <w:spacing w:val="60"/>
                        </w:rPr>
                      </w:pPr>
                      <w:r w:rsidRPr="006A404B">
                        <w:rPr>
                          <w:rFonts w:ascii="Goudy Old Style" w:hAnsi="Goudy Old Style"/>
                          <w:color w:val="FFFFFF" w:themeColor="background1"/>
                          <w:spacing w:val="60"/>
                          <w:sz w:val="28"/>
                          <w:szCs w:val="28"/>
                        </w:rPr>
                        <w:t>ELECTROMECANICA IND.   Ing. Pedro O. Rede R.</w:t>
                      </w:r>
                    </w:p>
                  </w:sdtContent>
                </w:sdt>
                <w:p w:rsidR="006A404B" w:rsidRDefault="006A404B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158" o:spid="_x0000_s2055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<v:textbox style="mso-next-textbox:#Rectangle 158">
              <w:txbxContent>
                <w:p w:rsidR="006A404B" w:rsidRDefault="006A404B">
                  <w:pPr>
                    <w:pStyle w:val="Piedep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es-ES"/>
                    </w:rPr>
                    <w:t xml:space="preserve">Página </w:t>
                  </w:r>
                  <w:r w:rsidR="00661E0B" w:rsidRPr="00661E0B">
                    <w:fldChar w:fldCharType="begin"/>
                  </w:r>
                  <w:r>
                    <w:instrText>PAGE   \* MERGEFORMAT</w:instrText>
                  </w:r>
                  <w:r w:rsidR="00661E0B" w:rsidRPr="00661E0B">
                    <w:fldChar w:fldCharType="separate"/>
                  </w:r>
                  <w:r w:rsidR="0067303F" w:rsidRPr="0067303F">
                    <w:rPr>
                      <w:noProof/>
                      <w:color w:val="FFFFFF" w:themeColor="background1"/>
                      <w:lang w:val="es-ES"/>
                    </w:rPr>
                    <w:t>2</w:t>
                  </w:r>
                  <w:r w:rsidR="00661E0B">
                    <w:rPr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159" o:spid="_x0000_s2054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<w10:wrap type="topAndBottom" anchorx="page"/>
        </v:group>
      </w:pict>
    </w:r>
  </w:p>
  <w:p w:rsidR="006A404B" w:rsidRDefault="006A404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D1" w:rsidRDefault="00465D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C8" w:rsidRDefault="008F2CC8" w:rsidP="006A404B">
      <w:pPr>
        <w:spacing w:after="0" w:line="240" w:lineRule="auto"/>
      </w:pPr>
      <w:r>
        <w:separator/>
      </w:r>
    </w:p>
  </w:footnote>
  <w:footnote w:type="continuationSeparator" w:id="1">
    <w:p w:rsidR="008F2CC8" w:rsidRDefault="008F2CC8" w:rsidP="006A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36" w:rsidRDefault="00661E0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8604" o:spid="_x0000_s2051" type="#_x0000_t75" style="position:absolute;margin-left:0;margin-top:0;width:441.6pt;height:294.6pt;z-index:-251655168;mso-position-horizontal:center;mso-position-horizontal-relative:margin;mso-position-vertical:center;mso-position-vertical-relative:margin" o:allowincell="f">
          <v:imagedata r:id="rId1" o:title="gen CA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4B" w:rsidRPr="006A404B" w:rsidRDefault="00661E0B" w:rsidP="006A404B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77738743"/>
        <w:placeholder>
          <w:docPart w:val="F51E4F0F7FAA4713BCD7D7D631A2FF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C582C">
          <w:rPr>
            <w:rFonts w:asciiTheme="majorHAnsi" w:eastAsiaTheme="majorEastAsia" w:hAnsiTheme="majorHAnsi" w:cstheme="majorBidi"/>
            <w:sz w:val="28"/>
            <w:szCs w:val="28"/>
          </w:rPr>
          <w:t>Mantenimiento a Plantas Eléctricas de Emergencia                   Ago-Dic 2013</w:t>
        </w:r>
      </w:sdtContent>
    </w:sdt>
  </w:p>
  <w:p w:rsidR="006A404B" w:rsidRDefault="00661E0B">
    <w:pPr>
      <w:pStyle w:val="Encabezado"/>
    </w:pPr>
    <w:r w:rsidRPr="00661E0B">
      <w:rPr>
        <w:rFonts w:asciiTheme="majorHAnsi" w:eastAsiaTheme="majorEastAsia" w:hAnsiTheme="majorHAnsi" w:cstheme="majorBidi"/>
        <w:noProof/>
        <w:sz w:val="28"/>
        <w:szCs w:val="28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8605" o:spid="_x0000_s2052" type="#_x0000_t75" style="position:absolute;margin-left:0;margin-top:0;width:441.6pt;height:442.25pt;z-index:-251654144;mso-position-horizontal:center;mso-position-horizontal-relative:margin;mso-position-vertical:center;mso-position-vertical-relative:margin" o:allowincell="f">
          <v:imagedata r:id="rId1" o:title="gen CAT" gain="19661f" blacklevel="21627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36" w:rsidRDefault="00661E0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8603" o:spid="_x0000_s2050" type="#_x0000_t75" style="position:absolute;margin-left:0;margin-top:0;width:441.6pt;height:294.6pt;z-index:-251656192;mso-position-horizontal:center;mso-position-horizontal-relative:margin;mso-position-vertical:center;mso-position-vertical-relative:margin" o:allowincell="f">
          <v:imagedata r:id="rId1" o:title="gen CA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404B"/>
    <w:rsid w:val="00465DD1"/>
    <w:rsid w:val="00496436"/>
    <w:rsid w:val="004C582C"/>
    <w:rsid w:val="00661E0B"/>
    <w:rsid w:val="0067303F"/>
    <w:rsid w:val="006A404B"/>
    <w:rsid w:val="00745552"/>
    <w:rsid w:val="008F2CC8"/>
    <w:rsid w:val="00A17261"/>
    <w:rsid w:val="00A81313"/>
    <w:rsid w:val="00EA2F13"/>
    <w:rsid w:val="00FB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4B"/>
  </w:style>
  <w:style w:type="paragraph" w:styleId="Piedepgina">
    <w:name w:val="footer"/>
    <w:basedOn w:val="Normal"/>
    <w:link w:val="PiedepginaCar"/>
    <w:uiPriority w:val="99"/>
    <w:unhideWhenUsed/>
    <w:rsid w:val="006A4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4B"/>
  </w:style>
  <w:style w:type="paragraph" w:styleId="Textodeglobo">
    <w:name w:val="Balloon Text"/>
    <w:basedOn w:val="Normal"/>
    <w:link w:val="TextodegloboCar"/>
    <w:uiPriority w:val="99"/>
    <w:semiHidden/>
    <w:unhideWhenUsed/>
    <w:rsid w:val="006A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4B"/>
  </w:style>
  <w:style w:type="paragraph" w:styleId="Piedepgina">
    <w:name w:val="footer"/>
    <w:basedOn w:val="Normal"/>
    <w:link w:val="PiedepginaCar"/>
    <w:uiPriority w:val="99"/>
    <w:unhideWhenUsed/>
    <w:rsid w:val="006A4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4B"/>
  </w:style>
  <w:style w:type="paragraph" w:styleId="Textodeglobo">
    <w:name w:val="Balloon Text"/>
    <w:basedOn w:val="Normal"/>
    <w:link w:val="TextodegloboCar"/>
    <w:uiPriority w:val="99"/>
    <w:semiHidden/>
    <w:unhideWhenUsed/>
    <w:rsid w:val="006A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1E4F0F7FAA4713BCD7D7D631A2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8C3D-EC95-4ECB-AE5C-B8DCD58FB02F}"/>
      </w:docPartPr>
      <w:docPartBody>
        <w:p w:rsidR="002C53C0" w:rsidRDefault="00686E0F" w:rsidP="00686E0F">
          <w:pPr>
            <w:pStyle w:val="F51E4F0F7FAA4713BCD7D7D631A2FF0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86E0F"/>
    <w:rsid w:val="00006466"/>
    <w:rsid w:val="002C53C0"/>
    <w:rsid w:val="0068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1E4F0F7FAA4713BCD7D7D631A2FF05">
    <w:name w:val="F51E4F0F7FAA4713BCD7D7D631A2FF05"/>
    <w:rsid w:val="00686E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ELECTROMECANICA IND.   Ing. Pedro O. Rede R.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Mantenimiento a Plantas Eléctricas de Emergencia                   Ago-Dic 2013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Mantenimiento a Plantas Eléctricas de Emergencia                   Ago-Dic 2013</dc:title>
  <dc:creator>delicias</dc:creator>
  <cp:lastModifiedBy>ULTIMATE</cp:lastModifiedBy>
  <cp:revision>2</cp:revision>
  <dcterms:created xsi:type="dcterms:W3CDTF">2014-01-20T01:51:00Z</dcterms:created>
  <dcterms:modified xsi:type="dcterms:W3CDTF">2014-01-20T01:51:00Z</dcterms:modified>
</cp:coreProperties>
</file>