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FBD" w:rsidRDefault="00C65FBD">
      <w:pPr>
        <w:rPr>
          <w:b/>
          <w:color w:val="FF0000"/>
          <w:sz w:val="40"/>
          <w:szCs w:val="40"/>
        </w:rPr>
      </w:pPr>
      <w:r w:rsidRPr="00C65FBD">
        <w:rPr>
          <w:b/>
          <w:color w:val="FF0000"/>
          <w:sz w:val="40"/>
          <w:szCs w:val="40"/>
        </w:rPr>
        <w:t>LA BATTAGLIA DI VERDUN</w:t>
      </w:r>
    </w:p>
    <w:p w:rsidR="002272CB" w:rsidRDefault="00DE6F86">
      <w:r w:rsidRPr="00DE6F86">
        <w:t>“La Francia è stata indebolita fin quasi all'estremo limite della sopportazione... Le armate russe non sono state completamente distrutte, ma la loro capacità offensiva è stata così duramente fiaccata che la Russia non potrà mai risollevarsi fino alla sua antica potenza…”</w:t>
      </w:r>
      <w:r>
        <w:t xml:space="preserve">  e aggiunse “</w:t>
      </w:r>
      <w:r w:rsidRPr="00DE6F86">
        <w:t>La storia delle guerre britanniche contro l'Olanda, la Spagna, la Francia e Napoleone sta per ripetersi. La Germania non può attendersi nessuna pietà... I nostri nemici, grazie alla superiorità di uomini e materiali, stanno aumentando le loro risorse in misura molto maggiore di noi. Se ciò continua, verrà un momento in cui il semplice rapporto delle forze pagherà alla Germania ogni residua speranza”.</w:t>
      </w:r>
      <w:r>
        <w:t xml:space="preserve">* Furono queste le parole che il feldmaresciallo Von </w:t>
      </w:r>
      <w:proofErr w:type="spellStart"/>
      <w:r>
        <w:t>Falkenhain</w:t>
      </w:r>
      <w:proofErr w:type="spellEnd"/>
      <w:r>
        <w:t xml:space="preserve">  espose alla sua udienza con il Kaiser Guglielmo II la vigilia </w:t>
      </w:r>
      <w:r w:rsidR="00005D7B">
        <w:t xml:space="preserve">del Natale del 1915. Egli inoltre presentò a Guglielmo II il suo piano soprannominato “ </w:t>
      </w:r>
      <w:proofErr w:type="spellStart"/>
      <w:r w:rsidR="00005D7B">
        <w:t>Gerich</w:t>
      </w:r>
      <w:r w:rsidR="002272CB">
        <w:t>t</w:t>
      </w:r>
      <w:proofErr w:type="spellEnd"/>
      <w:r w:rsidR="00005D7B">
        <w:t>” ovvero massacro, luogo d’ esecuzione. L’ obiettivo reale di questa battaglia era il massacro, l’ annientamento delle forze francesi che venivano considerate l’ arma più pericolosa nelle mani dell’ Impero Inglese.</w:t>
      </w:r>
      <w:r w:rsidR="00C65FBD">
        <w:t xml:space="preserve"> Dopo aver ricevuto il consenso dell’ Imperatore il capo di Stato Maggiore </w:t>
      </w:r>
      <w:proofErr w:type="spellStart"/>
      <w:r w:rsidR="00C65FBD">
        <w:t>Falkenhain</w:t>
      </w:r>
      <w:proofErr w:type="spellEnd"/>
      <w:r w:rsidR="00C65FBD">
        <w:t xml:space="preserve">  iniziò il trasporto di un numero incredibile di pezzi d’ artiglieria, il cui unico scopo era fare più vittime possibili tra le fila nemiche. Per evitare che essi fossero scoperti riunì, per la prima volta nella storia militare tedesca, una forte squadra di arei e dirigibili in grado di annientare i </w:t>
      </w:r>
      <w:proofErr w:type="spellStart"/>
      <w:r w:rsidR="00C65FBD">
        <w:t>veivoli</w:t>
      </w:r>
      <w:proofErr w:type="spellEnd"/>
      <w:r w:rsidR="00C65FBD">
        <w:t xml:space="preserve"> di ricognizione nemici. Tutto fu accuratamente nascosto nei campi militari degli Imperi centrali, dando così l ‘ impressione che tutto proseguisse normalmente. Il 21 febbraio 1916 i tedeschi fecero partire un attacco, al quale i Francesi non reagirono prontamente. Da allora per molti mesi iniziò uno scontro asfissiante in cui vennero utilizzate tutte le armi più letali ( lanciafiamme, mitragliatrici, la Grande Berta, </w:t>
      </w:r>
      <w:r w:rsidR="002272CB">
        <w:t xml:space="preserve">gas tossici…).  La situazione si mantenne abbastanza equilibrata, da ambo le parti gli uomini continuavano a morire sotto il tiro dei cecchini avversari, fino a quando le piogge primaverili resero il terreno fangoso, impedendo ai cannoni tedeschi e agli pezzi di artiglieria di muoversi verso lo schieramento nemico. Le truppe francesi ripresero coraggio sotto il comando di </w:t>
      </w:r>
      <w:proofErr w:type="spellStart"/>
      <w:r w:rsidR="002272CB">
        <w:t>Perrain</w:t>
      </w:r>
      <w:proofErr w:type="spellEnd"/>
      <w:r w:rsidR="002272CB">
        <w:t xml:space="preserve"> e si spinsero al contrattacco. Caddero numerosi forti prima nelle mani degli alleati dell’ Intesa e poi in quelle degli Imperi Centrali (o viceversa) ma nulla faceva presagire la fine di questa carneficina… per gli uomini fu sfiancante restare per ore nelle trincee sotto il tiro nemico con una disponibilità di cibo e di acqua minima. </w:t>
      </w:r>
    </w:p>
    <w:p w:rsidR="002272CB" w:rsidRPr="002272CB" w:rsidRDefault="002272CB" w:rsidP="002272CB">
      <w:pPr>
        <w:rPr>
          <w:b/>
          <w:i/>
          <w:color w:val="FF0000"/>
        </w:rPr>
      </w:pPr>
    </w:p>
    <w:p w:rsidR="002272CB" w:rsidRPr="002272CB" w:rsidRDefault="002272CB" w:rsidP="002272CB">
      <w:pPr>
        <w:rPr>
          <w:b/>
          <w:i/>
          <w:color w:val="FF0000"/>
        </w:rPr>
      </w:pPr>
      <w:r w:rsidRPr="002272CB">
        <w:rPr>
          <w:b/>
          <w:i/>
          <w:color w:val="FF0000"/>
        </w:rPr>
        <w:t>“</w:t>
      </w:r>
      <w:r w:rsidRPr="002272CB">
        <w:rPr>
          <w:b/>
          <w:i/>
          <w:color w:val="FF0000"/>
        </w:rPr>
        <w:t>Verdun rappresen</w:t>
      </w:r>
      <w:r>
        <w:rPr>
          <w:b/>
          <w:i/>
          <w:color w:val="FF0000"/>
        </w:rPr>
        <w:t>tò la Prima Guerra Mondiale; un’</w:t>
      </w:r>
      <w:r w:rsidRPr="002272CB">
        <w:rPr>
          <w:b/>
          <w:i/>
          <w:color w:val="FF0000"/>
        </w:rPr>
        <w:t xml:space="preserve"> esasperazione di tutti gli orrori, le glorie, </w:t>
      </w:r>
    </w:p>
    <w:p w:rsidR="002272CB" w:rsidRDefault="002272CB" w:rsidP="002272CB">
      <w:pPr>
        <w:rPr>
          <w:b/>
          <w:i/>
          <w:color w:val="FF0000"/>
        </w:rPr>
      </w:pPr>
      <w:r w:rsidRPr="002272CB">
        <w:rPr>
          <w:b/>
          <w:i/>
          <w:color w:val="FF0000"/>
        </w:rPr>
        <w:t>il coraggio e l'inutilità</w:t>
      </w:r>
      <w:r w:rsidRPr="002272CB">
        <w:rPr>
          <w:b/>
          <w:i/>
          <w:color w:val="FF0000"/>
        </w:rPr>
        <w:t>”</w:t>
      </w:r>
      <w:r w:rsidR="00453D67">
        <w:rPr>
          <w:b/>
          <w:i/>
          <w:color w:val="FF0000"/>
        </w:rPr>
        <w:t>*</w:t>
      </w:r>
    </w:p>
    <w:p w:rsidR="002272CB" w:rsidRDefault="002272CB" w:rsidP="002272CB">
      <w:pPr>
        <w:rPr>
          <w:b/>
          <w:i/>
          <w:color w:val="FF0000"/>
        </w:rPr>
      </w:pPr>
    </w:p>
    <w:p w:rsidR="002272CB" w:rsidRDefault="002272CB" w:rsidP="002272CB">
      <w:pPr>
        <w:rPr>
          <w:color w:val="000000" w:themeColor="text1"/>
        </w:rPr>
      </w:pPr>
      <w:r>
        <w:rPr>
          <w:color w:val="000000" w:themeColor="text1"/>
        </w:rPr>
        <w:t xml:space="preserve">Gli scontri nei pressi di Verdun durarono all’ incirca dieci mesi. Essi produssero: </w:t>
      </w:r>
      <w:r w:rsidR="00453D67">
        <w:rPr>
          <w:color w:val="000000" w:themeColor="text1"/>
        </w:rPr>
        <w:t>1.250.000 uomini che non fecero mai ritorno alle proprie case, tra i quali 420.000 morirono direttamente sul campo. La maggior parte dei restanti morì per le esalazioni di gas tossici o per le ferite riportate durante gli scontri. Non si può dire che questa battaglia abbia avuto un vincitore in quanto gli ottocento kilometri di reticolati e trincee rimasero praticamente immutati.</w:t>
      </w:r>
    </w:p>
    <w:p w:rsidR="00453D67" w:rsidRDefault="00453D67" w:rsidP="002272CB">
      <w:pPr>
        <w:rPr>
          <w:color w:val="000000" w:themeColor="text1"/>
        </w:rPr>
      </w:pPr>
    </w:p>
    <w:p w:rsidR="00453D67" w:rsidRPr="00453D67" w:rsidRDefault="00453D67" w:rsidP="00453D67">
      <w:pPr>
        <w:pStyle w:val="Paragrafoelenco"/>
        <w:numPr>
          <w:ilvl w:val="0"/>
          <w:numId w:val="1"/>
        </w:numPr>
        <w:rPr>
          <w:color w:val="000000" w:themeColor="text1"/>
        </w:rPr>
      </w:pPr>
      <w:r>
        <w:rPr>
          <w:color w:val="000000" w:themeColor="text1"/>
        </w:rPr>
        <w:t>CITAZIONI PRESE DA INTERNET</w:t>
      </w:r>
      <w:bookmarkStart w:id="0" w:name="_GoBack"/>
      <w:bookmarkEnd w:id="0"/>
    </w:p>
    <w:p w:rsidR="00453D67" w:rsidRDefault="00453D67" w:rsidP="002272CB">
      <w:pPr>
        <w:rPr>
          <w:color w:val="000000" w:themeColor="text1"/>
        </w:rPr>
      </w:pPr>
    </w:p>
    <w:p w:rsidR="00453D67" w:rsidRDefault="00453D67" w:rsidP="002272CB">
      <w:pPr>
        <w:rPr>
          <w:color w:val="000000" w:themeColor="text1"/>
        </w:rPr>
      </w:pPr>
    </w:p>
    <w:p w:rsidR="00453D67" w:rsidRPr="002272CB" w:rsidRDefault="00453D67" w:rsidP="002272CB">
      <w:pPr>
        <w:rPr>
          <w:color w:val="000000" w:themeColor="text1"/>
        </w:rPr>
      </w:pPr>
    </w:p>
    <w:sectPr w:rsidR="00453D67" w:rsidRPr="002272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03C39"/>
    <w:multiLevelType w:val="hybridMultilevel"/>
    <w:tmpl w:val="75E0906A"/>
    <w:lvl w:ilvl="0" w:tplc="1624A54A">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86"/>
    <w:rsid w:val="00005D7B"/>
    <w:rsid w:val="002272CB"/>
    <w:rsid w:val="00453D67"/>
    <w:rsid w:val="00C65FBD"/>
    <w:rsid w:val="00DE6F86"/>
    <w:rsid w:val="00F20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3D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494</Words>
  <Characters>2816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ling8</dc:creator>
  <cp:lastModifiedBy>ling8</cp:lastModifiedBy>
  <cp:revision>1</cp:revision>
  <dcterms:created xsi:type="dcterms:W3CDTF">2014-02-02T08:41:00Z</dcterms:created>
  <dcterms:modified xsi:type="dcterms:W3CDTF">2014-02-02T09:29:00Z</dcterms:modified>
</cp:coreProperties>
</file>