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593" w:rsidRPr="00E07593" w:rsidRDefault="00E07593" w:rsidP="00E07593">
      <w:pPr>
        <w:jc w:val="center"/>
        <w:rPr>
          <w:color w:val="FF0000"/>
          <w:sz w:val="32"/>
          <w:szCs w:val="32"/>
        </w:rPr>
      </w:pPr>
      <w:r w:rsidRPr="00E07593">
        <w:rPr>
          <w:color w:val="FF0000"/>
          <w:sz w:val="32"/>
          <w:szCs w:val="32"/>
        </w:rPr>
        <w:t xml:space="preserve">CONSEGNA </w:t>
      </w:r>
      <w:proofErr w:type="spellStart"/>
      <w:r w:rsidRPr="00E07593">
        <w:rPr>
          <w:color w:val="FF0000"/>
          <w:sz w:val="32"/>
          <w:szCs w:val="32"/>
        </w:rPr>
        <w:t>DI</w:t>
      </w:r>
      <w:proofErr w:type="spellEnd"/>
      <w:r w:rsidRPr="00E07593">
        <w:rPr>
          <w:color w:val="FF0000"/>
          <w:sz w:val="32"/>
          <w:szCs w:val="32"/>
        </w:rPr>
        <w:t xml:space="preserve"> LAVORO</w:t>
      </w:r>
    </w:p>
    <w:p w:rsidR="0025037F" w:rsidRPr="00E07593" w:rsidRDefault="00E07593">
      <w:pPr>
        <w:rPr>
          <w:sz w:val="32"/>
          <w:szCs w:val="32"/>
        </w:rPr>
      </w:pPr>
      <w:r>
        <w:rPr>
          <w:sz w:val="32"/>
          <w:szCs w:val="32"/>
        </w:rPr>
        <w:t>Ora provate voi a descrivere il vostro compagno/a di banco sia in modo oggettivo che in modo soggettivo.</w:t>
      </w:r>
    </w:p>
    <w:sectPr w:rsidR="0025037F" w:rsidRPr="00E07593" w:rsidSect="002503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E07593"/>
    <w:rsid w:val="0025037F"/>
    <w:rsid w:val="00E07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3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2014-03-12T12:37:00Z</dcterms:created>
  <dcterms:modified xsi:type="dcterms:W3CDTF">2014-03-12T12:38:00Z</dcterms:modified>
</cp:coreProperties>
</file>