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C0" w:rsidRDefault="00996DC0">
      <w:pPr>
        <w:sectPr w:rsidR="00996DC0" w:rsidSect="00996D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12"/>
          <w:footerReference w:type="default" r:id="rId13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14"/>
          <w:footerReference w:type="default" r:id="rId15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16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17"/>
          <w:footerReference w:type="default" r:id="rId18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19"/>
          <w:footerReference w:type="default" r:id="rId20"/>
          <w:pgSz w:w="11906" w:h="16838"/>
          <w:pgMar w:top="1417" w:right="1701" w:bottom="1417" w:left="1134" w:header="708" w:footer="708" w:gutter="0"/>
          <w:pgNumType w:start="1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21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22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996DC0" w:rsidRDefault="00996DC0">
      <w:pPr>
        <w:sectPr w:rsidR="00996DC0" w:rsidSect="00996DC0">
          <w:headerReference w:type="default" r:id="rId23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:rsidR="007B60B6" w:rsidRDefault="00906B48"/>
    <w:sectPr w:rsidR="007B60B6" w:rsidSect="00996DC0">
      <w:headerReference w:type="default" r:id="rId24"/>
      <w:footerReference w:type="default" r:id="rId25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48" w:rsidRDefault="00906B48" w:rsidP="00996DC0">
      <w:pPr>
        <w:spacing w:after="0" w:line="240" w:lineRule="auto"/>
      </w:pPr>
      <w:r>
        <w:separator/>
      </w:r>
    </w:p>
  </w:endnote>
  <w:endnote w:type="continuationSeparator" w:id="0">
    <w:p w:rsidR="00906B48" w:rsidRDefault="00906B48" w:rsidP="0099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Default="00996D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Piedepgina"/>
      <w:jc w:val="center"/>
      <w:rPr>
        <w:sz w:val="28"/>
        <w:szCs w:val="28"/>
      </w:rPr>
    </w:pPr>
    <w:r w:rsidRPr="00996DC0">
      <w:rPr>
        <w:sz w:val="28"/>
        <w:szCs w:val="28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Default="00996DC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Piedepgina"/>
      <w:jc w:val="center"/>
      <w:rPr>
        <w:sz w:val="28"/>
        <w:szCs w:val="28"/>
      </w:rPr>
    </w:pPr>
    <w:r w:rsidRPr="00996DC0">
      <w:rPr>
        <w:sz w:val="28"/>
        <w:szCs w:val="28"/>
      </w:rPr>
      <w:t>Jornada Noche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Piedepgina"/>
      <w:jc w:val="center"/>
      <w:rPr>
        <w:sz w:val="28"/>
        <w:szCs w:val="28"/>
      </w:rPr>
    </w:pPr>
    <w:r w:rsidRPr="00996DC0">
      <w:rPr>
        <w:sz w:val="28"/>
        <w:szCs w:val="28"/>
      </w:rPr>
      <w:t>José Javier Castilla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Piedepgina"/>
      <w:jc w:val="center"/>
      <w:rPr>
        <w:sz w:val="28"/>
        <w:szCs w:val="28"/>
      </w:rPr>
    </w:pPr>
    <w:r w:rsidRPr="00996DC0">
      <w:rPr>
        <w:sz w:val="28"/>
        <w:szCs w:val="28"/>
      </w:rPr>
      <w:t>Isabel Ferez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90946"/>
      <w:docPartObj>
        <w:docPartGallery w:val="Page Numbers (Bottom of Page)"/>
        <w:docPartUnique/>
      </w:docPartObj>
    </w:sdtPr>
    <w:sdtContent>
      <w:p w:rsidR="00996DC0" w:rsidRDefault="00996D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96DC0" w:rsidRDefault="00996DC0" w:rsidP="00996DC0">
    <w:pPr>
      <w:pStyle w:val="Piedepgina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-423806289"/>
      <w:docPartObj>
        <w:docPartGallery w:val="Page Numbers (Bottom of Page)"/>
        <w:docPartUnique/>
      </w:docPartObj>
    </w:sdtPr>
    <w:sdtContent>
      <w:p w:rsidR="00996DC0" w:rsidRPr="00996DC0" w:rsidRDefault="00996DC0">
        <w:pPr>
          <w:pStyle w:val="Piedepgina"/>
          <w:jc w:val="center"/>
          <w:rPr>
            <w:sz w:val="32"/>
            <w:szCs w:val="32"/>
          </w:rPr>
        </w:pPr>
        <w:r w:rsidRPr="00996DC0">
          <w:rPr>
            <w:sz w:val="32"/>
            <w:szCs w:val="32"/>
          </w:rPr>
          <w:t>Piensa En UTC</w:t>
        </w:r>
      </w:p>
    </w:sdtContent>
  </w:sdt>
  <w:p w:rsidR="00996DC0" w:rsidRPr="00996DC0" w:rsidRDefault="00996DC0" w:rsidP="00996DC0">
    <w:pPr>
      <w:pStyle w:val="Piedepgina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48" w:rsidRDefault="00906B48" w:rsidP="00996DC0">
      <w:pPr>
        <w:spacing w:after="0" w:line="240" w:lineRule="auto"/>
      </w:pPr>
      <w:r>
        <w:separator/>
      </w:r>
    </w:p>
  </w:footnote>
  <w:footnote w:type="continuationSeparator" w:id="0">
    <w:p w:rsidR="00906B48" w:rsidRDefault="00906B48" w:rsidP="0099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Default="00996DC0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Parcial III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Parcial Final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Piensa En GRANDE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bookmarkStart w:id="0" w:name="_GoBack"/>
    <w:r w:rsidRPr="00996DC0">
      <w:rPr>
        <w:sz w:val="28"/>
        <w:szCs w:val="28"/>
      </w:rPr>
      <w:t>UTC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Default="00996DC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 xml:space="preserve">Sistemas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Word Avanzado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Tic`s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Excel Avanzado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Parcial 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0" w:rsidRPr="00996DC0" w:rsidRDefault="00996DC0" w:rsidP="00996DC0">
    <w:pPr>
      <w:pStyle w:val="Encabezado"/>
      <w:jc w:val="center"/>
      <w:rPr>
        <w:sz w:val="28"/>
        <w:szCs w:val="28"/>
      </w:rPr>
    </w:pPr>
    <w:r w:rsidRPr="00996DC0">
      <w:rPr>
        <w:sz w:val="28"/>
        <w:szCs w:val="28"/>
      </w:rPr>
      <w:t>Parcial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0"/>
    <w:rsid w:val="0009790E"/>
    <w:rsid w:val="000F7360"/>
    <w:rsid w:val="00906B48"/>
    <w:rsid w:val="009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EB2EF-FB72-4FDA-B624-124DB87B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DC0"/>
  </w:style>
  <w:style w:type="paragraph" w:styleId="Piedepgina">
    <w:name w:val="footer"/>
    <w:basedOn w:val="Normal"/>
    <w:link w:val="PiedepginaCar"/>
    <w:uiPriority w:val="99"/>
    <w:unhideWhenUsed/>
    <w:rsid w:val="0099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2014-09-10T01:48:00Z</dcterms:created>
  <dcterms:modified xsi:type="dcterms:W3CDTF">2014-09-10T01:59:00Z</dcterms:modified>
</cp:coreProperties>
</file>