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C8" w:rsidRPr="00F377C8" w:rsidRDefault="00F377C8" w:rsidP="00F377C8">
      <w:pPr>
        <w:pStyle w:val="Default"/>
        <w:rPr>
          <w:rFonts w:ascii="Comic Sans MS" w:hAnsi="Comic Sans MS"/>
          <w:sz w:val="22"/>
          <w:szCs w:val="28"/>
        </w:rPr>
      </w:pPr>
      <w:r w:rsidRPr="00F377C8">
        <w:rPr>
          <w:rFonts w:ascii="Comic Sans MS" w:hAnsi="Comic Sans MS"/>
          <w:sz w:val="22"/>
          <w:szCs w:val="28"/>
        </w:rPr>
        <w:t xml:space="preserve">El conjunto de las hojas de Excel o planillas de cálculo conforman un libro de trabajo. Hacemos clic en el icono Nuevo de la barra de herramientas para crear un nuevo libro o bien seleccionamos la opción Nuevo del menú Archivo. </w:t>
      </w:r>
    </w:p>
    <w:p w:rsidR="00F377C8" w:rsidRPr="00F377C8" w:rsidRDefault="00F377C8" w:rsidP="00F377C8">
      <w:pPr>
        <w:pStyle w:val="Default"/>
        <w:rPr>
          <w:rFonts w:ascii="Comic Sans MS" w:hAnsi="Comic Sans MS"/>
          <w:sz w:val="22"/>
          <w:szCs w:val="28"/>
        </w:rPr>
      </w:pPr>
    </w:p>
    <w:p w:rsidR="00F377C8" w:rsidRPr="00F377C8" w:rsidRDefault="00F377C8" w:rsidP="00F377C8">
      <w:pPr>
        <w:pStyle w:val="Default"/>
        <w:rPr>
          <w:rFonts w:ascii="Comic Sans MS" w:hAnsi="Comic Sans MS"/>
          <w:sz w:val="22"/>
          <w:szCs w:val="28"/>
        </w:rPr>
      </w:pPr>
    </w:p>
    <w:p w:rsidR="00F377C8" w:rsidRPr="00F377C8" w:rsidRDefault="00F377C8" w:rsidP="00F377C8">
      <w:pPr>
        <w:pStyle w:val="Default"/>
        <w:rPr>
          <w:rFonts w:ascii="Comic Sans MS" w:hAnsi="Comic Sans MS"/>
          <w:sz w:val="22"/>
          <w:szCs w:val="28"/>
        </w:rPr>
      </w:pPr>
      <w:r w:rsidRPr="00F377C8">
        <w:rPr>
          <w:rFonts w:ascii="Comic Sans MS" w:hAnsi="Comic Sans MS"/>
          <w:sz w:val="22"/>
          <w:szCs w:val="28"/>
        </w:rPr>
        <w:t xml:space="preserve">Cada libro está formado por tres hojas de cálculo. Si necesitamos agregar una nueva, elegimos la opción Hoja de Cálculo en el menú Insertar. </w:t>
      </w:r>
    </w:p>
    <w:p w:rsidR="00F377C8" w:rsidRPr="00F377C8" w:rsidRDefault="00F377C8" w:rsidP="00F377C8">
      <w:pPr>
        <w:pStyle w:val="Default"/>
        <w:rPr>
          <w:rFonts w:ascii="Comic Sans MS" w:hAnsi="Comic Sans MS"/>
          <w:sz w:val="22"/>
          <w:szCs w:val="28"/>
        </w:rPr>
      </w:pPr>
    </w:p>
    <w:p w:rsidR="00F377C8" w:rsidRPr="00F377C8" w:rsidRDefault="00F377C8" w:rsidP="00F377C8">
      <w:pPr>
        <w:pStyle w:val="Default"/>
        <w:rPr>
          <w:rFonts w:ascii="Comic Sans MS" w:hAnsi="Comic Sans MS"/>
          <w:sz w:val="22"/>
          <w:szCs w:val="28"/>
        </w:rPr>
      </w:pPr>
    </w:p>
    <w:p w:rsidR="00F377C8" w:rsidRPr="00F377C8" w:rsidRDefault="00F377C8" w:rsidP="00F377C8">
      <w:pPr>
        <w:pStyle w:val="Default"/>
        <w:rPr>
          <w:rFonts w:ascii="Comic Sans MS" w:hAnsi="Comic Sans MS"/>
          <w:sz w:val="22"/>
          <w:szCs w:val="28"/>
        </w:rPr>
      </w:pPr>
      <w:r w:rsidRPr="00F377C8">
        <w:rPr>
          <w:rFonts w:ascii="Comic Sans MS" w:hAnsi="Comic Sans MS"/>
          <w:sz w:val="22"/>
          <w:szCs w:val="28"/>
        </w:rPr>
        <w:t xml:space="preserve">A medida que trabajamos es conveniente ir guardando periódicamente. Si le asignamos un nombre al trabajo por ejemplo: </w:t>
      </w:r>
      <w:r w:rsidRPr="00F377C8">
        <w:rPr>
          <w:rFonts w:ascii="Comic Sans MS" w:hAnsi="Comic Sans MS"/>
          <w:bCs/>
          <w:sz w:val="22"/>
          <w:szCs w:val="28"/>
        </w:rPr>
        <w:t>Calificaciones</w:t>
      </w:r>
      <w:r w:rsidRPr="00F377C8">
        <w:rPr>
          <w:rFonts w:ascii="Comic Sans MS" w:hAnsi="Comic Sans MS"/>
          <w:sz w:val="22"/>
          <w:szCs w:val="28"/>
        </w:rPr>
        <w:t xml:space="preserve">, en el disco duro se almacenará el </w:t>
      </w:r>
    </w:p>
    <w:p w:rsidR="003D3D93" w:rsidRDefault="00F377C8" w:rsidP="00F377C8">
      <w:pPr>
        <w:rPr>
          <w:rFonts w:ascii="Comic Sans MS" w:hAnsi="Comic Sans MS"/>
          <w:szCs w:val="28"/>
        </w:rPr>
      </w:pPr>
      <w:r w:rsidRPr="00F377C8">
        <w:rPr>
          <w:rFonts w:ascii="Comic Sans MS" w:hAnsi="Comic Sans MS"/>
          <w:szCs w:val="28"/>
        </w:rPr>
        <w:t xml:space="preserve">Archivo </w:t>
      </w:r>
      <w:r w:rsidRPr="00F377C8">
        <w:rPr>
          <w:rFonts w:ascii="Comic Sans MS" w:hAnsi="Comic Sans MS"/>
          <w:bCs/>
          <w:szCs w:val="28"/>
        </w:rPr>
        <w:t xml:space="preserve">Calificaciones. </w:t>
      </w:r>
      <w:proofErr w:type="spellStart"/>
      <w:proofErr w:type="gramStart"/>
      <w:r w:rsidRPr="00F377C8">
        <w:rPr>
          <w:rFonts w:ascii="Comic Sans MS" w:hAnsi="Comic Sans MS"/>
          <w:bCs/>
          <w:szCs w:val="28"/>
        </w:rPr>
        <w:t>xls</w:t>
      </w:r>
      <w:proofErr w:type="spellEnd"/>
      <w:proofErr w:type="gramEnd"/>
      <w:r w:rsidRPr="00F377C8">
        <w:rPr>
          <w:rFonts w:ascii="Comic Sans MS" w:hAnsi="Comic Sans MS"/>
          <w:szCs w:val="28"/>
        </w:rPr>
        <w:t>. Esta extensión (XLS) es la que Excel le coloca a las planillas.</w:t>
      </w:r>
    </w:p>
    <w:p w:rsidR="00DB41B0" w:rsidRPr="00DB41B0" w:rsidRDefault="00DB41B0" w:rsidP="00F377C8">
      <w:pPr>
        <w:rPr>
          <w:rFonts w:ascii="Comic Sans MS" w:hAnsi="Comic Sans MS"/>
          <w:sz w:val="20"/>
          <w:szCs w:val="28"/>
        </w:rPr>
      </w:pPr>
    </w:p>
    <w:p w:rsidR="00DB41B0" w:rsidRPr="00DB41B0" w:rsidRDefault="00DB41B0" w:rsidP="00DB41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Wingdings"/>
          <w:color w:val="000000"/>
          <w:sz w:val="21"/>
          <w:szCs w:val="24"/>
        </w:rPr>
      </w:pPr>
    </w:p>
    <w:p w:rsidR="00DB41B0" w:rsidRPr="00DB41B0" w:rsidRDefault="00DB41B0" w:rsidP="00DB41B0">
      <w:pPr>
        <w:autoSpaceDE w:val="0"/>
        <w:autoSpaceDN w:val="0"/>
        <w:adjustRightInd w:val="0"/>
        <w:spacing w:after="181" w:line="240" w:lineRule="auto"/>
        <w:rPr>
          <w:rFonts w:ascii="Comic Sans MS" w:hAnsi="Comic Sans MS" w:cs="Cambria"/>
          <w:color w:val="000000"/>
          <w:szCs w:val="28"/>
        </w:rPr>
      </w:pPr>
      <w:r w:rsidRPr="00DB41B0">
        <w:rPr>
          <w:rFonts w:ascii="Comic Sans MS" w:hAnsi="Comic Sans MS" w:cs="Cambria"/>
          <w:color w:val="000000"/>
          <w:szCs w:val="28"/>
        </w:rPr>
        <w:t xml:space="preserve">Los datos de texto se alinean a la </w:t>
      </w:r>
      <w:r w:rsidRPr="00DB41B0">
        <w:rPr>
          <w:rFonts w:ascii="Comic Sans MS" w:hAnsi="Comic Sans MS" w:cs="Cambria"/>
          <w:bCs/>
          <w:color w:val="000000"/>
          <w:szCs w:val="28"/>
        </w:rPr>
        <w:t xml:space="preserve">izquierda </w:t>
      </w:r>
      <w:r w:rsidRPr="00DB41B0">
        <w:rPr>
          <w:rFonts w:ascii="Comic Sans MS" w:hAnsi="Comic Sans MS" w:cs="Cambria"/>
          <w:color w:val="000000"/>
          <w:szCs w:val="28"/>
        </w:rPr>
        <w:t>de l</w:t>
      </w:r>
      <w:bookmarkStart w:id="0" w:name="_GoBack"/>
      <w:bookmarkEnd w:id="0"/>
      <w:r w:rsidRPr="00DB41B0">
        <w:rPr>
          <w:rFonts w:ascii="Comic Sans MS" w:hAnsi="Comic Sans MS" w:cs="Cambria"/>
          <w:color w:val="000000"/>
          <w:szCs w:val="28"/>
        </w:rPr>
        <w:t xml:space="preserve">a celda. </w:t>
      </w:r>
    </w:p>
    <w:p w:rsidR="00DB41B0" w:rsidRPr="00DB41B0" w:rsidRDefault="00DB41B0" w:rsidP="00DB41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color w:val="000000"/>
          <w:szCs w:val="28"/>
        </w:rPr>
      </w:pPr>
      <w:r w:rsidRPr="00DB41B0">
        <w:rPr>
          <w:rFonts w:ascii="Comic Sans MS" w:hAnsi="Comic Sans MS" w:cs="Cambria"/>
          <w:color w:val="000000"/>
          <w:szCs w:val="28"/>
        </w:rPr>
        <w:t xml:space="preserve">Los datos numéricos se alinean, en cambio, a la </w:t>
      </w:r>
      <w:r w:rsidRPr="00DB41B0">
        <w:rPr>
          <w:rFonts w:ascii="Comic Sans MS" w:hAnsi="Comic Sans MS" w:cs="Cambria"/>
          <w:bCs/>
          <w:color w:val="000000"/>
          <w:szCs w:val="28"/>
        </w:rPr>
        <w:t xml:space="preserve">derecha </w:t>
      </w:r>
      <w:r w:rsidRPr="00DB41B0">
        <w:rPr>
          <w:rFonts w:ascii="Comic Sans MS" w:hAnsi="Comic Sans MS" w:cs="Cambria"/>
          <w:color w:val="000000"/>
          <w:szCs w:val="28"/>
        </w:rPr>
        <w:t xml:space="preserve">de la celda. </w:t>
      </w:r>
    </w:p>
    <w:p w:rsidR="00DB41B0" w:rsidRPr="00F377C8" w:rsidRDefault="00DB41B0" w:rsidP="00F377C8">
      <w:pPr>
        <w:rPr>
          <w:rFonts w:ascii="Comic Sans MS" w:hAnsi="Comic Sans MS"/>
          <w:sz w:val="20"/>
        </w:rPr>
      </w:pPr>
    </w:p>
    <w:sectPr w:rsidR="00DB41B0" w:rsidRPr="00F377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C8"/>
    <w:rsid w:val="003D3D93"/>
    <w:rsid w:val="00DB41B0"/>
    <w:rsid w:val="00F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77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77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Santuzz</dc:creator>
  <cp:lastModifiedBy>Santuzz</cp:lastModifiedBy>
  <cp:revision>2</cp:revision>
  <dcterms:created xsi:type="dcterms:W3CDTF">2014-10-16T16:06:00Z</dcterms:created>
  <dcterms:modified xsi:type="dcterms:W3CDTF">2014-10-16T16:08:00Z</dcterms:modified>
</cp:coreProperties>
</file>