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429" w:rsidRPr="0040127F" w:rsidRDefault="0040127F" w:rsidP="0040127F">
      <w:pPr>
        <w:jc w:val="center"/>
        <w:rPr>
          <w:rFonts w:ascii="KG Ten Thousand Reasons" w:hAnsi="KG Ten Thousand Reasons"/>
          <w:sz w:val="52"/>
          <w:szCs w:val="52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741E2E2E" wp14:editId="44DE887B">
            <wp:simplePos x="0" y="0"/>
            <wp:positionH relativeFrom="margin">
              <wp:posOffset>-318770</wp:posOffset>
            </wp:positionH>
            <wp:positionV relativeFrom="paragraph">
              <wp:posOffset>652780</wp:posOffset>
            </wp:positionV>
            <wp:extent cx="8657197" cy="37338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nêtres d'opportunités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788" b="29115"/>
                    <a:stretch/>
                  </pic:blipFill>
                  <pic:spPr bwMode="auto">
                    <a:xfrm rot="10800000">
                      <a:off x="0" y="0"/>
                      <a:ext cx="8657197" cy="3733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127F">
        <w:rPr>
          <w:rFonts w:ascii="KG Ten Thousand Reasons" w:hAnsi="KG Ten Thousand Reasons"/>
          <w:sz w:val="52"/>
          <w:szCs w:val="52"/>
        </w:rPr>
        <w:t>Les fenêtres d’opportunités</w:t>
      </w:r>
    </w:p>
    <w:p w:rsidR="0040127F" w:rsidRDefault="0040127F"/>
    <w:p w:rsidR="0040127F" w:rsidRDefault="0040127F"/>
    <w:p w:rsidR="0040127F" w:rsidRDefault="0040127F"/>
    <w:p w:rsidR="0040127F" w:rsidRDefault="0040127F"/>
    <w:p w:rsidR="0040127F" w:rsidRDefault="0040127F"/>
    <w:p w:rsidR="0040127F" w:rsidRDefault="0040127F"/>
    <w:p w:rsidR="0040127F" w:rsidRDefault="0040127F"/>
    <w:p w:rsidR="0040127F" w:rsidRDefault="0040127F"/>
    <w:p w:rsidR="0040127F" w:rsidRDefault="0040127F"/>
    <w:p w:rsidR="0040127F" w:rsidRDefault="0040127F"/>
    <w:p w:rsidR="0040127F" w:rsidRDefault="0040127F"/>
    <w:p w:rsidR="0040127F" w:rsidRDefault="0040127F"/>
    <w:p w:rsidR="0040127F" w:rsidRDefault="0040127F"/>
    <w:p w:rsidR="0040127F" w:rsidRDefault="0040127F"/>
    <w:p w:rsidR="0040127F" w:rsidRPr="00A027BC" w:rsidRDefault="0040127F">
      <w:pPr>
        <w:rPr>
          <w:rFonts w:ascii="KG Miss Kindergarten" w:hAnsi="KG Miss Kindergarten"/>
          <w:sz w:val="24"/>
          <w:szCs w:val="24"/>
        </w:rPr>
      </w:pPr>
      <w:r w:rsidRPr="00A027BC">
        <w:rPr>
          <w:rFonts w:ascii="KG Miss Kindergarten" w:hAnsi="KG Miss Kindergarten"/>
          <w:sz w:val="24"/>
          <w:szCs w:val="24"/>
        </w:rPr>
        <w:t>Les fenêtres d’opportunités sont des périodes plus propices au développement de certains apprentissages.  Ces aspects peuvent être développés durant toute notre vie, mais les périodes où les fenêtres sont « ouvertes » nous permettent une meilleure efficacité</w:t>
      </w:r>
      <w:r w:rsidR="005C5161" w:rsidRPr="00A027BC">
        <w:rPr>
          <w:rFonts w:ascii="KG Miss Kindergarten" w:hAnsi="KG Miss Kindergarten"/>
          <w:sz w:val="24"/>
          <w:szCs w:val="24"/>
        </w:rPr>
        <w:t xml:space="preserve"> et </w:t>
      </w:r>
      <w:r w:rsidRPr="00A027BC">
        <w:rPr>
          <w:rFonts w:ascii="KG Miss Kindergarten" w:hAnsi="KG Miss Kindergarten"/>
          <w:sz w:val="24"/>
          <w:szCs w:val="24"/>
        </w:rPr>
        <w:t xml:space="preserve"> un meilleur développement de toute la personne.</w:t>
      </w:r>
    </w:p>
    <w:p w:rsidR="0040127F" w:rsidRDefault="0040127F"/>
    <w:p w:rsidR="0040127F" w:rsidRDefault="0040127F">
      <w:r w:rsidRPr="0040127F">
        <w:rPr>
          <w:b/>
        </w:rPr>
        <w:t>Source</w:t>
      </w:r>
      <w:r>
        <w:t> </w:t>
      </w:r>
      <w:proofErr w:type="gramStart"/>
      <w:r>
        <w:t>:  Sousa</w:t>
      </w:r>
      <w:proofErr w:type="gramEnd"/>
      <w:r>
        <w:t xml:space="preserve">, D.  (2002)  Un cerveau pour mieux apprendre :  comment rendre le processus enseignement-apprentissage plus efficace.  Montréal :  </w:t>
      </w:r>
      <w:proofErr w:type="spellStart"/>
      <w:r>
        <w:t>Chenelière</w:t>
      </w:r>
      <w:proofErr w:type="spellEnd"/>
      <w:r>
        <w:t>.</w:t>
      </w:r>
      <w:bookmarkStart w:id="0" w:name="_GoBack"/>
      <w:bookmarkEnd w:id="0"/>
    </w:p>
    <w:sectPr w:rsidR="0040127F" w:rsidSect="0040127F">
      <w:pgSz w:w="15840" w:h="12240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G Ten Thousand Reasons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7F"/>
    <w:rsid w:val="0040127F"/>
    <w:rsid w:val="005C5161"/>
    <w:rsid w:val="00A027BC"/>
    <w:rsid w:val="00D94291"/>
    <w:rsid w:val="00E9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80F5A-593E-4572-9C6C-38771634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Pelletier</dc:creator>
  <cp:keywords/>
  <dc:description/>
  <cp:lastModifiedBy>Nancy Pelletier</cp:lastModifiedBy>
  <cp:revision>3</cp:revision>
  <dcterms:created xsi:type="dcterms:W3CDTF">2015-02-22T13:58:00Z</dcterms:created>
  <dcterms:modified xsi:type="dcterms:W3CDTF">2015-02-22T14:05:00Z</dcterms:modified>
</cp:coreProperties>
</file>