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FB" w:rsidRDefault="009F21FB" w:rsidP="006C66FC">
      <w:pPr>
        <w:jc w:val="center"/>
      </w:pPr>
      <w:r>
        <w:t xml:space="preserve">PROPÓSITOS ESPECÍFICOS DEL MARCO DE BUEN DESEMPEÑO DOCENTE </w:t>
      </w:r>
    </w:p>
    <w:p w:rsidR="00A22D30" w:rsidRDefault="009F21FB" w:rsidP="006C66FC">
      <w:pPr>
        <w:jc w:val="center"/>
      </w:pPr>
      <w:r>
        <w:t xml:space="preserve">a) Establecer un lenguaje común entre los que ejercen la profesión docente y los ciudadanos para referirse a los distintos procesos de la enseñanza. </w:t>
      </w:r>
    </w:p>
    <w:p w:rsidR="00A22D30" w:rsidRDefault="009F21FB" w:rsidP="006C66FC">
      <w:pPr>
        <w:jc w:val="center"/>
      </w:pPr>
      <w:r>
        <w:t xml:space="preserve">b) Promover que los docentes reflexionen sobre su práctica, se apropien de los desempeños que caracterizan la profesión y construyan, en comunidades de práctica, una visión compartida de la enseñanza. </w:t>
      </w:r>
    </w:p>
    <w:p w:rsidR="00A22D30" w:rsidRDefault="009F21FB" w:rsidP="006C66FC">
      <w:pPr>
        <w:jc w:val="center"/>
      </w:pPr>
      <w:r>
        <w:t xml:space="preserve">c) Promover la revaloración social y profesional de los docentes, para fortalecer su imagen como profesionales competentes que aprenden, se desarrollan y se perfeccionan en la práctica de la enseñanza. </w:t>
      </w: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  <w:bookmarkStart w:id="0" w:name="_GoBack"/>
      <w:bookmarkEnd w:id="0"/>
      <w:r>
        <w:t>d) Guiar y dar coherencia al diseño e implementación de políticas de formación, evaluación, reconocimiento profesional y mejora de las condiciones de trabajo docente</w:t>
      </w: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9F21FB" w:rsidRDefault="009F21FB" w:rsidP="006C66FC">
      <w:pPr>
        <w:jc w:val="center"/>
        <w:rPr>
          <w:rFonts w:ascii="Arial" w:eastAsiaTheme="minorEastAsia" w:hAnsi="Arial" w:cs="Arial"/>
          <w:b/>
          <w:lang w:eastAsia="es-PE"/>
        </w:rPr>
      </w:pPr>
    </w:p>
    <w:p w:rsidR="006C66FC" w:rsidRPr="00B94B5B" w:rsidRDefault="006C66FC" w:rsidP="006C66FC">
      <w:pPr>
        <w:jc w:val="center"/>
        <w:rPr>
          <w:rFonts w:ascii="Arial" w:eastAsiaTheme="minorEastAsia" w:hAnsi="Arial" w:cs="Arial"/>
          <w:b/>
          <w:lang w:eastAsia="es-PE"/>
        </w:rPr>
      </w:pPr>
      <w:r w:rsidRPr="00B94B5B">
        <w:rPr>
          <w:rFonts w:ascii="Arial" w:eastAsiaTheme="minorEastAsia" w:hAnsi="Arial" w:cs="Arial"/>
          <w:b/>
          <w:lang w:eastAsia="es-PE"/>
        </w:rPr>
        <w:t>GUÍA SOBRE LA APLICACIÓN DEL MAPA CONCEPTUAL CON CMAP TOOLS  COMO HERRAMIENTA METODOLÓGICA EN LA COMPETENCIA LECTORA</w:t>
      </w:r>
    </w:p>
    <w:p w:rsidR="006C66FC" w:rsidRDefault="006C66FC" w:rsidP="0080058A">
      <w:pPr>
        <w:spacing w:after="0" w:line="360" w:lineRule="auto"/>
      </w:pPr>
    </w:p>
    <w:p w:rsidR="00200C2D" w:rsidRDefault="00200C2D" w:rsidP="0080058A">
      <w:pPr>
        <w:spacing w:after="0" w:line="360" w:lineRule="auto"/>
      </w:pPr>
      <w:r>
        <w:t>ÍNDICE</w:t>
      </w:r>
    </w:p>
    <w:p w:rsidR="0080058A" w:rsidRDefault="005F6790" w:rsidP="0080058A">
      <w:pPr>
        <w:spacing w:after="0" w:line="360" w:lineRule="auto"/>
      </w:pPr>
      <w:r>
        <w:t xml:space="preserve">PRIMERA PARTE: </w:t>
      </w:r>
    </w:p>
    <w:p w:rsidR="00DD527A" w:rsidRDefault="00DD527A" w:rsidP="0080058A">
      <w:pPr>
        <w:spacing w:after="0" w:line="360" w:lineRule="auto"/>
      </w:pPr>
      <w:r w:rsidRPr="00DD527A">
        <w:t>PRESENTACIÓN</w:t>
      </w:r>
    </w:p>
    <w:p w:rsidR="00EB4153" w:rsidRDefault="005F6790" w:rsidP="0080058A">
      <w:pPr>
        <w:spacing w:after="0" w:line="360" w:lineRule="auto"/>
        <w:rPr>
          <w:b/>
        </w:rPr>
      </w:pPr>
      <w:r w:rsidRPr="0080058A">
        <w:rPr>
          <w:b/>
        </w:rPr>
        <w:t>APROXI</w:t>
      </w:r>
      <w:r w:rsidR="003F510C" w:rsidRPr="0080058A">
        <w:rPr>
          <w:b/>
        </w:rPr>
        <w:t>MACIONES A</w:t>
      </w:r>
      <w:r w:rsidR="00EB4153">
        <w:rPr>
          <w:b/>
        </w:rPr>
        <w:t xml:space="preserve"> </w:t>
      </w:r>
      <w:r w:rsidR="003F510C" w:rsidRPr="0080058A">
        <w:rPr>
          <w:b/>
        </w:rPr>
        <w:t>L</w:t>
      </w:r>
      <w:r w:rsidR="00EB4153">
        <w:rPr>
          <w:b/>
        </w:rPr>
        <w:t xml:space="preserve">A COMPRENSIÓN LECTORA </w:t>
      </w:r>
    </w:p>
    <w:p w:rsidR="00EB4153" w:rsidRDefault="00EB4153" w:rsidP="0080058A">
      <w:pPr>
        <w:spacing w:after="0" w:line="360" w:lineRule="auto"/>
      </w:pPr>
      <w:r w:rsidRPr="00EB4153">
        <w:t>Definición de comprensión lectora</w:t>
      </w:r>
    </w:p>
    <w:p w:rsidR="00EB4153" w:rsidRDefault="00EB4153" w:rsidP="0080058A">
      <w:pPr>
        <w:spacing w:after="0" w:line="360" w:lineRule="auto"/>
      </w:pPr>
      <w:r>
        <w:t>Conocimientos previos y comprensión lectora</w:t>
      </w:r>
    </w:p>
    <w:p w:rsidR="00EB4153" w:rsidRPr="00EB4153" w:rsidRDefault="00EB4153" w:rsidP="0080058A">
      <w:pPr>
        <w:spacing w:after="0" w:line="360" w:lineRule="auto"/>
      </w:pPr>
      <w:r w:rsidRPr="00EB4153">
        <w:lastRenderedPageBreak/>
        <w:t>Construcción de significados en la comprensión lectora</w:t>
      </w:r>
    </w:p>
    <w:p w:rsidR="00EB4153" w:rsidRDefault="00EB4153" w:rsidP="0080058A">
      <w:pPr>
        <w:spacing w:after="0" w:line="360" w:lineRule="auto"/>
      </w:pPr>
      <w:r w:rsidRPr="00EB4153">
        <w:t>Aprendizaje significativo y comprensión lectora</w:t>
      </w:r>
    </w:p>
    <w:p w:rsidR="00DD527A" w:rsidRPr="00EB4153" w:rsidRDefault="00DD527A" w:rsidP="0080058A">
      <w:pPr>
        <w:spacing w:after="0" w:line="360" w:lineRule="auto"/>
      </w:pPr>
      <w:r>
        <w:t>Comprensión lectora y el uso de tecnología</w:t>
      </w:r>
    </w:p>
    <w:p w:rsidR="00DD527A" w:rsidRDefault="00DD527A" w:rsidP="0080058A">
      <w:pPr>
        <w:spacing w:after="0" w:line="360" w:lineRule="auto"/>
      </w:pPr>
    </w:p>
    <w:p w:rsidR="00EB4153" w:rsidRPr="00DD527A" w:rsidRDefault="00DD527A" w:rsidP="0080058A">
      <w:pPr>
        <w:spacing w:after="0" w:line="360" w:lineRule="auto"/>
      </w:pPr>
      <w:r w:rsidRPr="00DD527A">
        <w:t>SEGUNDA PARTE</w:t>
      </w:r>
    </w:p>
    <w:p w:rsidR="002B189F" w:rsidRPr="0080058A" w:rsidRDefault="00C51F1F" w:rsidP="0080058A">
      <w:pPr>
        <w:spacing w:after="0" w:line="360" w:lineRule="auto"/>
        <w:rPr>
          <w:b/>
        </w:rPr>
      </w:pPr>
      <w:r>
        <w:rPr>
          <w:b/>
        </w:rPr>
        <w:t xml:space="preserve">MARCO CONCEPTUAL SOBRE </w:t>
      </w:r>
      <w:r w:rsidR="00DD527A">
        <w:rPr>
          <w:b/>
        </w:rPr>
        <w:t xml:space="preserve">EL  MAPA CONCEPTUAL  Y </w:t>
      </w:r>
      <w:r w:rsidR="005F6790" w:rsidRPr="0080058A">
        <w:rPr>
          <w:b/>
        </w:rPr>
        <w:t xml:space="preserve"> CMAPTOOLS</w:t>
      </w:r>
    </w:p>
    <w:p w:rsidR="002B189F" w:rsidRDefault="002B189F" w:rsidP="0080058A">
      <w:pPr>
        <w:spacing w:after="0" w:line="360" w:lineRule="auto"/>
      </w:pPr>
      <w:r>
        <w:t xml:space="preserve">1. </w:t>
      </w:r>
      <w:r w:rsidR="005F6790">
        <w:t xml:space="preserve"> Aproximaciones teóricas del mapa conceptual </w:t>
      </w:r>
    </w:p>
    <w:p w:rsidR="005F6790" w:rsidRDefault="005F6790" w:rsidP="0080058A">
      <w:pPr>
        <w:spacing w:after="0" w:line="360" w:lineRule="auto"/>
      </w:pPr>
      <w:r>
        <w:t xml:space="preserve">    1.1. Constructivismo y aprendizaje significativo</w:t>
      </w:r>
    </w:p>
    <w:p w:rsidR="005F6790" w:rsidRDefault="005F6790" w:rsidP="0080058A">
      <w:pPr>
        <w:spacing w:after="0" w:line="360" w:lineRule="auto"/>
      </w:pPr>
      <w:r>
        <w:t xml:space="preserve">    1.2. Mapa conceptual definición</w:t>
      </w:r>
      <w:r w:rsidR="0080058A">
        <w:t>.</w:t>
      </w:r>
      <w:r>
        <w:t xml:space="preserve"> </w:t>
      </w:r>
    </w:p>
    <w:p w:rsidR="00DD527A" w:rsidRDefault="00DD527A" w:rsidP="0080058A">
      <w:pPr>
        <w:spacing w:after="0" w:line="360" w:lineRule="auto"/>
      </w:pPr>
      <w:r>
        <w:t xml:space="preserve">    1.3. Mapa conceptual y aprendizaje significativo</w:t>
      </w:r>
    </w:p>
    <w:p w:rsidR="005F6790" w:rsidRDefault="005F6790" w:rsidP="0080058A">
      <w:pPr>
        <w:spacing w:after="0" w:line="360" w:lineRule="auto"/>
      </w:pPr>
      <w:r>
        <w:t xml:space="preserve">    1.3.</w:t>
      </w:r>
      <w:r w:rsidR="00DD527A">
        <w:t xml:space="preserve"> ¿Cómo se construye un mapa conceptual?</w:t>
      </w:r>
    </w:p>
    <w:p w:rsidR="00537C96" w:rsidRDefault="00200C2D" w:rsidP="0080058A">
      <w:pPr>
        <w:spacing w:after="0" w:line="360" w:lineRule="auto"/>
      </w:pPr>
      <w:r>
        <w:t xml:space="preserve">   2.2. El </w:t>
      </w:r>
      <w:proofErr w:type="spellStart"/>
      <w:r>
        <w:t>CmapT</w:t>
      </w:r>
      <w:r w:rsidR="00537C96">
        <w:t>ools</w:t>
      </w:r>
      <w:proofErr w:type="spellEnd"/>
      <w:r w:rsidR="00537C96">
        <w:t xml:space="preserve"> </w:t>
      </w:r>
      <w:r w:rsidR="00CB1B6B">
        <w:t>como recurso</w:t>
      </w:r>
      <w:r w:rsidR="0080058A">
        <w:t>.</w:t>
      </w:r>
      <w:r w:rsidR="00CB1B6B">
        <w:t xml:space="preserve"> </w:t>
      </w:r>
    </w:p>
    <w:p w:rsidR="00CB1B6B" w:rsidRDefault="00CB1B6B" w:rsidP="0080058A">
      <w:pPr>
        <w:spacing w:after="0" w:line="360" w:lineRule="auto"/>
      </w:pPr>
      <w:r>
        <w:t xml:space="preserve">   2.3. </w:t>
      </w:r>
      <w:r w:rsidRPr="00CB1B6B">
        <w:t>Finalidad del programa y descripción del entorno.</w:t>
      </w:r>
    </w:p>
    <w:p w:rsidR="008D6588" w:rsidRDefault="008D6588" w:rsidP="0080058A">
      <w:pPr>
        <w:spacing w:after="0" w:line="360" w:lineRule="auto"/>
      </w:pPr>
      <w:r>
        <w:t xml:space="preserve">          2.3.1</w:t>
      </w:r>
      <w:r w:rsidRPr="008D6588">
        <w:t xml:space="preserve"> Descargar e Instalación del Programa </w:t>
      </w:r>
      <w:proofErr w:type="spellStart"/>
      <w:r w:rsidRPr="008D6588">
        <w:t>CmapTools</w:t>
      </w:r>
      <w:proofErr w:type="spellEnd"/>
    </w:p>
    <w:p w:rsidR="005F6790" w:rsidRDefault="008D6588" w:rsidP="0080058A">
      <w:pPr>
        <w:spacing w:after="0" w:line="360" w:lineRule="auto"/>
      </w:pPr>
      <w:r>
        <w:t xml:space="preserve">          2.3.2. </w:t>
      </w:r>
      <w:r w:rsidR="00200C2D" w:rsidRPr="00200C2D">
        <w:t>Descripción de l</w:t>
      </w:r>
      <w:r w:rsidR="00200C2D">
        <w:t xml:space="preserve">as ventanas </w:t>
      </w:r>
      <w:r w:rsidR="00200C2D" w:rsidRPr="00200C2D">
        <w:t xml:space="preserve"> de </w:t>
      </w:r>
      <w:proofErr w:type="spellStart"/>
      <w:r w:rsidR="00200C2D" w:rsidRPr="00200C2D">
        <w:t>CmapTools</w:t>
      </w:r>
      <w:proofErr w:type="spellEnd"/>
    </w:p>
    <w:p w:rsidR="008D6588" w:rsidRDefault="008D6588" w:rsidP="0080058A">
      <w:pPr>
        <w:spacing w:after="0" w:line="360" w:lineRule="auto"/>
      </w:pPr>
      <w:r>
        <w:t xml:space="preserve">          2.3.3. </w:t>
      </w:r>
      <w:r w:rsidRPr="008D6588">
        <w:t xml:space="preserve">Descripción de las pestañas de </w:t>
      </w:r>
      <w:proofErr w:type="spellStart"/>
      <w:r w:rsidRPr="008D6588">
        <w:t>CmapTools</w:t>
      </w:r>
      <w:proofErr w:type="spellEnd"/>
    </w:p>
    <w:p w:rsidR="008D6588" w:rsidRDefault="00200C2D" w:rsidP="0080058A">
      <w:pPr>
        <w:spacing w:after="0" w:line="360" w:lineRule="auto"/>
      </w:pPr>
      <w:r>
        <w:t xml:space="preserve">  </w:t>
      </w:r>
      <w:r w:rsidR="008D6588">
        <w:t xml:space="preserve">2.4. </w:t>
      </w:r>
      <w:r w:rsidR="008D6588" w:rsidRPr="008D6588">
        <w:t>Construcción de un Mapa Conceptual</w:t>
      </w:r>
      <w:r>
        <w:t xml:space="preserve"> con </w:t>
      </w:r>
      <w:proofErr w:type="spellStart"/>
      <w:r>
        <w:t>CmapT</w:t>
      </w:r>
      <w:r w:rsidR="008D6588">
        <w:t>ools</w:t>
      </w:r>
      <w:proofErr w:type="spellEnd"/>
    </w:p>
    <w:p w:rsidR="00DD527A" w:rsidRDefault="00DD527A" w:rsidP="0080058A">
      <w:pPr>
        <w:spacing w:after="0" w:line="360" w:lineRule="auto"/>
      </w:pPr>
    </w:p>
    <w:p w:rsidR="00C51F1F" w:rsidRDefault="00C51F1F" w:rsidP="0080058A">
      <w:pPr>
        <w:spacing w:after="0" w:line="360" w:lineRule="auto"/>
      </w:pPr>
    </w:p>
    <w:p w:rsidR="00C51F1F" w:rsidRDefault="00C51F1F" w:rsidP="0080058A">
      <w:pPr>
        <w:spacing w:after="0" w:line="360" w:lineRule="auto"/>
      </w:pPr>
    </w:p>
    <w:p w:rsidR="00C51F1F" w:rsidRDefault="00C51F1F" w:rsidP="0080058A">
      <w:pPr>
        <w:spacing w:after="0" w:line="360" w:lineRule="auto"/>
      </w:pPr>
    </w:p>
    <w:p w:rsidR="00C51F1F" w:rsidRDefault="00C51F1F" w:rsidP="0080058A">
      <w:pPr>
        <w:spacing w:after="0" w:line="360" w:lineRule="auto"/>
      </w:pPr>
    </w:p>
    <w:p w:rsidR="00C51F1F" w:rsidRDefault="00C51F1F" w:rsidP="0080058A">
      <w:pPr>
        <w:spacing w:after="0" w:line="360" w:lineRule="auto"/>
      </w:pPr>
    </w:p>
    <w:p w:rsidR="0080058A" w:rsidRDefault="00DD527A" w:rsidP="0080058A">
      <w:pPr>
        <w:spacing w:after="0" w:line="360" w:lineRule="auto"/>
      </w:pPr>
      <w:r>
        <w:t>TERCERA</w:t>
      </w:r>
      <w:r w:rsidR="00200C2D" w:rsidRPr="00200C2D">
        <w:t xml:space="preserve"> PARTE: </w:t>
      </w:r>
    </w:p>
    <w:p w:rsidR="008D6588" w:rsidRPr="0080058A" w:rsidRDefault="00F70F06" w:rsidP="0080058A">
      <w:pPr>
        <w:spacing w:after="0" w:line="360" w:lineRule="auto"/>
        <w:rPr>
          <w:b/>
        </w:rPr>
      </w:pPr>
      <w:r w:rsidRPr="0080058A">
        <w:rPr>
          <w:b/>
        </w:rPr>
        <w:t>EL MAPA CONCEPTUAL CON CMAPTOOLS Y  LA COMPRENSIÓN LECTORA</w:t>
      </w:r>
    </w:p>
    <w:p w:rsidR="00DD527A" w:rsidRDefault="00C51F1F" w:rsidP="00C51F1F">
      <w:pPr>
        <w:spacing w:after="0" w:line="360" w:lineRule="auto"/>
      </w:pPr>
      <w:r>
        <w:t xml:space="preserve">1. </w:t>
      </w:r>
      <w:r w:rsidR="00DD527A">
        <w:t>Estrategias de enseñanza del mapa conceptual.</w:t>
      </w:r>
      <w:r w:rsidR="00DD527A">
        <w:tab/>
      </w:r>
    </w:p>
    <w:p w:rsidR="00C51F1F" w:rsidRDefault="00C51F1F" w:rsidP="0080058A">
      <w:pPr>
        <w:spacing w:after="0" w:line="360" w:lineRule="auto"/>
      </w:pPr>
      <w:r>
        <w:t xml:space="preserve">2. Orientaciones básicas para trabajar con </w:t>
      </w:r>
      <w:proofErr w:type="spellStart"/>
      <w:r>
        <w:t>cmap</w:t>
      </w:r>
      <w:proofErr w:type="spellEnd"/>
      <w:r>
        <w:t xml:space="preserve"> </w:t>
      </w:r>
      <w:proofErr w:type="spellStart"/>
      <w:r>
        <w:t>tools</w:t>
      </w:r>
      <w:proofErr w:type="spellEnd"/>
    </w:p>
    <w:p w:rsidR="00DD527A" w:rsidRDefault="00C51F1F" w:rsidP="0080058A">
      <w:pPr>
        <w:spacing w:after="0" w:line="360" w:lineRule="auto"/>
      </w:pPr>
      <w:r>
        <w:t xml:space="preserve">3. </w:t>
      </w:r>
      <w:r w:rsidR="00DD527A" w:rsidRPr="00DD527A">
        <w:t>Aplicación del mapa conceptual a la comprensión lectora.</w:t>
      </w:r>
    </w:p>
    <w:p w:rsidR="00DD527A" w:rsidRDefault="00C51F1F" w:rsidP="00DD527A">
      <w:pPr>
        <w:spacing w:after="0" w:line="360" w:lineRule="auto"/>
      </w:pPr>
      <w:r>
        <w:t xml:space="preserve">    3.1</w:t>
      </w:r>
      <w:r w:rsidR="00DD527A">
        <w:t>. El mapa conceptual: antes, durante y después de la lectura.</w:t>
      </w:r>
    </w:p>
    <w:p w:rsidR="00DD527A" w:rsidRDefault="00C51F1F" w:rsidP="00DD527A">
      <w:pPr>
        <w:spacing w:after="0" w:line="360" w:lineRule="auto"/>
      </w:pPr>
      <w:r>
        <w:t xml:space="preserve">    3.2</w:t>
      </w:r>
      <w:r w:rsidR="00DD527A">
        <w:t>. El mapa conceptual como herramienta de evaluación.</w:t>
      </w:r>
    </w:p>
    <w:p w:rsidR="00C51F1F" w:rsidRDefault="00C51F1F" w:rsidP="00C51F1F">
      <w:pPr>
        <w:spacing w:after="0" w:line="360" w:lineRule="auto"/>
      </w:pPr>
      <w:r>
        <w:t xml:space="preserve">  </w:t>
      </w:r>
    </w:p>
    <w:p w:rsidR="00C51F1F" w:rsidRDefault="00C51F1F" w:rsidP="00C51F1F">
      <w:pPr>
        <w:spacing w:after="0" w:line="360" w:lineRule="auto"/>
      </w:pPr>
    </w:p>
    <w:p w:rsidR="00C51F1F" w:rsidRDefault="00C51F1F" w:rsidP="00C51F1F">
      <w:pPr>
        <w:spacing w:after="0" w:line="360" w:lineRule="auto"/>
      </w:pPr>
      <w:r>
        <w:lastRenderedPageBreak/>
        <w:t xml:space="preserve">  3.2.  El mapa conceptual y </w:t>
      </w:r>
      <w:proofErr w:type="gramStart"/>
      <w:r>
        <w:t>las  micro</w:t>
      </w:r>
      <w:proofErr w:type="gramEnd"/>
      <w:r>
        <w:t xml:space="preserve"> habilidades de comprensión.</w:t>
      </w:r>
    </w:p>
    <w:p w:rsidR="00DD527A" w:rsidRDefault="00DD527A" w:rsidP="0080058A">
      <w:pPr>
        <w:spacing w:after="0" w:line="360" w:lineRule="auto"/>
      </w:pPr>
    </w:p>
    <w:p w:rsidR="00DD527A" w:rsidRDefault="00DD527A" w:rsidP="0080058A">
      <w:pPr>
        <w:spacing w:after="0" w:line="360" w:lineRule="auto"/>
      </w:pPr>
    </w:p>
    <w:p w:rsidR="003F510C" w:rsidRDefault="003F510C" w:rsidP="0080058A">
      <w:pPr>
        <w:spacing w:after="0" w:line="360" w:lineRule="auto"/>
      </w:pPr>
      <w:r>
        <w:t xml:space="preserve">     </w:t>
      </w:r>
      <w:r w:rsidR="0080058A">
        <w:t xml:space="preserve">  1.2</w:t>
      </w:r>
      <w:r>
        <w:t>. Modelos de comprensión lectora</w:t>
      </w:r>
      <w:r w:rsidR="0080058A">
        <w:t>.</w:t>
      </w:r>
    </w:p>
    <w:p w:rsidR="002B189F" w:rsidRDefault="00F70F06" w:rsidP="0080058A">
      <w:pPr>
        <w:spacing w:after="0" w:line="360" w:lineRule="auto"/>
      </w:pPr>
      <w:r>
        <w:t xml:space="preserve">  </w:t>
      </w:r>
      <w:r w:rsidR="003F510C">
        <w:t xml:space="preserve">  </w:t>
      </w:r>
      <w:r>
        <w:t xml:space="preserve"> </w:t>
      </w:r>
      <w:r w:rsidR="0080058A">
        <w:t xml:space="preserve">  </w:t>
      </w:r>
      <w:r w:rsidR="002B189F">
        <w:t>1</w:t>
      </w:r>
      <w:r w:rsidR="0080058A">
        <w:t>.3</w:t>
      </w:r>
      <w:r>
        <w:t>. Enfoque cognitivo</w:t>
      </w:r>
      <w:r w:rsidR="0080058A">
        <w:t xml:space="preserve"> de la comprensión lectora.</w:t>
      </w:r>
    </w:p>
    <w:p w:rsidR="006E1D44" w:rsidRDefault="006E1D44" w:rsidP="0080058A">
      <w:pPr>
        <w:spacing w:after="0" w:line="360" w:lineRule="auto"/>
      </w:pPr>
      <w:r>
        <w:t xml:space="preserve">       1.4. Condiciones para la comprensión lectora.</w:t>
      </w:r>
    </w:p>
    <w:p w:rsidR="00B3726F" w:rsidRDefault="00B3726F" w:rsidP="0080058A">
      <w:pPr>
        <w:spacing w:after="0" w:line="360" w:lineRule="auto"/>
      </w:pPr>
    </w:p>
    <w:p w:rsidR="00DD527A" w:rsidRDefault="00DD527A" w:rsidP="0080058A">
      <w:pPr>
        <w:spacing w:after="0" w:line="360" w:lineRule="auto"/>
      </w:pPr>
    </w:p>
    <w:p w:rsidR="002B189F" w:rsidRDefault="002B189F" w:rsidP="0080058A">
      <w:pPr>
        <w:spacing w:after="0" w:line="360" w:lineRule="auto"/>
      </w:pPr>
      <w:r>
        <w:t>BIBLIOGRAFÍA</w:t>
      </w:r>
    </w:p>
    <w:p w:rsidR="00F70F06" w:rsidRDefault="00F70F06" w:rsidP="0080058A">
      <w:pPr>
        <w:spacing w:after="0" w:line="360" w:lineRule="auto"/>
      </w:pPr>
    </w:p>
    <w:p w:rsidR="0080058A" w:rsidRDefault="0080058A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Estrategias para el desarrollo de la comprensión lectora utilizando el mapa conceptual y </w:t>
      </w:r>
      <w:proofErr w:type="spellStart"/>
      <w:r>
        <w:rPr>
          <w:rFonts w:ascii="Arial" w:eastAsia="Calibri" w:hAnsi="Arial" w:cs="Arial"/>
          <w:b/>
        </w:rPr>
        <w:t>cmap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tools</w:t>
      </w:r>
      <w:proofErr w:type="spellEnd"/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6C66FC" w:rsidRDefault="006C66FC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</w:p>
    <w:p w:rsidR="00F70F06" w:rsidRPr="00982F9F" w:rsidRDefault="00F70F06" w:rsidP="00F70F06">
      <w:pPr>
        <w:spacing w:before="120" w:after="120" w:line="360" w:lineRule="auto"/>
        <w:jc w:val="center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Índice de contenido</w:t>
      </w:r>
    </w:p>
    <w:p w:rsidR="00F70F06" w:rsidRPr="00982F9F" w:rsidRDefault="00F70F06" w:rsidP="00F70F06">
      <w:pPr>
        <w:rPr>
          <w:rFonts w:ascii="Arial" w:eastAsia="Calibri" w:hAnsi="Arial" w:cs="Arial"/>
        </w:rPr>
      </w:pPr>
    </w:p>
    <w:p w:rsidR="00F70F06" w:rsidRPr="00982F9F" w:rsidRDefault="00F70F06" w:rsidP="00F70F06">
      <w:pPr>
        <w:spacing w:after="0" w:line="360" w:lineRule="auto"/>
        <w:contextualSpacing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Aspectos teóricos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b/>
          <w:i/>
        </w:rPr>
      </w:pPr>
    </w:p>
    <w:p w:rsidR="00F70F06" w:rsidRPr="00982F9F" w:rsidRDefault="00F70F06" w:rsidP="00F70F06">
      <w:pPr>
        <w:spacing w:after="0" w:line="36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Comprensión lectora conceptualización y modelos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b/>
          <w:i/>
        </w:rPr>
      </w:pPr>
      <w:r w:rsidRPr="00982F9F">
        <w:rPr>
          <w:rFonts w:ascii="Arial" w:eastAsia="Calibri" w:hAnsi="Arial" w:cs="Arial"/>
          <w:b/>
          <w:i/>
        </w:rPr>
        <w:t>Comprensión lectora marco conceptual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i/>
        </w:rPr>
      </w:pPr>
      <w:r w:rsidRPr="00982F9F">
        <w:rPr>
          <w:rFonts w:ascii="Arial" w:eastAsia="Calibri" w:hAnsi="Arial" w:cs="Arial"/>
          <w:i/>
        </w:rPr>
        <w:lastRenderedPageBreak/>
        <w:t>Conceptos de comprensión lectora</w:t>
      </w:r>
      <w:r w:rsidR="006E1D44">
        <w:rPr>
          <w:rFonts w:ascii="Arial" w:eastAsia="Calibri" w:hAnsi="Arial" w:cs="Arial"/>
          <w:i/>
        </w:rPr>
        <w:t>.</w:t>
      </w:r>
    </w:p>
    <w:p w:rsidR="00F70F06" w:rsidRPr="006E1D44" w:rsidRDefault="00F70F06" w:rsidP="00F70F06">
      <w:pPr>
        <w:spacing w:after="0" w:line="360" w:lineRule="auto"/>
        <w:ind w:left="709" w:hanging="1"/>
        <w:rPr>
          <w:rFonts w:ascii="Arial" w:eastAsia="Calibri" w:hAnsi="Arial" w:cs="Arial"/>
          <w:i/>
        </w:rPr>
      </w:pPr>
      <w:r w:rsidRPr="006E1D44">
        <w:rPr>
          <w:rFonts w:ascii="Arial" w:eastAsia="Calibri" w:hAnsi="Arial" w:cs="Arial"/>
          <w:i/>
        </w:rPr>
        <w:t>Programas y orientaciones metodológicas de la comprensión lectora según              MINEDU</w:t>
      </w:r>
      <w:r w:rsidR="006E1D44">
        <w:rPr>
          <w:rFonts w:ascii="Arial" w:eastAsia="Calibri" w:hAnsi="Arial" w:cs="Arial"/>
          <w:i/>
        </w:rPr>
        <w:t>.</w:t>
      </w:r>
    </w:p>
    <w:p w:rsidR="00F70F06" w:rsidRDefault="00F70F06" w:rsidP="00F70F06">
      <w:pPr>
        <w:spacing w:after="0" w:line="360" w:lineRule="auto"/>
        <w:ind w:firstLine="708"/>
        <w:rPr>
          <w:rFonts w:ascii="Arial" w:eastAsia="Calibri" w:hAnsi="Arial" w:cs="Arial"/>
          <w:i/>
        </w:rPr>
      </w:pPr>
      <w:r w:rsidRPr="00982F9F">
        <w:rPr>
          <w:rFonts w:ascii="Arial" w:eastAsia="Calibri" w:hAnsi="Arial" w:cs="Arial"/>
          <w:i/>
        </w:rPr>
        <w:t>Modelos  de enseñanza de la comprensión lectora</w:t>
      </w:r>
      <w:r w:rsidR="006E1D44">
        <w:rPr>
          <w:rFonts w:ascii="Arial" w:eastAsia="Calibri" w:hAnsi="Arial" w:cs="Arial"/>
          <w:i/>
        </w:rPr>
        <w:t>.</w:t>
      </w:r>
    </w:p>
    <w:p w:rsidR="006E1D44" w:rsidRPr="00982F9F" w:rsidRDefault="006E1D44" w:rsidP="00F70F06">
      <w:pPr>
        <w:spacing w:after="0" w:line="360" w:lineRule="auto"/>
        <w:ind w:firstLine="708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Condiciones para el proceso lector.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i/>
        </w:rPr>
      </w:pPr>
      <w:r w:rsidRPr="00982F9F">
        <w:rPr>
          <w:rFonts w:ascii="Arial" w:eastAsia="Calibri" w:hAnsi="Arial" w:cs="Arial"/>
          <w:i/>
        </w:rPr>
        <w:t>Competencia lectora</w:t>
      </w:r>
      <w:r w:rsidR="006E1D44">
        <w:rPr>
          <w:rFonts w:ascii="Arial" w:eastAsia="Calibri" w:hAnsi="Arial" w:cs="Arial"/>
          <w:i/>
        </w:rPr>
        <w:t>.</w:t>
      </w:r>
    </w:p>
    <w:p w:rsidR="00F70F06" w:rsidRPr="00982F9F" w:rsidRDefault="00F70F06" w:rsidP="00F70F06">
      <w:pPr>
        <w:spacing w:after="0" w:line="360" w:lineRule="auto"/>
        <w:rPr>
          <w:rFonts w:ascii="Arial" w:eastAsia="Calibri" w:hAnsi="Arial" w:cs="Arial"/>
          <w:b/>
        </w:rPr>
      </w:pPr>
    </w:p>
    <w:p w:rsidR="00F70F06" w:rsidRPr="00982F9F" w:rsidRDefault="00F70F06" w:rsidP="00F70F06">
      <w:pPr>
        <w:spacing w:after="0" w:line="36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 xml:space="preserve">Fundamentos teóricos sobre el mapa conceptual 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Bases teóricas del mapa conceptual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b/>
          <w:i/>
        </w:rPr>
      </w:pPr>
      <w:r w:rsidRPr="00982F9F">
        <w:rPr>
          <w:rFonts w:ascii="Arial" w:eastAsia="Calibri" w:hAnsi="Arial" w:cs="Arial"/>
          <w:b/>
          <w:i/>
        </w:rPr>
        <w:t>El constructivismo pedagógico y aprendizaje significativo</w:t>
      </w:r>
    </w:p>
    <w:p w:rsidR="00F70F06" w:rsidRPr="00982F9F" w:rsidRDefault="00F70F06" w:rsidP="00AF19B6">
      <w:pPr>
        <w:spacing w:after="0" w:line="360" w:lineRule="auto"/>
        <w:ind w:left="708"/>
        <w:rPr>
          <w:rFonts w:ascii="Arial" w:eastAsia="Calibri" w:hAnsi="Arial" w:cs="Arial"/>
          <w:b/>
          <w:i/>
        </w:rPr>
      </w:pPr>
      <w:r w:rsidRPr="00982F9F">
        <w:rPr>
          <w:rFonts w:ascii="Arial" w:eastAsia="Calibri" w:hAnsi="Arial" w:cs="Arial"/>
          <w:b/>
          <w:i/>
        </w:rPr>
        <w:t>El mapa conceptual</w:t>
      </w:r>
      <w:r>
        <w:rPr>
          <w:rFonts w:ascii="Arial" w:eastAsia="Calibri" w:hAnsi="Arial" w:cs="Arial"/>
          <w:b/>
          <w:i/>
        </w:rPr>
        <w:t>:</w:t>
      </w:r>
      <w:r w:rsidR="00AF19B6">
        <w:rPr>
          <w:rFonts w:ascii="Arial" w:eastAsia="Calibri" w:hAnsi="Arial" w:cs="Arial"/>
          <w:b/>
          <w:i/>
        </w:rPr>
        <w:t xml:space="preserve"> </w:t>
      </w:r>
      <w:r w:rsidR="006E1D44">
        <w:rPr>
          <w:rFonts w:ascii="Arial" w:eastAsia="Calibri" w:hAnsi="Arial" w:cs="Arial"/>
          <w:b/>
          <w:i/>
        </w:rPr>
        <w:t>conceptualización,</w:t>
      </w:r>
      <w:r w:rsidRPr="00982F9F">
        <w:rPr>
          <w:rFonts w:ascii="Arial" w:eastAsia="Calibri" w:hAnsi="Arial" w:cs="Arial"/>
          <w:b/>
          <w:i/>
        </w:rPr>
        <w:t xml:space="preserve"> elementos</w:t>
      </w:r>
      <w:r w:rsidR="00AF19B6">
        <w:rPr>
          <w:rFonts w:ascii="Arial" w:eastAsia="Calibri" w:hAnsi="Arial" w:cs="Arial"/>
          <w:b/>
          <w:i/>
        </w:rPr>
        <w:t xml:space="preserve"> y estrategias de enseñanza</w:t>
      </w:r>
    </w:p>
    <w:p w:rsidR="00F70F06" w:rsidRPr="00982F9F" w:rsidRDefault="00F70F06" w:rsidP="00F70F06">
      <w:pPr>
        <w:spacing w:after="0" w:line="360" w:lineRule="auto"/>
        <w:ind w:left="709" w:hanging="1"/>
        <w:rPr>
          <w:rFonts w:ascii="Arial" w:eastAsia="Calibri" w:hAnsi="Arial" w:cs="Arial"/>
          <w:b/>
          <w:i/>
        </w:rPr>
      </w:pPr>
      <w:r w:rsidRPr="00982F9F">
        <w:rPr>
          <w:rFonts w:ascii="Arial" w:eastAsia="Calibri" w:hAnsi="Arial" w:cs="Arial"/>
          <w:b/>
          <w:i/>
        </w:rPr>
        <w:t xml:space="preserve">El proceso de elaboración  del mapa conceptual a través del </w:t>
      </w:r>
      <w:proofErr w:type="spellStart"/>
      <w:r w:rsidRPr="00982F9F">
        <w:rPr>
          <w:rFonts w:ascii="Arial" w:eastAsia="Calibri" w:hAnsi="Arial" w:cs="Arial"/>
          <w:b/>
          <w:i/>
        </w:rPr>
        <w:t>CmapTools</w:t>
      </w:r>
      <w:proofErr w:type="spellEnd"/>
      <w:r w:rsidRPr="00982F9F">
        <w:rPr>
          <w:rFonts w:ascii="Arial" w:eastAsia="Calibri" w:hAnsi="Arial" w:cs="Arial"/>
          <w:b/>
          <w:i/>
        </w:rPr>
        <w:t xml:space="preserve"> 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i/>
        </w:rPr>
      </w:pPr>
      <w:r w:rsidRPr="00982F9F">
        <w:rPr>
          <w:rFonts w:ascii="Arial" w:eastAsia="Calibri" w:hAnsi="Arial" w:cs="Arial"/>
          <w:i/>
        </w:rPr>
        <w:t xml:space="preserve">El mapa conceptual y  el </w:t>
      </w:r>
      <w:proofErr w:type="spellStart"/>
      <w:r w:rsidRPr="00982F9F">
        <w:rPr>
          <w:rFonts w:ascii="Arial" w:eastAsia="Calibri" w:hAnsi="Arial" w:cs="Arial"/>
          <w:i/>
        </w:rPr>
        <w:t>CmapTools</w:t>
      </w:r>
      <w:proofErr w:type="spellEnd"/>
      <w:r w:rsidRPr="00982F9F">
        <w:rPr>
          <w:rFonts w:ascii="Arial" w:eastAsia="Calibri" w:hAnsi="Arial" w:cs="Arial"/>
          <w:i/>
        </w:rPr>
        <w:t xml:space="preserve"> en la comprensión lectora</w:t>
      </w:r>
      <w:r w:rsidR="006E1D44">
        <w:rPr>
          <w:rFonts w:ascii="Arial" w:eastAsia="Calibri" w:hAnsi="Arial" w:cs="Arial"/>
          <w:i/>
        </w:rPr>
        <w:t>.</w:t>
      </w:r>
    </w:p>
    <w:p w:rsidR="00F70F06" w:rsidRPr="00982F9F" w:rsidRDefault="00F70F06" w:rsidP="00F70F06">
      <w:pPr>
        <w:spacing w:after="0" w:line="360" w:lineRule="auto"/>
        <w:ind w:firstLine="708"/>
        <w:rPr>
          <w:rFonts w:ascii="Arial" w:eastAsia="Calibri" w:hAnsi="Arial" w:cs="Arial"/>
          <w:i/>
        </w:rPr>
      </w:pPr>
    </w:p>
    <w:p w:rsidR="00F70F06" w:rsidRPr="00982F9F" w:rsidRDefault="00F70F06" w:rsidP="00F70F06">
      <w:pPr>
        <w:spacing w:after="0" w:line="24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Antecedentes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Antecedentes internacionales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 xml:space="preserve"> Antecedentes nacionales</w:t>
      </w:r>
    </w:p>
    <w:p w:rsidR="00F70F06" w:rsidRPr="00982F9F" w:rsidRDefault="00F70F06" w:rsidP="00F70F06">
      <w:pPr>
        <w:spacing w:after="0" w:line="24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Problema de investigación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Identificación del problema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Formulación del problema</w:t>
      </w:r>
    </w:p>
    <w:p w:rsidR="00F70F06" w:rsidRPr="00982F9F" w:rsidRDefault="00F70F06" w:rsidP="00F70F06">
      <w:pPr>
        <w:spacing w:after="0" w:line="24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Justificación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 xml:space="preserve"> Relevancia  social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 xml:space="preserve"> Implicancias teóricas</w:t>
      </w:r>
    </w:p>
    <w:p w:rsidR="00F70F06" w:rsidRPr="00982F9F" w:rsidRDefault="00F70F06" w:rsidP="00F70F0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 xml:space="preserve">Implicancias prácticas     </w:t>
      </w:r>
    </w:p>
    <w:p w:rsidR="00F70F06" w:rsidRPr="00982F9F" w:rsidRDefault="00F70F06" w:rsidP="00F70F06">
      <w:pPr>
        <w:spacing w:after="0" w:line="24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>Objetivos</w:t>
      </w:r>
    </w:p>
    <w:p w:rsidR="00F70F06" w:rsidRPr="00982F9F" w:rsidRDefault="00F70F06" w:rsidP="00F70F06">
      <w:pPr>
        <w:spacing w:after="0" w:line="24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ab/>
        <w:t xml:space="preserve">  Objetivo general </w:t>
      </w:r>
    </w:p>
    <w:p w:rsidR="00F70F06" w:rsidRPr="00982F9F" w:rsidRDefault="00F70F06" w:rsidP="00F70F06">
      <w:pPr>
        <w:spacing w:after="0" w:line="240" w:lineRule="auto"/>
        <w:rPr>
          <w:rFonts w:ascii="Arial" w:eastAsia="Calibri" w:hAnsi="Arial" w:cs="Arial"/>
          <w:b/>
        </w:rPr>
      </w:pPr>
      <w:r w:rsidRPr="00982F9F">
        <w:rPr>
          <w:rFonts w:ascii="Arial" w:eastAsia="Calibri" w:hAnsi="Arial" w:cs="Arial"/>
          <w:b/>
        </w:rPr>
        <w:tab/>
        <w:t xml:space="preserve">  Objetivos específicos</w:t>
      </w:r>
    </w:p>
    <w:p w:rsidR="00F70F06" w:rsidRPr="00982F9F" w:rsidRDefault="00F70F06" w:rsidP="00F70F06">
      <w:pPr>
        <w:rPr>
          <w:rFonts w:ascii="Arial" w:eastAsia="Calibri" w:hAnsi="Arial" w:cs="Arial"/>
        </w:rPr>
      </w:pPr>
    </w:p>
    <w:p w:rsidR="00F70F06" w:rsidRPr="00982F9F" w:rsidRDefault="00F70F06" w:rsidP="00F70F06">
      <w:pPr>
        <w:rPr>
          <w:rFonts w:ascii="Arial" w:eastAsia="Calibri" w:hAnsi="Arial" w:cs="Arial"/>
        </w:rPr>
      </w:pPr>
    </w:p>
    <w:p w:rsidR="00F70F06" w:rsidRPr="00982F9F" w:rsidRDefault="00F70F06" w:rsidP="00F70F06">
      <w:pPr>
        <w:rPr>
          <w:rFonts w:ascii="Arial" w:eastAsia="Calibri" w:hAnsi="Arial" w:cs="Arial"/>
        </w:rPr>
      </w:pPr>
    </w:p>
    <w:p w:rsidR="00F70F06" w:rsidRDefault="00F70F06" w:rsidP="002B189F"/>
    <w:p w:rsidR="00F70F06" w:rsidRDefault="00F70F06" w:rsidP="002B189F"/>
    <w:sectPr w:rsidR="00F70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9B8"/>
    <w:multiLevelType w:val="hybridMultilevel"/>
    <w:tmpl w:val="5BAEB0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3D7B"/>
    <w:multiLevelType w:val="hybridMultilevel"/>
    <w:tmpl w:val="A12CBB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2750E"/>
    <w:multiLevelType w:val="hybridMultilevel"/>
    <w:tmpl w:val="705CF1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9F"/>
    <w:rsid w:val="00200C2D"/>
    <w:rsid w:val="002B189F"/>
    <w:rsid w:val="003F510C"/>
    <w:rsid w:val="00537C96"/>
    <w:rsid w:val="005F6790"/>
    <w:rsid w:val="006C66FC"/>
    <w:rsid w:val="006E1D44"/>
    <w:rsid w:val="0080058A"/>
    <w:rsid w:val="008D6588"/>
    <w:rsid w:val="009A1BBC"/>
    <w:rsid w:val="009F21FB"/>
    <w:rsid w:val="00A22D30"/>
    <w:rsid w:val="00AF19B6"/>
    <w:rsid w:val="00B3726F"/>
    <w:rsid w:val="00C51F1F"/>
    <w:rsid w:val="00CB1B6B"/>
    <w:rsid w:val="00CF0C86"/>
    <w:rsid w:val="00DD527A"/>
    <w:rsid w:val="00EB4153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Coral</dc:creator>
  <cp:lastModifiedBy>Coral</cp:lastModifiedBy>
  <cp:revision>4</cp:revision>
  <dcterms:created xsi:type="dcterms:W3CDTF">2015-01-29T19:59:00Z</dcterms:created>
  <dcterms:modified xsi:type="dcterms:W3CDTF">2015-03-25T01:56:00Z</dcterms:modified>
</cp:coreProperties>
</file>