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62" w:rsidRDefault="00912062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530006" w:rsidRPr="00407329" w:rsidRDefault="00912062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912062">
        <w:rPr>
          <w:rFonts w:ascii="Times New Roman" w:hAnsi="Times New Roman"/>
          <w:b/>
          <w:sz w:val="24"/>
          <w:szCs w:val="24"/>
        </w:rPr>
        <w:t>MAPAS DE CONOCIMIENTO REGIONAL</w:t>
      </w:r>
    </w:p>
    <w:p w:rsidR="008F2C1B" w:rsidRPr="00AD6880" w:rsidRDefault="00CC5482" w:rsidP="00F820F2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TRABAJO COLABORATIVO </w:t>
      </w:r>
      <w:r w:rsidR="00912062">
        <w:rPr>
          <w:rFonts w:ascii="Times New Roman" w:hAnsi="Times New Roman"/>
          <w:sz w:val="24"/>
          <w:szCs w:val="24"/>
        </w:rPr>
        <w:t>3</w:t>
      </w:r>
    </w:p>
    <w:p w:rsidR="008F2C1B" w:rsidRPr="00AD6880" w:rsidRDefault="002B6AEB" w:rsidP="00F820F2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PREGUNTA PROBLEMATIZADORA</w:t>
      </w:r>
    </w:p>
    <w:p w:rsidR="008F2C1B" w:rsidRPr="00407329" w:rsidRDefault="008F2C1B" w:rsidP="00F820F2">
      <w:pPr>
        <w:pStyle w:val="Sinespaciad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C1B" w:rsidRPr="00407329" w:rsidRDefault="008F2C1B" w:rsidP="00F820F2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F8091C" w:rsidRDefault="00F8091C" w:rsidP="00F820F2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10272F" w:rsidRPr="00407329" w:rsidRDefault="0010272F" w:rsidP="00F820F2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F8091C" w:rsidRDefault="00F8091C" w:rsidP="00F820F2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CC5482" w:rsidRPr="00407329" w:rsidRDefault="00CC5482" w:rsidP="00F820F2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8F2C1B" w:rsidRPr="00407329" w:rsidRDefault="008F2C1B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8F2C1B" w:rsidRPr="00407329" w:rsidRDefault="008F2C1B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407329">
        <w:rPr>
          <w:rFonts w:ascii="Times New Roman" w:hAnsi="Times New Roman"/>
          <w:b/>
          <w:sz w:val="24"/>
          <w:szCs w:val="24"/>
        </w:rPr>
        <w:t xml:space="preserve">Tutor </w:t>
      </w:r>
    </w:p>
    <w:p w:rsidR="008F2C1B" w:rsidRPr="00407329" w:rsidRDefault="00407329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407329">
        <w:rPr>
          <w:rFonts w:ascii="Times New Roman" w:hAnsi="Times New Roman"/>
          <w:sz w:val="24"/>
          <w:szCs w:val="24"/>
        </w:rPr>
        <w:t>Diego A. Marín Idárraga</w:t>
      </w:r>
    </w:p>
    <w:p w:rsidR="008F2C1B" w:rsidRPr="00407329" w:rsidRDefault="008F2C1B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F8091C" w:rsidRDefault="00F8091C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10272F" w:rsidRDefault="0010272F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1C6F6C" w:rsidRPr="00407329" w:rsidRDefault="001C6F6C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F8091C" w:rsidRPr="00407329" w:rsidRDefault="00F8091C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8F2C1B" w:rsidRPr="00407329" w:rsidRDefault="008F2C1B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8F2C1B" w:rsidRPr="00407329" w:rsidRDefault="008F2C1B" w:rsidP="00F820F2">
      <w:pPr>
        <w:pStyle w:val="Sinespaciado"/>
        <w:rPr>
          <w:rFonts w:ascii="Times New Roman" w:hAnsi="Times New Roman"/>
          <w:b/>
          <w:sz w:val="24"/>
          <w:szCs w:val="24"/>
        </w:rPr>
      </w:pPr>
    </w:p>
    <w:p w:rsidR="008F2C1B" w:rsidRPr="00407329" w:rsidRDefault="008F2C1B" w:rsidP="001C6F6C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329">
        <w:rPr>
          <w:rFonts w:ascii="Times New Roman" w:hAnsi="Times New Roman"/>
          <w:b/>
          <w:sz w:val="24"/>
          <w:szCs w:val="24"/>
        </w:rPr>
        <w:t>Presentado por</w:t>
      </w:r>
    </w:p>
    <w:p w:rsidR="008F2C1B" w:rsidRPr="00407329" w:rsidRDefault="008F2C1B" w:rsidP="001C6F6C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407329">
        <w:rPr>
          <w:rFonts w:ascii="Times New Roman" w:hAnsi="Times New Roman"/>
          <w:sz w:val="24"/>
          <w:szCs w:val="24"/>
        </w:rPr>
        <w:t>Nubia Patricia Méndez Morales.</w:t>
      </w:r>
      <w:r w:rsidR="00407329">
        <w:rPr>
          <w:rFonts w:ascii="Times New Roman" w:hAnsi="Times New Roman"/>
          <w:sz w:val="24"/>
          <w:szCs w:val="24"/>
        </w:rPr>
        <w:t xml:space="preserve"> Código. </w:t>
      </w:r>
      <w:r w:rsidRPr="00407329">
        <w:rPr>
          <w:rFonts w:ascii="Times New Roman" w:hAnsi="Times New Roman"/>
          <w:sz w:val="24"/>
          <w:szCs w:val="24"/>
        </w:rPr>
        <w:t>52796695</w:t>
      </w:r>
    </w:p>
    <w:p w:rsidR="008F2C1B" w:rsidRPr="00407329" w:rsidRDefault="008F2C1B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F8091C" w:rsidRDefault="00F8091C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1C6F6C" w:rsidRPr="00407329" w:rsidRDefault="001C6F6C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8F2C1B" w:rsidRDefault="008F2C1B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B20E95" w:rsidRPr="00407329" w:rsidRDefault="00B20E95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8F2C1B" w:rsidRPr="00407329" w:rsidRDefault="008F2C1B" w:rsidP="00F820F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p w:rsidR="008F2C1B" w:rsidRPr="00407329" w:rsidRDefault="008F2C1B" w:rsidP="00F820F2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407329">
        <w:rPr>
          <w:rFonts w:ascii="Times New Roman" w:hAnsi="Times New Roman"/>
          <w:b/>
          <w:sz w:val="24"/>
          <w:szCs w:val="24"/>
        </w:rPr>
        <w:t xml:space="preserve">Grupo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4"/>
        <w:gridCol w:w="50"/>
        <w:gridCol w:w="36"/>
      </w:tblGrid>
      <w:tr w:rsidR="00912062" w:rsidRPr="00407329" w:rsidTr="00912062">
        <w:trPr>
          <w:tblCellSpacing w:w="0" w:type="dxa"/>
          <w:jc w:val="center"/>
        </w:trPr>
        <w:tc>
          <w:tcPr>
            <w:tcW w:w="1404" w:type="dxa"/>
          </w:tcPr>
          <w:p w:rsidR="00912062" w:rsidRDefault="00912062" w:rsidP="0091206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7121001</w:t>
            </w:r>
            <w:r w:rsidRPr="0088091C">
              <w:rPr>
                <w:rFonts w:ascii="Arial" w:hAnsi="Arial" w:cs="Arial"/>
                <w:color w:val="000000"/>
                <w:szCs w:val="24"/>
              </w:rPr>
              <w:t>_</w:t>
            </w: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  <w:p w:rsidR="00912062" w:rsidRDefault="00912062"/>
        </w:tc>
        <w:tc>
          <w:tcPr>
            <w:tcW w:w="50" w:type="dxa"/>
          </w:tcPr>
          <w:p w:rsidR="00912062" w:rsidRDefault="00912062"/>
        </w:tc>
        <w:tc>
          <w:tcPr>
            <w:tcW w:w="0" w:type="auto"/>
          </w:tcPr>
          <w:p w:rsidR="00912062" w:rsidRDefault="00912062"/>
        </w:tc>
      </w:tr>
    </w:tbl>
    <w:p w:rsidR="008F2C1B" w:rsidRPr="00407329" w:rsidRDefault="008F2C1B" w:rsidP="00F820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272F" w:rsidRPr="00407329" w:rsidRDefault="0010272F" w:rsidP="00F820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C1B" w:rsidRDefault="008F2C1B" w:rsidP="00F820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5482" w:rsidRPr="00407329" w:rsidRDefault="00CC5482" w:rsidP="00F820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C1B" w:rsidRPr="00407329" w:rsidRDefault="008F2C1B" w:rsidP="00F820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329">
        <w:rPr>
          <w:rFonts w:ascii="Times New Roman" w:hAnsi="Times New Roman"/>
          <w:b/>
          <w:sz w:val="24"/>
          <w:szCs w:val="24"/>
        </w:rPr>
        <w:t>UNIVERSIDAD NACIONAL ABIERTA Y A DISTANCIA</w:t>
      </w:r>
    </w:p>
    <w:p w:rsidR="001C6F6C" w:rsidRDefault="008F2C1B" w:rsidP="00DC71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329">
        <w:rPr>
          <w:rFonts w:ascii="Times New Roman" w:hAnsi="Times New Roman"/>
          <w:b/>
          <w:sz w:val="24"/>
          <w:szCs w:val="24"/>
        </w:rPr>
        <w:t>ESCUELA DE CIENCIAS BÁSICAS TECNOLOGÍA E INGENIERÍA</w:t>
      </w:r>
    </w:p>
    <w:p w:rsidR="008F2C1B" w:rsidRPr="00407329" w:rsidRDefault="004C3184" w:rsidP="00DC716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Noviem</w:t>
      </w:r>
      <w:r w:rsidR="00D35EFA">
        <w:rPr>
          <w:rFonts w:ascii="Times New Roman" w:hAnsi="Times New Roman"/>
          <w:sz w:val="24"/>
          <w:szCs w:val="24"/>
        </w:rPr>
        <w:t>bre</w:t>
      </w:r>
      <w:r w:rsidR="00F8091C" w:rsidRPr="00407329">
        <w:rPr>
          <w:rFonts w:ascii="Times New Roman" w:hAnsi="Times New Roman"/>
          <w:sz w:val="24"/>
          <w:szCs w:val="24"/>
        </w:rPr>
        <w:t xml:space="preserve"> de </w:t>
      </w:r>
      <w:r w:rsidR="00DC7162" w:rsidRPr="00407329">
        <w:rPr>
          <w:rFonts w:ascii="Times New Roman" w:hAnsi="Times New Roman"/>
          <w:sz w:val="24"/>
          <w:szCs w:val="24"/>
        </w:rPr>
        <w:t>2015</w:t>
      </w:r>
    </w:p>
    <w:p w:rsidR="00DC7162" w:rsidRPr="00DC7162" w:rsidRDefault="00DC7162" w:rsidP="00832217">
      <w:pPr>
        <w:spacing w:line="360" w:lineRule="auto"/>
        <w:rPr>
          <w:rFonts w:ascii="Arial" w:hAnsi="Arial" w:cs="Arial"/>
          <w:sz w:val="24"/>
          <w:szCs w:val="24"/>
        </w:rPr>
        <w:sectPr w:rsidR="00DC7162" w:rsidRPr="00DC7162" w:rsidSect="008265B5">
          <w:headerReference w:type="default" r:id="rId8"/>
          <w:footerReference w:type="default" r:id="rId9"/>
          <w:pgSz w:w="11906" w:h="16838" w:code="9"/>
          <w:pgMar w:top="1701" w:right="1701" w:bottom="1701" w:left="1701" w:header="709" w:footer="709" w:gutter="0"/>
          <w:cols w:space="708"/>
          <w:docGrid w:linePitch="360"/>
        </w:sectPr>
      </w:pPr>
    </w:p>
    <w:p w:rsidR="00296FCC" w:rsidRDefault="00832217" w:rsidP="00296FCC">
      <w:pPr>
        <w:rPr>
          <w:rFonts w:ascii="Times New Roman" w:hAnsi="Times New Roman"/>
          <w:b/>
          <w:i/>
          <w:sz w:val="24"/>
          <w:szCs w:val="32"/>
          <w:lang w:val="es-ES_tradnl"/>
        </w:rPr>
      </w:pPr>
      <w:r w:rsidRPr="00832217">
        <w:rPr>
          <w:rFonts w:ascii="Times New Roman" w:hAnsi="Times New Roman"/>
          <w:b/>
          <w:i/>
          <w:sz w:val="24"/>
          <w:szCs w:val="32"/>
          <w:lang w:val="es-ES_tradnl"/>
        </w:rPr>
        <w:lastRenderedPageBreak/>
        <w:t>¿Cómo se garantiza el derecho a la educación de calidad para todos los habitantes en el departamento de Cundinamarca?</w:t>
      </w:r>
    </w:p>
    <w:p w:rsidR="002B6AEB" w:rsidRPr="002B6AEB" w:rsidRDefault="002B6AEB" w:rsidP="002B6AEB">
      <w:pPr>
        <w:rPr>
          <w:rFonts w:ascii="Times New Roman" w:hAnsi="Times New Roman"/>
          <w:b/>
          <w:i/>
          <w:sz w:val="24"/>
          <w:szCs w:val="32"/>
          <w:lang w:val="es-ES_tradnl"/>
        </w:rPr>
      </w:pPr>
      <w:r w:rsidRPr="002B6AEB">
        <w:rPr>
          <w:rFonts w:ascii="Times New Roman" w:hAnsi="Times New Roman"/>
          <w:b/>
          <w:i/>
          <w:sz w:val="24"/>
          <w:szCs w:val="32"/>
          <w:lang w:val="es-ES_tradnl"/>
        </w:rPr>
        <w:t>PRIMER MOMENTO:</w:t>
      </w:r>
    </w:p>
    <w:p w:rsidR="002B6AEB" w:rsidRPr="002B6AEB" w:rsidRDefault="002B6AEB" w:rsidP="002B6AEB">
      <w:pPr>
        <w:jc w:val="both"/>
        <w:rPr>
          <w:rFonts w:ascii="Times New Roman" w:hAnsi="Times New Roman"/>
          <w:sz w:val="24"/>
          <w:szCs w:val="32"/>
          <w:lang w:val="es-ES_tradnl"/>
        </w:rPr>
      </w:pPr>
      <w:r w:rsidRPr="002B6AEB">
        <w:rPr>
          <w:rFonts w:ascii="Times New Roman" w:hAnsi="Times New Roman"/>
          <w:sz w:val="24"/>
          <w:szCs w:val="32"/>
          <w:lang w:val="es-ES_tradnl"/>
        </w:rPr>
        <w:t xml:space="preserve">SE DEBE CITAR LA FUENTE PRIMARIA o </w:t>
      </w:r>
      <w:r w:rsidRPr="002B6AEB">
        <w:rPr>
          <w:rFonts w:ascii="Times New Roman" w:hAnsi="Times New Roman"/>
          <w:sz w:val="24"/>
          <w:szCs w:val="32"/>
          <w:lang w:val="es-ES_tradnl"/>
        </w:rPr>
        <w:t>segundaria de</w:t>
      </w:r>
      <w:r w:rsidRPr="002B6AEB">
        <w:rPr>
          <w:rFonts w:ascii="Times New Roman" w:hAnsi="Times New Roman"/>
          <w:sz w:val="24"/>
          <w:szCs w:val="32"/>
          <w:lang w:val="es-ES_tradnl"/>
        </w:rPr>
        <w:t xml:space="preserve"> donde se sacó la pregunta problematizadora, por ejemplo entrevistas, encuestas o Páginas de internet. Para socializar en el grupo su esquema o información donde extrajo la información.</w:t>
      </w:r>
    </w:p>
    <w:p w:rsidR="002B6AEB" w:rsidRDefault="002B6AEB" w:rsidP="002B6AEB">
      <w:pPr>
        <w:rPr>
          <w:rFonts w:ascii="Times New Roman" w:hAnsi="Times New Roman"/>
          <w:sz w:val="24"/>
          <w:szCs w:val="32"/>
          <w:lang w:val="es-ES_tradnl"/>
        </w:rPr>
      </w:pPr>
      <w:r w:rsidRPr="002B6AEB">
        <w:rPr>
          <w:rFonts w:ascii="Times New Roman" w:hAnsi="Times New Roman"/>
          <w:b/>
          <w:sz w:val="24"/>
          <w:szCs w:val="32"/>
          <w:lang w:val="es-ES_tradnl"/>
        </w:rPr>
        <w:t>Fuente Primaria:</w:t>
      </w:r>
      <w:r>
        <w:rPr>
          <w:rFonts w:ascii="Times New Roman" w:hAnsi="Times New Roman"/>
          <w:sz w:val="24"/>
          <w:szCs w:val="32"/>
          <w:lang w:val="es-ES_tradnl"/>
        </w:rPr>
        <w:t xml:space="preserve"> Alcaldía Mayor de Bogotá, Secretaria de gobierno de Cundinamarca.</w:t>
      </w:r>
    </w:p>
    <w:p w:rsidR="002B6AEB" w:rsidRPr="002B6AEB" w:rsidRDefault="002B6AEB" w:rsidP="002B6AEB">
      <w:pPr>
        <w:jc w:val="both"/>
        <w:rPr>
          <w:rFonts w:ascii="Times New Roman" w:hAnsi="Times New Roman"/>
          <w:sz w:val="24"/>
          <w:szCs w:val="32"/>
          <w:lang w:val="es-ES_tradnl"/>
        </w:rPr>
      </w:pPr>
      <w:r>
        <w:rPr>
          <w:rFonts w:ascii="Times New Roman" w:hAnsi="Times New Roman"/>
          <w:sz w:val="24"/>
          <w:szCs w:val="32"/>
          <w:lang w:val="es-ES_tradnl"/>
        </w:rPr>
        <w:t>La pregunta problematizadora se construye a razón de los planes de desarrollo 2012-2016 de las entidades anteriormente mencionadas ya que dentro de los pilares de su administración y entre los planes propuestos se encuentra garantizar el acceso a la educación y r</w:t>
      </w:r>
      <w:r w:rsidRPr="002B6AEB">
        <w:rPr>
          <w:rFonts w:ascii="Times New Roman" w:hAnsi="Times New Roman"/>
          <w:sz w:val="24"/>
          <w:szCs w:val="32"/>
          <w:lang w:val="es-ES_tradnl"/>
        </w:rPr>
        <w:t xml:space="preserve">educir las brechas de calidad de la </w:t>
      </w:r>
      <w:r>
        <w:rPr>
          <w:rFonts w:ascii="Times New Roman" w:hAnsi="Times New Roman"/>
          <w:sz w:val="24"/>
          <w:szCs w:val="32"/>
          <w:lang w:val="es-ES_tradnl"/>
        </w:rPr>
        <w:t>misma. Los planes mencionados se encuentran en la página de Internet de la Gobernación de Cundinamarca.</w:t>
      </w:r>
    </w:p>
    <w:p w:rsidR="002B6AEB" w:rsidRDefault="002B6AEB" w:rsidP="002B6AEB">
      <w:pPr>
        <w:rPr>
          <w:rFonts w:ascii="Times New Roman" w:hAnsi="Times New Roman"/>
          <w:b/>
          <w:i/>
          <w:sz w:val="24"/>
          <w:szCs w:val="32"/>
          <w:lang w:val="es-ES_tradnl"/>
        </w:rPr>
      </w:pPr>
    </w:p>
    <w:p w:rsidR="002B6AEB" w:rsidRPr="002B6AEB" w:rsidRDefault="002B6AEB" w:rsidP="002B6AEB">
      <w:pPr>
        <w:rPr>
          <w:rFonts w:ascii="Times New Roman" w:hAnsi="Times New Roman"/>
          <w:b/>
          <w:i/>
          <w:sz w:val="24"/>
          <w:szCs w:val="32"/>
          <w:lang w:val="es-ES_tradnl"/>
        </w:rPr>
      </w:pPr>
      <w:r w:rsidRPr="002B6AEB">
        <w:rPr>
          <w:rFonts w:ascii="Times New Roman" w:hAnsi="Times New Roman"/>
          <w:b/>
          <w:i/>
          <w:sz w:val="24"/>
          <w:szCs w:val="32"/>
          <w:lang w:val="es-ES_tradnl"/>
        </w:rPr>
        <w:t>SEGUNDO MOMENTO.</w:t>
      </w:r>
    </w:p>
    <w:p w:rsidR="002B6AEB" w:rsidRDefault="002B6AEB" w:rsidP="002B6AEB">
      <w:pPr>
        <w:rPr>
          <w:rFonts w:ascii="Times New Roman" w:hAnsi="Times New Roman"/>
          <w:sz w:val="24"/>
          <w:szCs w:val="32"/>
          <w:lang w:val="es-ES_tradnl"/>
        </w:rPr>
      </w:pPr>
      <w:r w:rsidRPr="002B6AEB">
        <w:rPr>
          <w:rFonts w:ascii="Times New Roman" w:hAnsi="Times New Roman"/>
          <w:sz w:val="24"/>
          <w:szCs w:val="32"/>
          <w:lang w:val="es-ES_tradnl"/>
        </w:rPr>
        <w:t>Se debe dar respuesta a la pregunta problematizadora donde se explique nuevamente la fuente primaria o secundaria y decir de donde se sacó la información.</w:t>
      </w:r>
    </w:p>
    <w:p w:rsidR="00C674CE" w:rsidRDefault="00C674CE" w:rsidP="00F14DB2">
      <w:pPr>
        <w:jc w:val="both"/>
        <w:rPr>
          <w:rFonts w:ascii="Times New Roman" w:hAnsi="Times New Roman"/>
          <w:sz w:val="24"/>
          <w:szCs w:val="32"/>
          <w:lang w:val="es-ES_tradnl"/>
        </w:rPr>
      </w:pPr>
      <w:r>
        <w:rPr>
          <w:rFonts w:ascii="Times New Roman" w:hAnsi="Times New Roman"/>
          <w:sz w:val="24"/>
          <w:szCs w:val="32"/>
          <w:lang w:val="es-ES_tradnl"/>
        </w:rPr>
        <w:t xml:space="preserve">En el departamento se han creado una serie de planes y programas pensados en garantizar el derecho </w:t>
      </w:r>
      <w:r w:rsidR="00F14DB2">
        <w:rPr>
          <w:rFonts w:ascii="Times New Roman" w:hAnsi="Times New Roman"/>
          <w:sz w:val="24"/>
          <w:szCs w:val="32"/>
          <w:lang w:val="es-ES_tradnl"/>
        </w:rPr>
        <w:t>a</w:t>
      </w:r>
      <w:r>
        <w:rPr>
          <w:rFonts w:ascii="Times New Roman" w:hAnsi="Times New Roman"/>
          <w:sz w:val="24"/>
          <w:szCs w:val="32"/>
          <w:lang w:val="es-ES_tradnl"/>
        </w:rPr>
        <w:t xml:space="preserve"> la calidad </w:t>
      </w:r>
      <w:r w:rsidR="00F14DB2">
        <w:rPr>
          <w:rFonts w:ascii="Times New Roman" w:hAnsi="Times New Roman"/>
          <w:sz w:val="24"/>
          <w:szCs w:val="32"/>
          <w:lang w:val="es-ES_tradnl"/>
        </w:rPr>
        <w:t>en la educación como se muestra en el siguiente cuadro resumen: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3827"/>
      </w:tblGrid>
      <w:tr w:rsidR="00A80D0D" w:rsidTr="002909FA">
        <w:tc>
          <w:tcPr>
            <w:tcW w:w="2660" w:type="dxa"/>
            <w:gridSpan w:val="2"/>
          </w:tcPr>
          <w:p w:rsidR="002B6AEB" w:rsidRDefault="002B6AEB" w:rsidP="002B6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Fuente</w:t>
            </w:r>
          </w:p>
        </w:tc>
        <w:tc>
          <w:tcPr>
            <w:tcW w:w="2268" w:type="dxa"/>
            <w:vMerge w:val="restart"/>
          </w:tcPr>
          <w:p w:rsidR="002B6AEB" w:rsidRDefault="002B6AEB" w:rsidP="002B6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  <w:p w:rsidR="002B6AEB" w:rsidRDefault="002B6AEB" w:rsidP="002B6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Programa o Plan</w:t>
            </w:r>
          </w:p>
        </w:tc>
        <w:tc>
          <w:tcPr>
            <w:tcW w:w="3827" w:type="dxa"/>
            <w:vMerge w:val="restart"/>
          </w:tcPr>
          <w:p w:rsidR="002B6AEB" w:rsidRDefault="002B6AEB" w:rsidP="002B6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  <w:p w:rsidR="002B6AEB" w:rsidRDefault="002B6AEB" w:rsidP="002B6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Meta</w:t>
            </w:r>
          </w:p>
        </w:tc>
      </w:tr>
      <w:tr w:rsidR="00A80D0D" w:rsidTr="002909FA">
        <w:tc>
          <w:tcPr>
            <w:tcW w:w="1242" w:type="dxa"/>
          </w:tcPr>
          <w:p w:rsidR="002B6AEB" w:rsidRDefault="002B6AEB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Primaria</w:t>
            </w:r>
          </w:p>
        </w:tc>
        <w:tc>
          <w:tcPr>
            <w:tcW w:w="1418" w:type="dxa"/>
          </w:tcPr>
          <w:p w:rsidR="002B6AEB" w:rsidRDefault="002B6AEB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Secundaria</w:t>
            </w:r>
          </w:p>
        </w:tc>
        <w:tc>
          <w:tcPr>
            <w:tcW w:w="2268" w:type="dxa"/>
            <w:vMerge/>
          </w:tcPr>
          <w:p w:rsidR="002B6AEB" w:rsidRDefault="002B6AEB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3827" w:type="dxa"/>
            <w:vMerge/>
          </w:tcPr>
          <w:p w:rsidR="002B6AEB" w:rsidRDefault="002B6AEB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</w:tr>
      <w:tr w:rsidR="00A80D0D" w:rsidTr="002909FA">
        <w:tc>
          <w:tcPr>
            <w:tcW w:w="1242" w:type="dxa"/>
          </w:tcPr>
          <w:p w:rsidR="002B6AEB" w:rsidRDefault="00F14DB2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Alcaldía de Funza</w:t>
            </w:r>
          </w:p>
        </w:tc>
        <w:tc>
          <w:tcPr>
            <w:tcW w:w="1418" w:type="dxa"/>
          </w:tcPr>
          <w:p w:rsidR="002B6AEB" w:rsidRDefault="002B6AEB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2268" w:type="dxa"/>
          </w:tcPr>
          <w:p w:rsidR="002B6AEB" w:rsidRDefault="002B6AEB" w:rsidP="00F14D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2B6AEB">
              <w:rPr>
                <w:rFonts w:ascii="Times New Roman" w:hAnsi="Times New Roman"/>
                <w:sz w:val="24"/>
                <w:szCs w:val="32"/>
                <w:lang w:val="es-ES_tradnl"/>
              </w:rPr>
              <w:t>Educación con Garantía de Calidad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. </w:t>
            </w:r>
            <w:r w:rsidRPr="002B6AEB">
              <w:rPr>
                <w:rFonts w:ascii="Times New Roman" w:hAnsi="Times New Roman"/>
                <w:b/>
                <w:sz w:val="24"/>
                <w:szCs w:val="32"/>
                <w:lang w:val="es-ES_tradnl"/>
              </w:rPr>
              <w:t>Subprograma: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 </w:t>
            </w:r>
            <w:r w:rsidRPr="002B6AEB">
              <w:rPr>
                <w:rFonts w:ascii="Times New Roman" w:hAnsi="Times New Roman"/>
                <w:sz w:val="24"/>
                <w:szCs w:val="32"/>
                <w:lang w:val="es-ES_tradnl"/>
              </w:rPr>
              <w:t>Alimentación Escolar</w:t>
            </w:r>
          </w:p>
        </w:tc>
        <w:tc>
          <w:tcPr>
            <w:tcW w:w="3827" w:type="dxa"/>
          </w:tcPr>
          <w:p w:rsidR="002B6AEB" w:rsidRDefault="00F14DB2" w:rsidP="00F14D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F14DB2">
              <w:rPr>
                <w:rFonts w:ascii="Times New Roman" w:hAnsi="Times New Roman"/>
                <w:sz w:val="24"/>
                <w:szCs w:val="32"/>
                <w:lang w:val="es-ES_tradnl"/>
              </w:rPr>
              <w:t>Beneficiar anualmente a 2.950 estudiantes en edad de 5 a 15 años en nivel de Sisbén 1 Y 2</w:t>
            </w:r>
          </w:p>
        </w:tc>
      </w:tr>
      <w:tr w:rsidR="00A80D0D" w:rsidTr="002909FA">
        <w:tc>
          <w:tcPr>
            <w:tcW w:w="1242" w:type="dxa"/>
          </w:tcPr>
          <w:p w:rsidR="003F2367" w:rsidRDefault="003F2367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1418" w:type="dxa"/>
            <w:vMerge w:val="restart"/>
          </w:tcPr>
          <w:p w:rsidR="003F2367" w:rsidRDefault="003F2367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IDRD</w:t>
            </w:r>
          </w:p>
        </w:tc>
        <w:tc>
          <w:tcPr>
            <w:tcW w:w="2268" w:type="dxa"/>
          </w:tcPr>
          <w:p w:rsidR="003F2367" w:rsidRDefault="003F2367" w:rsidP="008D5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8D508B">
              <w:rPr>
                <w:rFonts w:ascii="Times New Roman" w:hAnsi="Times New Roman"/>
                <w:sz w:val="24"/>
                <w:szCs w:val="32"/>
                <w:lang w:val="es-ES_tradnl"/>
              </w:rPr>
              <w:t>Garantía del derecho con calidad, gratuidad y permanencia</w:t>
            </w:r>
          </w:p>
        </w:tc>
        <w:tc>
          <w:tcPr>
            <w:tcW w:w="3827" w:type="dxa"/>
          </w:tcPr>
          <w:p w:rsidR="003F2367" w:rsidRDefault="003F2367" w:rsidP="008D50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8D508B">
              <w:rPr>
                <w:rFonts w:ascii="Times New Roman" w:hAnsi="Times New Roman"/>
                <w:sz w:val="24"/>
                <w:szCs w:val="32"/>
                <w:lang w:val="es-ES_tradnl"/>
              </w:rPr>
              <w:t>Mantener el esfuerzo de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 </w:t>
            </w:r>
            <w:r w:rsidRPr="008D508B"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garantía del derecho a la educación de calidad para toda la población en edad escolar, con acceso gratuito y aumento de la 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p</w:t>
            </w:r>
            <w:r w:rsidRPr="008D508B">
              <w:rPr>
                <w:rFonts w:ascii="Times New Roman" w:hAnsi="Times New Roman"/>
                <w:sz w:val="24"/>
                <w:szCs w:val="32"/>
                <w:lang w:val="es-ES_tradnl"/>
              </w:rPr>
              <w:t>articipación de la matrícula oficial en la cobertura total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.</w:t>
            </w:r>
          </w:p>
        </w:tc>
      </w:tr>
      <w:tr w:rsidR="00A80D0D" w:rsidTr="002909FA">
        <w:tc>
          <w:tcPr>
            <w:tcW w:w="1242" w:type="dxa"/>
          </w:tcPr>
          <w:p w:rsidR="003F2367" w:rsidRDefault="003F2367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1418" w:type="dxa"/>
            <w:vMerge/>
          </w:tcPr>
          <w:p w:rsidR="003F2367" w:rsidRDefault="003F2367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2268" w:type="dxa"/>
          </w:tcPr>
          <w:p w:rsidR="003F2367" w:rsidRDefault="003F2367" w:rsidP="003F23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E</w:t>
            </w:r>
            <w:r w:rsidRPr="003F2367">
              <w:rPr>
                <w:rFonts w:ascii="Times New Roman" w:hAnsi="Times New Roman"/>
                <w:sz w:val="24"/>
                <w:szCs w:val="32"/>
                <w:lang w:val="es-ES_tradnl"/>
              </w:rPr>
              <w:t>ducación  media  fortalecida  y  mayor  acceso  a  la  educación  superior</w:t>
            </w:r>
          </w:p>
        </w:tc>
        <w:tc>
          <w:tcPr>
            <w:tcW w:w="3827" w:type="dxa"/>
          </w:tcPr>
          <w:p w:rsidR="003F2367" w:rsidRDefault="003F2367" w:rsidP="003F23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3F2367">
              <w:rPr>
                <w:rFonts w:ascii="Times New Roman" w:hAnsi="Times New Roman"/>
                <w:sz w:val="24"/>
                <w:szCs w:val="32"/>
                <w:lang w:val="es-ES_tradnl"/>
              </w:rPr>
              <w:t>Aprovechar los grados 10 y 11, y avanzar en la implementación del grado 12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 </w:t>
            </w:r>
            <w:r w:rsidRPr="003F2367"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voluntario de modo que la educación media constituya un ciclo </w:t>
            </w:r>
            <w:r w:rsidRPr="003F2367">
              <w:rPr>
                <w:rFonts w:ascii="Times New Roman" w:hAnsi="Times New Roman"/>
                <w:sz w:val="24"/>
                <w:szCs w:val="32"/>
                <w:lang w:val="es-ES_tradnl"/>
              </w:rPr>
              <w:lastRenderedPageBreak/>
              <w:t>inicial de la educación superior</w:t>
            </w:r>
          </w:p>
        </w:tc>
      </w:tr>
      <w:tr w:rsidR="00A80D0D" w:rsidTr="002909FA">
        <w:tc>
          <w:tcPr>
            <w:tcW w:w="1242" w:type="dxa"/>
          </w:tcPr>
          <w:p w:rsidR="002B6AEB" w:rsidRDefault="002B6AEB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1418" w:type="dxa"/>
          </w:tcPr>
          <w:p w:rsidR="002B6AEB" w:rsidRDefault="000B20F3" w:rsidP="00E41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Fundación </w:t>
            </w:r>
            <w:r w:rsidRPr="000B20F3">
              <w:rPr>
                <w:rFonts w:ascii="Times New Roman" w:hAnsi="Times New Roman"/>
                <w:sz w:val="24"/>
                <w:szCs w:val="32"/>
                <w:lang w:val="es-ES_tradnl"/>
              </w:rPr>
              <w:t>exe</w:t>
            </w:r>
          </w:p>
        </w:tc>
        <w:tc>
          <w:tcPr>
            <w:tcW w:w="2268" w:type="dxa"/>
          </w:tcPr>
          <w:p w:rsidR="002B6AEB" w:rsidRDefault="000B20F3" w:rsidP="00E41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P</w:t>
            </w:r>
            <w:r w:rsidRPr="000B20F3">
              <w:rPr>
                <w:rFonts w:ascii="Times New Roman" w:hAnsi="Times New Roman"/>
                <w:sz w:val="24"/>
                <w:szCs w:val="32"/>
                <w:lang w:val="es-ES_tradnl"/>
              </w:rPr>
              <w:t>ruebas SABER-1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1</w:t>
            </w:r>
          </w:p>
        </w:tc>
        <w:tc>
          <w:tcPr>
            <w:tcW w:w="3827" w:type="dxa"/>
          </w:tcPr>
          <w:p w:rsidR="002B6AEB" w:rsidRDefault="00FB1B45" w:rsidP="000B2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Permitir</w:t>
            </w:r>
            <w:r w:rsidRPr="000B20F3"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 al país contar</w:t>
            </w:r>
            <w:r w:rsidR="000B20F3" w:rsidRPr="000B20F3"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 con una prueba que mida de </w:t>
            </w:r>
            <w:r w:rsidRPr="000B20F3"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manera 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pertinente</w:t>
            </w:r>
            <w:r w:rsidR="000B20F3" w:rsidRPr="000B20F3"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 y clara la calidad de la educación básica</w:t>
            </w:r>
            <w:r w:rsidR="000B20F3">
              <w:rPr>
                <w:rFonts w:ascii="Times New Roman" w:hAnsi="Times New Roman"/>
                <w:sz w:val="24"/>
                <w:szCs w:val="32"/>
                <w:lang w:val="es-ES_tradnl"/>
              </w:rPr>
              <w:t>.</w:t>
            </w:r>
          </w:p>
        </w:tc>
      </w:tr>
      <w:tr w:rsidR="00A80D0D" w:rsidTr="002909FA">
        <w:tc>
          <w:tcPr>
            <w:tcW w:w="1242" w:type="dxa"/>
          </w:tcPr>
          <w:p w:rsidR="002B6AEB" w:rsidRDefault="003710F4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F434C9">
              <w:rPr>
                <w:rFonts w:ascii="Times New Roman" w:hAnsi="Times New Roman"/>
                <w:sz w:val="24"/>
                <w:szCs w:val="32"/>
                <w:lang w:val="es-ES_tradnl"/>
              </w:rPr>
              <w:t>Alcaldía municipal de Zipaquirá</w:t>
            </w:r>
          </w:p>
        </w:tc>
        <w:tc>
          <w:tcPr>
            <w:tcW w:w="1418" w:type="dxa"/>
          </w:tcPr>
          <w:p w:rsidR="002B6AEB" w:rsidRDefault="002B6AEB" w:rsidP="00E41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2268" w:type="dxa"/>
          </w:tcPr>
          <w:p w:rsidR="002B6AEB" w:rsidRDefault="00F434C9" w:rsidP="00E41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P</w:t>
            </w:r>
            <w:r w:rsidRPr="00F434C9">
              <w:rPr>
                <w:rFonts w:ascii="Times New Roman" w:hAnsi="Times New Roman"/>
                <w:sz w:val="24"/>
                <w:szCs w:val="32"/>
                <w:lang w:val="es-ES_tradnl"/>
              </w:rPr>
              <w:t>lan de formación docente</w:t>
            </w:r>
          </w:p>
        </w:tc>
        <w:tc>
          <w:tcPr>
            <w:tcW w:w="3827" w:type="dxa"/>
          </w:tcPr>
          <w:p w:rsidR="002B6AEB" w:rsidRDefault="00F434C9" w:rsidP="00F434C9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F434C9">
              <w:rPr>
                <w:rFonts w:ascii="Times New Roman" w:hAnsi="Times New Roman"/>
                <w:sz w:val="24"/>
                <w:szCs w:val="32"/>
                <w:lang w:val="es-ES_tradnl"/>
              </w:rPr>
              <w:t>brindar  una  formación  pertinente  y  de  calidad  para  los  docentes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.</w:t>
            </w:r>
          </w:p>
        </w:tc>
      </w:tr>
      <w:tr w:rsidR="002909FA" w:rsidTr="002909FA">
        <w:tc>
          <w:tcPr>
            <w:tcW w:w="1242" w:type="dxa"/>
            <w:vMerge w:val="restart"/>
          </w:tcPr>
          <w:p w:rsidR="002909FA" w:rsidRDefault="002909FA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  <w:p w:rsidR="002909FA" w:rsidRDefault="002909FA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  <w:p w:rsidR="002909FA" w:rsidRDefault="002909FA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Goberna-ción de Cundina-marca</w:t>
            </w:r>
          </w:p>
        </w:tc>
        <w:tc>
          <w:tcPr>
            <w:tcW w:w="1418" w:type="dxa"/>
            <w:vMerge w:val="restart"/>
          </w:tcPr>
          <w:p w:rsidR="002909FA" w:rsidRDefault="002909FA" w:rsidP="00E41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2268" w:type="dxa"/>
          </w:tcPr>
          <w:p w:rsidR="002909FA" w:rsidRDefault="002909FA" w:rsidP="00E41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E41144"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Calidad para la 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e</w:t>
            </w:r>
            <w:r w:rsidRPr="00E41144">
              <w:rPr>
                <w:rFonts w:ascii="Times New Roman" w:hAnsi="Times New Roman"/>
                <w:sz w:val="24"/>
                <w:szCs w:val="32"/>
                <w:lang w:val="es-ES_tradnl"/>
              </w:rPr>
              <w:t>quidad</w:t>
            </w:r>
          </w:p>
          <w:p w:rsidR="002909FA" w:rsidRDefault="002909FA" w:rsidP="00E41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3827" w:type="dxa"/>
          </w:tcPr>
          <w:p w:rsidR="002909FA" w:rsidRDefault="002909FA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E41144">
              <w:rPr>
                <w:rFonts w:ascii="Times New Roman" w:hAnsi="Times New Roman"/>
                <w:sz w:val="24"/>
                <w:szCs w:val="32"/>
                <w:lang w:val="es-ES_tradnl"/>
              </w:rPr>
              <w:t>Implementación del Plan de Lectura y Escritura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.</w:t>
            </w:r>
          </w:p>
        </w:tc>
      </w:tr>
      <w:tr w:rsidR="002909FA" w:rsidTr="002909FA">
        <w:tc>
          <w:tcPr>
            <w:tcW w:w="1242" w:type="dxa"/>
            <w:vMerge/>
          </w:tcPr>
          <w:p w:rsidR="002909FA" w:rsidRDefault="002909FA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1418" w:type="dxa"/>
            <w:vMerge/>
          </w:tcPr>
          <w:p w:rsidR="002909FA" w:rsidRDefault="002909FA" w:rsidP="002B6AEB">
            <w:pPr>
              <w:spacing w:line="240" w:lineRule="auto"/>
              <w:rPr>
                <w:rFonts w:ascii="Times New Roman" w:hAnsi="Times New Roman"/>
                <w:sz w:val="24"/>
                <w:szCs w:val="32"/>
                <w:lang w:val="es-ES_tradnl"/>
              </w:rPr>
            </w:pPr>
          </w:p>
        </w:tc>
        <w:tc>
          <w:tcPr>
            <w:tcW w:w="2268" w:type="dxa"/>
          </w:tcPr>
          <w:p w:rsidR="002909FA" w:rsidRDefault="002909FA" w:rsidP="002909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E41144">
              <w:rPr>
                <w:rFonts w:ascii="Times New Roman" w:hAnsi="Times New Roman"/>
                <w:sz w:val="24"/>
                <w:szCs w:val="32"/>
                <w:lang w:val="es-ES_tradnl"/>
              </w:rPr>
              <w:t>Aseguramiento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 </w:t>
            </w:r>
            <w:r w:rsidRPr="00E41144"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de la calidad de la 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e</w:t>
            </w:r>
            <w:r w:rsidRPr="00E41144">
              <w:rPr>
                <w:rFonts w:ascii="Times New Roman" w:hAnsi="Times New Roman"/>
                <w:sz w:val="24"/>
                <w:szCs w:val="32"/>
                <w:lang w:val="es-ES_tradnl"/>
              </w:rPr>
              <w:t>ducación preescolar, básica y media</w:t>
            </w:r>
          </w:p>
        </w:tc>
        <w:tc>
          <w:tcPr>
            <w:tcW w:w="3827" w:type="dxa"/>
          </w:tcPr>
          <w:p w:rsidR="002909FA" w:rsidRDefault="002909FA" w:rsidP="002909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2909FA">
              <w:rPr>
                <w:rFonts w:ascii="Times New Roman" w:hAnsi="Times New Roman"/>
                <w:sz w:val="24"/>
                <w:szCs w:val="32"/>
                <w:lang w:val="es-ES_tradnl"/>
              </w:rPr>
              <w:t>Fortalecimiento del desarrollo de competencias básicas: lenguaje, matemáticas, ciencias  sociales y naturales</w:t>
            </w:r>
          </w:p>
          <w:p w:rsidR="002909FA" w:rsidRDefault="002909FA" w:rsidP="002909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32"/>
                <w:lang w:val="es-ES_tradnl"/>
              </w:rPr>
            </w:pPr>
            <w:r w:rsidRPr="002909FA">
              <w:rPr>
                <w:rFonts w:ascii="Times New Roman" w:hAnsi="Times New Roman"/>
                <w:sz w:val="24"/>
                <w:szCs w:val="32"/>
                <w:lang w:val="es-ES_tradnl"/>
              </w:rPr>
              <w:t xml:space="preserve">Dotación de materiales educativos de calidad en las instituciones </w:t>
            </w:r>
            <w:r>
              <w:rPr>
                <w:rFonts w:ascii="Times New Roman" w:hAnsi="Times New Roman"/>
                <w:sz w:val="24"/>
                <w:szCs w:val="32"/>
                <w:lang w:val="es-ES_tradnl"/>
              </w:rPr>
              <w:t>e</w:t>
            </w:r>
            <w:r w:rsidRPr="002909FA">
              <w:rPr>
                <w:rFonts w:ascii="Times New Roman" w:hAnsi="Times New Roman"/>
                <w:sz w:val="24"/>
                <w:szCs w:val="32"/>
                <w:lang w:val="es-ES_tradnl"/>
              </w:rPr>
              <w:t>ducativas</w:t>
            </w:r>
          </w:p>
        </w:tc>
      </w:tr>
    </w:tbl>
    <w:p w:rsidR="002B6AEB" w:rsidRPr="002B6AEB" w:rsidRDefault="002B6AEB" w:rsidP="002B6AEB">
      <w:pPr>
        <w:rPr>
          <w:rFonts w:ascii="Times New Roman" w:hAnsi="Times New Roman"/>
          <w:sz w:val="24"/>
          <w:szCs w:val="32"/>
          <w:lang w:val="es-ES_tradnl"/>
        </w:rPr>
      </w:pPr>
      <w:bookmarkStart w:id="0" w:name="_GoBack"/>
      <w:bookmarkEnd w:id="0"/>
    </w:p>
    <w:p w:rsidR="002234B9" w:rsidRPr="002234B9" w:rsidRDefault="002234B9" w:rsidP="00F6582A">
      <w:pPr>
        <w:spacing w:after="0"/>
        <w:ind w:left="709" w:hanging="709"/>
        <w:rPr>
          <w:rFonts w:ascii="Times New Roman" w:hAnsi="Times New Roman"/>
          <w:b/>
          <w:sz w:val="24"/>
          <w:szCs w:val="32"/>
          <w:lang w:val="es-ES_tradnl"/>
        </w:rPr>
      </w:pPr>
      <w:r w:rsidRPr="002234B9">
        <w:rPr>
          <w:rFonts w:ascii="Times New Roman" w:hAnsi="Times New Roman"/>
          <w:b/>
          <w:sz w:val="24"/>
          <w:szCs w:val="32"/>
          <w:lang w:val="es-ES_tradnl"/>
        </w:rPr>
        <w:t>Referencias Bibliográficas.</w:t>
      </w:r>
    </w:p>
    <w:p w:rsidR="002234B9" w:rsidRDefault="002234B9" w:rsidP="00F6582A">
      <w:pPr>
        <w:spacing w:after="0"/>
        <w:ind w:left="709" w:hanging="709"/>
        <w:rPr>
          <w:rFonts w:ascii="Times New Roman" w:hAnsi="Times New Roman"/>
          <w:sz w:val="24"/>
          <w:szCs w:val="32"/>
          <w:lang w:val="es-ES_tradnl"/>
        </w:rPr>
      </w:pPr>
    </w:p>
    <w:p w:rsidR="002B6AEB" w:rsidRDefault="00F6582A" w:rsidP="00F6582A">
      <w:pPr>
        <w:spacing w:after="0"/>
        <w:ind w:left="709" w:hanging="709"/>
        <w:rPr>
          <w:rFonts w:ascii="Times New Roman" w:hAnsi="Times New Roman"/>
          <w:sz w:val="24"/>
          <w:szCs w:val="32"/>
          <w:lang w:val="es-ES_tradnl"/>
        </w:rPr>
      </w:pPr>
      <w:r w:rsidRPr="00F6582A">
        <w:rPr>
          <w:rFonts w:ascii="Times New Roman" w:hAnsi="Times New Roman"/>
          <w:sz w:val="24"/>
          <w:szCs w:val="32"/>
          <w:lang w:val="es-ES_tradnl"/>
        </w:rPr>
        <w:t>Alcaldía de Funza</w:t>
      </w:r>
      <w:r w:rsidR="00FB1B45">
        <w:rPr>
          <w:rFonts w:ascii="Times New Roman" w:hAnsi="Times New Roman"/>
          <w:sz w:val="24"/>
          <w:szCs w:val="32"/>
          <w:lang w:val="es-ES_tradnl"/>
        </w:rPr>
        <w:t xml:space="preserve"> (2012)</w:t>
      </w:r>
      <w:r w:rsidRPr="00F6582A">
        <w:rPr>
          <w:rFonts w:ascii="Times New Roman" w:hAnsi="Times New Roman"/>
          <w:sz w:val="24"/>
          <w:szCs w:val="32"/>
          <w:lang w:val="es-ES_tradnl"/>
        </w:rPr>
        <w:t>. Proyecto de acuerdo plan de desarrollo municipal 2012 – 2015</w:t>
      </w:r>
      <w:r>
        <w:rPr>
          <w:rFonts w:ascii="Times New Roman" w:hAnsi="Times New Roman"/>
          <w:sz w:val="24"/>
          <w:szCs w:val="32"/>
          <w:lang w:val="es-ES_tradnl"/>
        </w:rPr>
        <w:t xml:space="preserve"> </w:t>
      </w:r>
      <w:r w:rsidRPr="00F6582A">
        <w:rPr>
          <w:rFonts w:ascii="Times New Roman" w:hAnsi="Times New Roman"/>
          <w:sz w:val="24"/>
          <w:szCs w:val="32"/>
          <w:lang w:val="es-ES_tradnl"/>
        </w:rPr>
        <w:t>“Funza avanza, con garantía de ciudad”</w:t>
      </w:r>
      <w:r>
        <w:rPr>
          <w:rFonts w:ascii="Times New Roman" w:hAnsi="Times New Roman"/>
          <w:sz w:val="24"/>
          <w:szCs w:val="32"/>
          <w:lang w:val="es-ES_tradnl"/>
        </w:rPr>
        <w:t xml:space="preserve">. Disponible en: </w:t>
      </w:r>
      <w:hyperlink r:id="rId10" w:history="1">
        <w:r w:rsidR="00FB1B45" w:rsidRPr="00FB099D">
          <w:rPr>
            <w:rStyle w:val="Hipervnculo"/>
            <w:rFonts w:ascii="Times New Roman" w:hAnsi="Times New Roman"/>
            <w:sz w:val="24"/>
            <w:szCs w:val="32"/>
            <w:lang w:val="es-ES_tradnl"/>
          </w:rPr>
          <w:t>http://www.funza-cundinamarca.gov.co</w:t>
        </w:r>
      </w:hyperlink>
    </w:p>
    <w:p w:rsidR="00F434C9" w:rsidRDefault="00F434C9" w:rsidP="00F6582A">
      <w:pPr>
        <w:spacing w:after="0"/>
        <w:ind w:left="709" w:hanging="709"/>
        <w:rPr>
          <w:rFonts w:ascii="Times New Roman" w:hAnsi="Times New Roman"/>
          <w:sz w:val="24"/>
          <w:szCs w:val="32"/>
          <w:lang w:val="es-ES_tradnl"/>
        </w:rPr>
      </w:pPr>
    </w:p>
    <w:p w:rsidR="00FB1B45" w:rsidRDefault="00FB1B45" w:rsidP="00FB1B45">
      <w:pPr>
        <w:spacing w:after="0"/>
        <w:ind w:left="709" w:hanging="709"/>
        <w:jc w:val="both"/>
        <w:rPr>
          <w:rFonts w:ascii="Times New Roman" w:hAnsi="Times New Roman"/>
          <w:sz w:val="24"/>
          <w:szCs w:val="32"/>
          <w:lang w:val="es-ES_tradnl"/>
        </w:rPr>
      </w:pPr>
      <w:r>
        <w:rPr>
          <w:rFonts w:ascii="Times New Roman" w:hAnsi="Times New Roman"/>
          <w:sz w:val="24"/>
          <w:szCs w:val="32"/>
          <w:lang w:val="es-ES_tradnl"/>
        </w:rPr>
        <w:t>Fundación Exe. (201</w:t>
      </w:r>
      <w:r w:rsidR="00B82F72">
        <w:rPr>
          <w:rFonts w:ascii="Times New Roman" w:hAnsi="Times New Roman"/>
          <w:sz w:val="24"/>
          <w:szCs w:val="32"/>
          <w:lang w:val="es-ES_tradnl"/>
        </w:rPr>
        <w:t>1</w:t>
      </w:r>
      <w:r>
        <w:rPr>
          <w:rFonts w:ascii="Times New Roman" w:hAnsi="Times New Roman"/>
          <w:sz w:val="24"/>
          <w:szCs w:val="32"/>
          <w:lang w:val="es-ES_tradnl"/>
        </w:rPr>
        <w:t xml:space="preserve">). Educación. ¿Qué dicen los indicadores? </w:t>
      </w:r>
      <w:r>
        <w:rPr>
          <w:rFonts w:ascii="Times New Roman" w:hAnsi="Times New Roman"/>
          <w:sz w:val="24"/>
          <w:szCs w:val="32"/>
          <w:lang w:val="es-ES_tradnl"/>
        </w:rPr>
        <w:t xml:space="preserve">Disponible en: </w:t>
      </w:r>
      <w:hyperlink r:id="rId11" w:history="1">
        <w:r w:rsidR="00F434C9" w:rsidRPr="00FB099D">
          <w:rPr>
            <w:rStyle w:val="Hipervnculo"/>
            <w:rFonts w:ascii="Times New Roman" w:hAnsi="Times New Roman"/>
            <w:sz w:val="24"/>
            <w:szCs w:val="32"/>
            <w:lang w:val="es-ES_tradnl"/>
          </w:rPr>
          <w:t>http://fundacionexe.org.co/wp-content/uploads/2011/10/Cundinamarca.pdf</w:t>
        </w:r>
      </w:hyperlink>
    </w:p>
    <w:p w:rsidR="00F434C9" w:rsidRDefault="00F434C9" w:rsidP="00FB1B45">
      <w:pPr>
        <w:spacing w:after="0"/>
        <w:ind w:left="709" w:hanging="709"/>
        <w:jc w:val="both"/>
        <w:rPr>
          <w:rFonts w:ascii="Times New Roman" w:hAnsi="Times New Roman"/>
          <w:sz w:val="24"/>
          <w:szCs w:val="32"/>
          <w:lang w:val="es-ES_tradnl"/>
        </w:rPr>
      </w:pPr>
    </w:p>
    <w:p w:rsidR="00F434C9" w:rsidRDefault="00F434C9" w:rsidP="00F434C9">
      <w:pPr>
        <w:spacing w:after="0"/>
        <w:ind w:left="709" w:hanging="709"/>
        <w:jc w:val="both"/>
        <w:rPr>
          <w:rFonts w:ascii="Times New Roman" w:hAnsi="Times New Roman"/>
          <w:sz w:val="24"/>
          <w:szCs w:val="32"/>
          <w:lang w:val="es-ES_tradnl"/>
        </w:rPr>
      </w:pPr>
      <w:r w:rsidRPr="00F434C9">
        <w:rPr>
          <w:rFonts w:ascii="Times New Roman" w:hAnsi="Times New Roman"/>
          <w:sz w:val="24"/>
          <w:szCs w:val="32"/>
          <w:lang w:val="es-ES_tradnl"/>
        </w:rPr>
        <w:t>Alcaldía municipal de Zipaquirá</w:t>
      </w:r>
      <w:r>
        <w:rPr>
          <w:rFonts w:ascii="Times New Roman" w:hAnsi="Times New Roman"/>
          <w:sz w:val="24"/>
          <w:szCs w:val="32"/>
          <w:lang w:val="es-ES_tradnl"/>
        </w:rPr>
        <w:t xml:space="preserve">. (2014) </w:t>
      </w:r>
      <w:r w:rsidRPr="00F434C9">
        <w:rPr>
          <w:rFonts w:ascii="Times New Roman" w:hAnsi="Times New Roman"/>
          <w:sz w:val="24"/>
          <w:szCs w:val="32"/>
          <w:lang w:val="es-ES_tradnl"/>
        </w:rPr>
        <w:t>Secretaria de educación</w:t>
      </w:r>
      <w:r>
        <w:rPr>
          <w:rFonts w:ascii="Times New Roman" w:hAnsi="Times New Roman"/>
          <w:sz w:val="24"/>
          <w:szCs w:val="32"/>
          <w:lang w:val="es-ES_tradnl"/>
        </w:rPr>
        <w:t xml:space="preserve"> </w:t>
      </w:r>
      <w:r w:rsidRPr="00F434C9">
        <w:rPr>
          <w:rFonts w:ascii="Times New Roman" w:hAnsi="Times New Roman"/>
          <w:sz w:val="24"/>
          <w:szCs w:val="32"/>
          <w:lang w:val="es-ES_tradnl"/>
        </w:rPr>
        <w:t>Gestión de la calidad del servicio educativo</w:t>
      </w:r>
      <w:r>
        <w:rPr>
          <w:rFonts w:ascii="Times New Roman" w:hAnsi="Times New Roman"/>
          <w:sz w:val="24"/>
          <w:szCs w:val="32"/>
          <w:lang w:val="es-ES_tradnl"/>
        </w:rPr>
        <w:t xml:space="preserve"> </w:t>
      </w:r>
      <w:r w:rsidRPr="00F434C9">
        <w:rPr>
          <w:rFonts w:ascii="Times New Roman" w:hAnsi="Times New Roman"/>
          <w:sz w:val="24"/>
          <w:szCs w:val="32"/>
          <w:lang w:val="es-ES_tradnl"/>
        </w:rPr>
        <w:t>plan territorial de formación docente</w:t>
      </w:r>
      <w:r>
        <w:rPr>
          <w:rFonts w:ascii="Times New Roman" w:hAnsi="Times New Roman"/>
          <w:sz w:val="24"/>
          <w:szCs w:val="32"/>
          <w:lang w:val="es-ES_tradnl"/>
        </w:rPr>
        <w:t xml:space="preserve">. </w:t>
      </w:r>
      <w:r>
        <w:rPr>
          <w:rFonts w:ascii="Times New Roman" w:hAnsi="Times New Roman"/>
          <w:sz w:val="24"/>
          <w:szCs w:val="32"/>
          <w:lang w:val="es-ES_tradnl"/>
        </w:rPr>
        <w:t xml:space="preserve">Disponible en: </w:t>
      </w:r>
      <w:hyperlink r:id="rId12" w:history="1">
        <w:r w:rsidR="00A80D0D" w:rsidRPr="00FB099D">
          <w:rPr>
            <w:rStyle w:val="Hipervnculo"/>
            <w:rFonts w:ascii="Times New Roman" w:hAnsi="Times New Roman"/>
            <w:sz w:val="24"/>
            <w:szCs w:val="32"/>
            <w:lang w:val="es-ES_tradnl"/>
          </w:rPr>
          <w:t>http://www.mineducacion.gov.co</w:t>
        </w:r>
      </w:hyperlink>
    </w:p>
    <w:p w:rsidR="00A80D0D" w:rsidRDefault="00A80D0D" w:rsidP="00F434C9">
      <w:pPr>
        <w:spacing w:after="0"/>
        <w:ind w:left="709" w:hanging="709"/>
        <w:jc w:val="both"/>
        <w:rPr>
          <w:rFonts w:ascii="Times New Roman" w:hAnsi="Times New Roman"/>
          <w:sz w:val="24"/>
          <w:szCs w:val="32"/>
          <w:lang w:val="es-ES_tradnl"/>
        </w:rPr>
      </w:pPr>
    </w:p>
    <w:p w:rsidR="00A80D0D" w:rsidRPr="00F6582A" w:rsidRDefault="008B4C8E" w:rsidP="008B4C8E">
      <w:pPr>
        <w:spacing w:after="0"/>
        <w:ind w:left="709" w:hanging="709"/>
        <w:jc w:val="both"/>
        <w:rPr>
          <w:rFonts w:ascii="Times New Roman" w:hAnsi="Times New Roman"/>
          <w:sz w:val="24"/>
          <w:szCs w:val="32"/>
          <w:lang w:val="es-ES_tradnl"/>
        </w:rPr>
      </w:pPr>
      <w:r>
        <w:rPr>
          <w:rFonts w:ascii="Times New Roman" w:hAnsi="Times New Roman"/>
          <w:sz w:val="24"/>
          <w:szCs w:val="32"/>
          <w:lang w:val="es-ES_tradnl"/>
        </w:rPr>
        <w:t xml:space="preserve">Gobernación de Cundinamarca. (2012) </w:t>
      </w:r>
      <w:r w:rsidR="00A80D0D" w:rsidRPr="00A80D0D">
        <w:rPr>
          <w:rFonts w:ascii="Times New Roman" w:hAnsi="Times New Roman"/>
          <w:sz w:val="24"/>
          <w:szCs w:val="32"/>
          <w:lang w:val="es-ES_tradnl"/>
        </w:rPr>
        <w:t>Plan nacional decenal de educación 2006</w:t>
      </w:r>
      <w:r w:rsidR="00A80D0D">
        <w:rPr>
          <w:rFonts w:ascii="Times New Roman" w:hAnsi="Times New Roman"/>
          <w:sz w:val="24"/>
          <w:szCs w:val="32"/>
          <w:lang w:val="es-ES_tradnl"/>
        </w:rPr>
        <w:t xml:space="preserve"> </w:t>
      </w:r>
      <w:r w:rsidR="00A80D0D" w:rsidRPr="00A80D0D">
        <w:rPr>
          <w:rFonts w:ascii="Times New Roman" w:hAnsi="Times New Roman"/>
          <w:sz w:val="24"/>
          <w:szCs w:val="32"/>
          <w:lang w:val="es-ES_tradnl"/>
        </w:rPr>
        <w:t>-2016</w:t>
      </w:r>
      <w:r>
        <w:rPr>
          <w:rFonts w:ascii="Times New Roman" w:hAnsi="Times New Roman"/>
          <w:sz w:val="24"/>
          <w:szCs w:val="32"/>
          <w:lang w:val="es-ES_tradnl"/>
        </w:rPr>
        <w:t>. Evaluación de la Articulación del Plan de Desarrollo 2012-2015 del Departamento d</w:t>
      </w:r>
      <w:r w:rsidRPr="008B4C8E">
        <w:rPr>
          <w:rFonts w:ascii="Times New Roman" w:hAnsi="Times New Roman"/>
          <w:sz w:val="24"/>
          <w:szCs w:val="32"/>
          <w:lang w:val="es-ES_tradnl"/>
        </w:rPr>
        <w:t>e</w:t>
      </w:r>
      <w:r>
        <w:rPr>
          <w:rFonts w:ascii="Times New Roman" w:hAnsi="Times New Roman"/>
          <w:sz w:val="24"/>
          <w:szCs w:val="32"/>
          <w:lang w:val="es-ES_tradnl"/>
        </w:rPr>
        <w:t xml:space="preserve"> </w:t>
      </w:r>
      <w:r w:rsidRPr="008B4C8E">
        <w:rPr>
          <w:rFonts w:ascii="Times New Roman" w:hAnsi="Times New Roman"/>
          <w:sz w:val="24"/>
          <w:szCs w:val="32"/>
          <w:lang w:val="es-ES_tradnl"/>
        </w:rPr>
        <w:t>Cundinamarca</w:t>
      </w:r>
      <w:r>
        <w:rPr>
          <w:rFonts w:ascii="Times New Roman" w:hAnsi="Times New Roman"/>
          <w:sz w:val="24"/>
          <w:szCs w:val="32"/>
          <w:lang w:val="es-ES_tradnl"/>
        </w:rPr>
        <w:t>.</w:t>
      </w:r>
      <w:r w:rsidRPr="008B4C8E">
        <w:rPr>
          <w:rFonts w:ascii="Times New Roman" w:hAnsi="Times New Roman"/>
          <w:sz w:val="24"/>
          <w:szCs w:val="32"/>
          <w:lang w:val="es-ES_tradnl"/>
        </w:rPr>
        <w:t xml:space="preserve"> </w:t>
      </w:r>
      <w:r>
        <w:rPr>
          <w:rFonts w:ascii="Times New Roman" w:hAnsi="Times New Roman"/>
          <w:sz w:val="24"/>
          <w:szCs w:val="32"/>
          <w:lang w:val="es-ES_tradnl"/>
        </w:rPr>
        <w:t>Disponible en:</w:t>
      </w:r>
      <w:r>
        <w:rPr>
          <w:rFonts w:ascii="Times New Roman" w:hAnsi="Times New Roman"/>
          <w:sz w:val="24"/>
          <w:szCs w:val="32"/>
          <w:lang w:val="es-ES_tradnl"/>
        </w:rPr>
        <w:t xml:space="preserve"> </w:t>
      </w:r>
      <w:r w:rsidR="00E41144">
        <w:rPr>
          <w:rFonts w:ascii="Times New Roman" w:hAnsi="Times New Roman"/>
          <w:sz w:val="24"/>
          <w:szCs w:val="32"/>
          <w:lang w:val="es-ES_tradnl"/>
        </w:rPr>
        <w:t>x|</w:t>
      </w:r>
      <w:r w:rsidRPr="008B4C8E">
        <w:rPr>
          <w:rFonts w:ascii="Times New Roman" w:hAnsi="Times New Roman"/>
          <w:sz w:val="24"/>
          <w:szCs w:val="32"/>
          <w:lang w:val="es-ES_tradnl"/>
        </w:rPr>
        <w:t>//www.plandecenal.edu.co</w:t>
      </w:r>
    </w:p>
    <w:sectPr w:rsidR="00A80D0D" w:rsidRPr="00F6582A" w:rsidSect="008265B5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4E" w:rsidRDefault="00E8194E">
      <w:pPr>
        <w:spacing w:after="0" w:line="240" w:lineRule="auto"/>
      </w:pPr>
      <w:r>
        <w:separator/>
      </w:r>
    </w:p>
  </w:endnote>
  <w:endnote w:type="continuationSeparator" w:id="0">
    <w:p w:rsidR="00E8194E" w:rsidRDefault="00E8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4E" w:rsidRDefault="00E8194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9FA">
      <w:rPr>
        <w:noProof/>
      </w:rPr>
      <w:t>3</w:t>
    </w:r>
    <w:r>
      <w:rPr>
        <w:noProof/>
      </w:rPr>
      <w:fldChar w:fldCharType="end"/>
    </w:r>
  </w:p>
  <w:p w:rsidR="00E8194E" w:rsidRDefault="00E819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4E" w:rsidRDefault="00E8194E">
      <w:pPr>
        <w:spacing w:after="0" w:line="240" w:lineRule="auto"/>
      </w:pPr>
      <w:r>
        <w:separator/>
      </w:r>
    </w:p>
  </w:footnote>
  <w:footnote w:type="continuationSeparator" w:id="0">
    <w:p w:rsidR="00E8194E" w:rsidRDefault="00E8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4E" w:rsidRDefault="00E8194E">
    <w:r>
      <w:rPr>
        <w:noProof/>
      </w:rPr>
      <w:drawing>
        <wp:inline distT="0" distB="0" distL="0" distR="0" wp14:anchorId="754E4953" wp14:editId="575FEB3D">
          <wp:extent cx="5324475" cy="428625"/>
          <wp:effectExtent l="0" t="0" r="9525" b="9525"/>
          <wp:docPr id="1" name="Imagen 14" descr="http://telecsys.unad.edu.co/pagina_principal/home_accesible/archivos/c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http://telecsys.unad.edu.co/pagina_principal/home_accesible/archivos/c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94E" w:rsidRDefault="00E819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3E"/>
      </v:shape>
    </w:pict>
  </w:numPicBullet>
  <w:abstractNum w:abstractNumId="0" w15:restartNumberingAfterBreak="0">
    <w:nsid w:val="0C63704B"/>
    <w:multiLevelType w:val="hybridMultilevel"/>
    <w:tmpl w:val="115EB2AA"/>
    <w:lvl w:ilvl="0" w:tplc="34F63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3037"/>
    <w:multiLevelType w:val="multilevel"/>
    <w:tmpl w:val="D4C0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A252E"/>
    <w:multiLevelType w:val="hybridMultilevel"/>
    <w:tmpl w:val="F8B28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4E2"/>
    <w:multiLevelType w:val="hybridMultilevel"/>
    <w:tmpl w:val="E3B4EE5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181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295"/>
    <w:multiLevelType w:val="hybridMultilevel"/>
    <w:tmpl w:val="0AF6E17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63A2F"/>
    <w:multiLevelType w:val="hybridMultilevel"/>
    <w:tmpl w:val="C32644A4"/>
    <w:lvl w:ilvl="0" w:tplc="34F63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743FD"/>
    <w:multiLevelType w:val="hybridMultilevel"/>
    <w:tmpl w:val="0F48A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5BDA"/>
    <w:multiLevelType w:val="hybridMultilevel"/>
    <w:tmpl w:val="55E473BA"/>
    <w:lvl w:ilvl="0" w:tplc="34F63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471EE"/>
    <w:multiLevelType w:val="hybridMultilevel"/>
    <w:tmpl w:val="28B65C8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0725F"/>
    <w:multiLevelType w:val="multilevel"/>
    <w:tmpl w:val="D190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05B77"/>
    <w:multiLevelType w:val="hybridMultilevel"/>
    <w:tmpl w:val="CA94258C"/>
    <w:lvl w:ilvl="0" w:tplc="07E2C464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1126E"/>
    <w:multiLevelType w:val="hybridMultilevel"/>
    <w:tmpl w:val="8E76ADF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143B8"/>
    <w:multiLevelType w:val="hybridMultilevel"/>
    <w:tmpl w:val="21203A26"/>
    <w:lvl w:ilvl="0" w:tplc="A6ACC182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83C7425"/>
    <w:multiLevelType w:val="hybridMultilevel"/>
    <w:tmpl w:val="86D29D4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E5"/>
    <w:rsid w:val="000054BF"/>
    <w:rsid w:val="00006CB1"/>
    <w:rsid w:val="0000786B"/>
    <w:rsid w:val="00010C60"/>
    <w:rsid w:val="000157C9"/>
    <w:rsid w:val="0002380A"/>
    <w:rsid w:val="00024560"/>
    <w:rsid w:val="0002670F"/>
    <w:rsid w:val="00030E33"/>
    <w:rsid w:val="000329CA"/>
    <w:rsid w:val="0004310C"/>
    <w:rsid w:val="000463EE"/>
    <w:rsid w:val="00051D06"/>
    <w:rsid w:val="0005470D"/>
    <w:rsid w:val="000614AB"/>
    <w:rsid w:val="00076A4A"/>
    <w:rsid w:val="00080780"/>
    <w:rsid w:val="00080816"/>
    <w:rsid w:val="000828EE"/>
    <w:rsid w:val="00084545"/>
    <w:rsid w:val="0009027E"/>
    <w:rsid w:val="0009216E"/>
    <w:rsid w:val="00095283"/>
    <w:rsid w:val="000A6147"/>
    <w:rsid w:val="000A70BF"/>
    <w:rsid w:val="000B176E"/>
    <w:rsid w:val="000B20F3"/>
    <w:rsid w:val="000C7B65"/>
    <w:rsid w:val="000D662B"/>
    <w:rsid w:val="000F578B"/>
    <w:rsid w:val="0010272F"/>
    <w:rsid w:val="00105C43"/>
    <w:rsid w:val="00106043"/>
    <w:rsid w:val="00110546"/>
    <w:rsid w:val="00110B48"/>
    <w:rsid w:val="00110F71"/>
    <w:rsid w:val="0011643D"/>
    <w:rsid w:val="00116B7D"/>
    <w:rsid w:val="001200FC"/>
    <w:rsid w:val="00122548"/>
    <w:rsid w:val="00124EB1"/>
    <w:rsid w:val="001318BD"/>
    <w:rsid w:val="00132619"/>
    <w:rsid w:val="00133969"/>
    <w:rsid w:val="00133D68"/>
    <w:rsid w:val="00135114"/>
    <w:rsid w:val="00135386"/>
    <w:rsid w:val="001421E9"/>
    <w:rsid w:val="00146990"/>
    <w:rsid w:val="00156AED"/>
    <w:rsid w:val="00160236"/>
    <w:rsid w:val="00161A88"/>
    <w:rsid w:val="001643BA"/>
    <w:rsid w:val="00165E4D"/>
    <w:rsid w:val="00171AC9"/>
    <w:rsid w:val="00174F87"/>
    <w:rsid w:val="00180763"/>
    <w:rsid w:val="00185EC9"/>
    <w:rsid w:val="001920E6"/>
    <w:rsid w:val="00192F8E"/>
    <w:rsid w:val="00195946"/>
    <w:rsid w:val="001966CE"/>
    <w:rsid w:val="001B582B"/>
    <w:rsid w:val="001B739C"/>
    <w:rsid w:val="001C2127"/>
    <w:rsid w:val="001C48FB"/>
    <w:rsid w:val="001C6F6C"/>
    <w:rsid w:val="001E64BA"/>
    <w:rsid w:val="001F7F4A"/>
    <w:rsid w:val="002165EC"/>
    <w:rsid w:val="00222BD1"/>
    <w:rsid w:val="002234B9"/>
    <w:rsid w:val="00225591"/>
    <w:rsid w:val="002305BA"/>
    <w:rsid w:val="00232353"/>
    <w:rsid w:val="00233F81"/>
    <w:rsid w:val="00235FAF"/>
    <w:rsid w:val="00243207"/>
    <w:rsid w:val="00247B00"/>
    <w:rsid w:val="00250D63"/>
    <w:rsid w:val="00252B21"/>
    <w:rsid w:val="00252DF8"/>
    <w:rsid w:val="00255CD0"/>
    <w:rsid w:val="00255FBE"/>
    <w:rsid w:val="002617FF"/>
    <w:rsid w:val="00261E53"/>
    <w:rsid w:val="00266BB8"/>
    <w:rsid w:val="00270DCD"/>
    <w:rsid w:val="00274C08"/>
    <w:rsid w:val="0027500D"/>
    <w:rsid w:val="0028080A"/>
    <w:rsid w:val="002816F2"/>
    <w:rsid w:val="00283D9A"/>
    <w:rsid w:val="002858E6"/>
    <w:rsid w:val="00285FDB"/>
    <w:rsid w:val="0028799D"/>
    <w:rsid w:val="00287BDD"/>
    <w:rsid w:val="002909FA"/>
    <w:rsid w:val="00296FCC"/>
    <w:rsid w:val="002A6D59"/>
    <w:rsid w:val="002B6AEB"/>
    <w:rsid w:val="002C0F95"/>
    <w:rsid w:val="002D0208"/>
    <w:rsid w:val="002E6B31"/>
    <w:rsid w:val="00302BD0"/>
    <w:rsid w:val="00304001"/>
    <w:rsid w:val="0031155A"/>
    <w:rsid w:val="0031774F"/>
    <w:rsid w:val="0032066B"/>
    <w:rsid w:val="003334EE"/>
    <w:rsid w:val="00342E57"/>
    <w:rsid w:val="0034702C"/>
    <w:rsid w:val="00347075"/>
    <w:rsid w:val="003530B7"/>
    <w:rsid w:val="00363639"/>
    <w:rsid w:val="003710F4"/>
    <w:rsid w:val="00377301"/>
    <w:rsid w:val="00380902"/>
    <w:rsid w:val="00383C11"/>
    <w:rsid w:val="00384EAC"/>
    <w:rsid w:val="00386927"/>
    <w:rsid w:val="00392970"/>
    <w:rsid w:val="003956CE"/>
    <w:rsid w:val="003A66F9"/>
    <w:rsid w:val="003B329E"/>
    <w:rsid w:val="003B6127"/>
    <w:rsid w:val="003D20A4"/>
    <w:rsid w:val="003E0DFA"/>
    <w:rsid w:val="003E4F11"/>
    <w:rsid w:val="003F22B3"/>
    <w:rsid w:val="003F2367"/>
    <w:rsid w:val="00407329"/>
    <w:rsid w:val="00410462"/>
    <w:rsid w:val="00413C5C"/>
    <w:rsid w:val="00422CF0"/>
    <w:rsid w:val="00443134"/>
    <w:rsid w:val="0044647A"/>
    <w:rsid w:val="00446D36"/>
    <w:rsid w:val="00456DD0"/>
    <w:rsid w:val="00461C2C"/>
    <w:rsid w:val="00462BF3"/>
    <w:rsid w:val="00463C4F"/>
    <w:rsid w:val="004653BE"/>
    <w:rsid w:val="0047338B"/>
    <w:rsid w:val="00475F95"/>
    <w:rsid w:val="00477D4E"/>
    <w:rsid w:val="00477F9B"/>
    <w:rsid w:val="00482C2A"/>
    <w:rsid w:val="004876F1"/>
    <w:rsid w:val="004A4721"/>
    <w:rsid w:val="004B60C0"/>
    <w:rsid w:val="004C3184"/>
    <w:rsid w:val="004D0926"/>
    <w:rsid w:val="004D0967"/>
    <w:rsid w:val="004D0A82"/>
    <w:rsid w:val="004D298A"/>
    <w:rsid w:val="004D5CFA"/>
    <w:rsid w:val="004E5E60"/>
    <w:rsid w:val="00502FE1"/>
    <w:rsid w:val="00504398"/>
    <w:rsid w:val="00510063"/>
    <w:rsid w:val="0051265A"/>
    <w:rsid w:val="00512E92"/>
    <w:rsid w:val="00515210"/>
    <w:rsid w:val="00526F4B"/>
    <w:rsid w:val="00530006"/>
    <w:rsid w:val="0053163B"/>
    <w:rsid w:val="00540E2D"/>
    <w:rsid w:val="00551A68"/>
    <w:rsid w:val="00553EBD"/>
    <w:rsid w:val="00554503"/>
    <w:rsid w:val="00554EC4"/>
    <w:rsid w:val="00555B79"/>
    <w:rsid w:val="005576B3"/>
    <w:rsid w:val="00557F53"/>
    <w:rsid w:val="00562BA9"/>
    <w:rsid w:val="00572B8C"/>
    <w:rsid w:val="00575D12"/>
    <w:rsid w:val="00580707"/>
    <w:rsid w:val="005901A2"/>
    <w:rsid w:val="00593771"/>
    <w:rsid w:val="005A6105"/>
    <w:rsid w:val="005B1B5E"/>
    <w:rsid w:val="005B2B23"/>
    <w:rsid w:val="005B53BB"/>
    <w:rsid w:val="005B65A6"/>
    <w:rsid w:val="005C0A31"/>
    <w:rsid w:val="005C33B7"/>
    <w:rsid w:val="005C41B5"/>
    <w:rsid w:val="005D76F4"/>
    <w:rsid w:val="005E28E0"/>
    <w:rsid w:val="005E4CEF"/>
    <w:rsid w:val="005F609D"/>
    <w:rsid w:val="005F673D"/>
    <w:rsid w:val="00601DF3"/>
    <w:rsid w:val="006062C7"/>
    <w:rsid w:val="0061477A"/>
    <w:rsid w:val="006152B9"/>
    <w:rsid w:val="00622D9E"/>
    <w:rsid w:val="00634AE5"/>
    <w:rsid w:val="00635EDB"/>
    <w:rsid w:val="00643DB3"/>
    <w:rsid w:val="00652FBB"/>
    <w:rsid w:val="00653548"/>
    <w:rsid w:val="006736E6"/>
    <w:rsid w:val="00674876"/>
    <w:rsid w:val="00675D0C"/>
    <w:rsid w:val="00687404"/>
    <w:rsid w:val="006A6BCD"/>
    <w:rsid w:val="006B5DE1"/>
    <w:rsid w:val="006B77CA"/>
    <w:rsid w:val="006C1173"/>
    <w:rsid w:val="006C41B0"/>
    <w:rsid w:val="006C5394"/>
    <w:rsid w:val="006D7996"/>
    <w:rsid w:val="006E3362"/>
    <w:rsid w:val="006E37BE"/>
    <w:rsid w:val="006E4007"/>
    <w:rsid w:val="00701408"/>
    <w:rsid w:val="0070450E"/>
    <w:rsid w:val="007046A4"/>
    <w:rsid w:val="00711410"/>
    <w:rsid w:val="00721F6A"/>
    <w:rsid w:val="00724ADA"/>
    <w:rsid w:val="0072662C"/>
    <w:rsid w:val="00733E8B"/>
    <w:rsid w:val="00742B5A"/>
    <w:rsid w:val="00761E3C"/>
    <w:rsid w:val="0076596F"/>
    <w:rsid w:val="00771DB1"/>
    <w:rsid w:val="0077348E"/>
    <w:rsid w:val="0077478C"/>
    <w:rsid w:val="00781B9D"/>
    <w:rsid w:val="00787A6B"/>
    <w:rsid w:val="007A13BA"/>
    <w:rsid w:val="007A54F6"/>
    <w:rsid w:val="007B5423"/>
    <w:rsid w:val="007C12B9"/>
    <w:rsid w:val="007D2F5C"/>
    <w:rsid w:val="007F6EFB"/>
    <w:rsid w:val="008048BA"/>
    <w:rsid w:val="00810A80"/>
    <w:rsid w:val="008112E6"/>
    <w:rsid w:val="008152CA"/>
    <w:rsid w:val="00820FE4"/>
    <w:rsid w:val="008219B0"/>
    <w:rsid w:val="00826517"/>
    <w:rsid w:val="008265B5"/>
    <w:rsid w:val="008275E2"/>
    <w:rsid w:val="00832217"/>
    <w:rsid w:val="00840C6A"/>
    <w:rsid w:val="0085528B"/>
    <w:rsid w:val="00863C80"/>
    <w:rsid w:val="00883AC0"/>
    <w:rsid w:val="008A6DBC"/>
    <w:rsid w:val="008A7EAB"/>
    <w:rsid w:val="008B4C8E"/>
    <w:rsid w:val="008B5DC8"/>
    <w:rsid w:val="008D03AA"/>
    <w:rsid w:val="008D508B"/>
    <w:rsid w:val="008D5A37"/>
    <w:rsid w:val="008D7374"/>
    <w:rsid w:val="008D7736"/>
    <w:rsid w:val="008F2C1B"/>
    <w:rsid w:val="008F3E05"/>
    <w:rsid w:val="0090217D"/>
    <w:rsid w:val="00912062"/>
    <w:rsid w:val="00912C11"/>
    <w:rsid w:val="00913A2D"/>
    <w:rsid w:val="0092174D"/>
    <w:rsid w:val="00926F84"/>
    <w:rsid w:val="00927CC0"/>
    <w:rsid w:val="00930CC1"/>
    <w:rsid w:val="00934030"/>
    <w:rsid w:val="00935774"/>
    <w:rsid w:val="00935CAF"/>
    <w:rsid w:val="00940A7B"/>
    <w:rsid w:val="009424F9"/>
    <w:rsid w:val="0095047A"/>
    <w:rsid w:val="0096275B"/>
    <w:rsid w:val="00964698"/>
    <w:rsid w:val="00964CBD"/>
    <w:rsid w:val="009679D9"/>
    <w:rsid w:val="0097487B"/>
    <w:rsid w:val="009755E9"/>
    <w:rsid w:val="00975CAF"/>
    <w:rsid w:val="0098624E"/>
    <w:rsid w:val="00993D9E"/>
    <w:rsid w:val="009A7F8A"/>
    <w:rsid w:val="009C3009"/>
    <w:rsid w:val="009C4526"/>
    <w:rsid w:val="009E556E"/>
    <w:rsid w:val="009E6797"/>
    <w:rsid w:val="009E7179"/>
    <w:rsid w:val="009F16F2"/>
    <w:rsid w:val="009F53BF"/>
    <w:rsid w:val="009F649D"/>
    <w:rsid w:val="009F6B3B"/>
    <w:rsid w:val="00A00F54"/>
    <w:rsid w:val="00A066CE"/>
    <w:rsid w:val="00A10379"/>
    <w:rsid w:val="00A1433F"/>
    <w:rsid w:val="00A14AFD"/>
    <w:rsid w:val="00A27B87"/>
    <w:rsid w:val="00A3733A"/>
    <w:rsid w:val="00A37576"/>
    <w:rsid w:val="00A40DF3"/>
    <w:rsid w:val="00A42ED5"/>
    <w:rsid w:val="00A5011C"/>
    <w:rsid w:val="00A504B9"/>
    <w:rsid w:val="00A5246B"/>
    <w:rsid w:val="00A52AF9"/>
    <w:rsid w:val="00A60E31"/>
    <w:rsid w:val="00A62F85"/>
    <w:rsid w:val="00A73FAD"/>
    <w:rsid w:val="00A80CD0"/>
    <w:rsid w:val="00A80D0D"/>
    <w:rsid w:val="00A853C9"/>
    <w:rsid w:val="00A90BE1"/>
    <w:rsid w:val="00A927D2"/>
    <w:rsid w:val="00A92B4E"/>
    <w:rsid w:val="00AA0FE2"/>
    <w:rsid w:val="00AA199B"/>
    <w:rsid w:val="00AA3003"/>
    <w:rsid w:val="00AB5B0B"/>
    <w:rsid w:val="00AC335A"/>
    <w:rsid w:val="00AC5864"/>
    <w:rsid w:val="00AD3B5E"/>
    <w:rsid w:val="00AD474C"/>
    <w:rsid w:val="00AD5D21"/>
    <w:rsid w:val="00AD6880"/>
    <w:rsid w:val="00AE152D"/>
    <w:rsid w:val="00AF3BC1"/>
    <w:rsid w:val="00AF44D9"/>
    <w:rsid w:val="00AF7827"/>
    <w:rsid w:val="00B20E95"/>
    <w:rsid w:val="00B22EC9"/>
    <w:rsid w:val="00B24AA2"/>
    <w:rsid w:val="00B417FB"/>
    <w:rsid w:val="00B4548C"/>
    <w:rsid w:val="00B479F7"/>
    <w:rsid w:val="00B634B5"/>
    <w:rsid w:val="00B655EB"/>
    <w:rsid w:val="00B73431"/>
    <w:rsid w:val="00B82F72"/>
    <w:rsid w:val="00B844B8"/>
    <w:rsid w:val="00B961ED"/>
    <w:rsid w:val="00BA5339"/>
    <w:rsid w:val="00BB3FC8"/>
    <w:rsid w:val="00BB4A3B"/>
    <w:rsid w:val="00BC38B0"/>
    <w:rsid w:val="00BE570C"/>
    <w:rsid w:val="00BE6F75"/>
    <w:rsid w:val="00BF4954"/>
    <w:rsid w:val="00BF6A89"/>
    <w:rsid w:val="00C02EE7"/>
    <w:rsid w:val="00C07D25"/>
    <w:rsid w:val="00C12F27"/>
    <w:rsid w:val="00C2246D"/>
    <w:rsid w:val="00C25426"/>
    <w:rsid w:val="00C42700"/>
    <w:rsid w:val="00C42A42"/>
    <w:rsid w:val="00C55F77"/>
    <w:rsid w:val="00C674CE"/>
    <w:rsid w:val="00C702C0"/>
    <w:rsid w:val="00C827F4"/>
    <w:rsid w:val="00C94739"/>
    <w:rsid w:val="00C97D50"/>
    <w:rsid w:val="00CA7A1D"/>
    <w:rsid w:val="00CB4416"/>
    <w:rsid w:val="00CB6EF5"/>
    <w:rsid w:val="00CB7C2C"/>
    <w:rsid w:val="00CC5482"/>
    <w:rsid w:val="00CC5B77"/>
    <w:rsid w:val="00CD1616"/>
    <w:rsid w:val="00CE4C49"/>
    <w:rsid w:val="00CF2560"/>
    <w:rsid w:val="00CF3792"/>
    <w:rsid w:val="00CF4BCC"/>
    <w:rsid w:val="00D0316F"/>
    <w:rsid w:val="00D115C8"/>
    <w:rsid w:val="00D25373"/>
    <w:rsid w:val="00D328FF"/>
    <w:rsid w:val="00D35EFA"/>
    <w:rsid w:val="00D47E91"/>
    <w:rsid w:val="00D50F6D"/>
    <w:rsid w:val="00D515C0"/>
    <w:rsid w:val="00D5315B"/>
    <w:rsid w:val="00D55E11"/>
    <w:rsid w:val="00D60D29"/>
    <w:rsid w:val="00D66A74"/>
    <w:rsid w:val="00D76BC9"/>
    <w:rsid w:val="00D91651"/>
    <w:rsid w:val="00DC3C3D"/>
    <w:rsid w:val="00DC7162"/>
    <w:rsid w:val="00DD5AA5"/>
    <w:rsid w:val="00DD7A2B"/>
    <w:rsid w:val="00DE0D4B"/>
    <w:rsid w:val="00E01EA4"/>
    <w:rsid w:val="00E071CF"/>
    <w:rsid w:val="00E106F0"/>
    <w:rsid w:val="00E1320B"/>
    <w:rsid w:val="00E16725"/>
    <w:rsid w:val="00E222FD"/>
    <w:rsid w:val="00E27F8C"/>
    <w:rsid w:val="00E41144"/>
    <w:rsid w:val="00E414F1"/>
    <w:rsid w:val="00E445AC"/>
    <w:rsid w:val="00E47D10"/>
    <w:rsid w:val="00E61D9C"/>
    <w:rsid w:val="00E63187"/>
    <w:rsid w:val="00E70E87"/>
    <w:rsid w:val="00E736DB"/>
    <w:rsid w:val="00E8194E"/>
    <w:rsid w:val="00E92D09"/>
    <w:rsid w:val="00EA0209"/>
    <w:rsid w:val="00EA1CB1"/>
    <w:rsid w:val="00EA5C8F"/>
    <w:rsid w:val="00EB20C8"/>
    <w:rsid w:val="00EB293C"/>
    <w:rsid w:val="00EB29D4"/>
    <w:rsid w:val="00EB2FF1"/>
    <w:rsid w:val="00EB35C9"/>
    <w:rsid w:val="00EB7401"/>
    <w:rsid w:val="00ED1F1A"/>
    <w:rsid w:val="00EE4AB5"/>
    <w:rsid w:val="00EE5128"/>
    <w:rsid w:val="00EE77EF"/>
    <w:rsid w:val="00F01DC2"/>
    <w:rsid w:val="00F14448"/>
    <w:rsid w:val="00F1466F"/>
    <w:rsid w:val="00F14DB2"/>
    <w:rsid w:val="00F14FAF"/>
    <w:rsid w:val="00F32718"/>
    <w:rsid w:val="00F37DD8"/>
    <w:rsid w:val="00F40887"/>
    <w:rsid w:val="00F422F4"/>
    <w:rsid w:val="00F434C9"/>
    <w:rsid w:val="00F475E9"/>
    <w:rsid w:val="00F53195"/>
    <w:rsid w:val="00F6295C"/>
    <w:rsid w:val="00F6582A"/>
    <w:rsid w:val="00F66A97"/>
    <w:rsid w:val="00F70842"/>
    <w:rsid w:val="00F746A3"/>
    <w:rsid w:val="00F76A1B"/>
    <w:rsid w:val="00F8091C"/>
    <w:rsid w:val="00F820F2"/>
    <w:rsid w:val="00F94DEE"/>
    <w:rsid w:val="00F9634B"/>
    <w:rsid w:val="00FA0C30"/>
    <w:rsid w:val="00FA5D9B"/>
    <w:rsid w:val="00FB1B45"/>
    <w:rsid w:val="00FB3343"/>
    <w:rsid w:val="00FB3ADB"/>
    <w:rsid w:val="00FB694F"/>
    <w:rsid w:val="00FC3D1E"/>
    <w:rsid w:val="00FE4FA0"/>
    <w:rsid w:val="00FE7762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97E6D3F-4DBF-4CED-9C45-E711EA28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D5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C3184"/>
    <w:pPr>
      <w:keepNext/>
      <w:keepLines/>
      <w:spacing w:before="240" w:after="0"/>
      <w:outlineLvl w:val="0"/>
    </w:pPr>
    <w:rPr>
      <w:rFonts w:ascii="Times New Roman" w:hAnsi="Times New Roman"/>
      <w:b/>
      <w:i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4C318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Ttulo3">
    <w:name w:val="heading 3"/>
    <w:basedOn w:val="Normal"/>
    <w:link w:val="Ttulo3Car"/>
    <w:uiPriority w:val="99"/>
    <w:qFormat/>
    <w:rsid w:val="003869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4C3184"/>
    <w:rPr>
      <w:rFonts w:ascii="Times New Roman" w:hAnsi="Times New Roman"/>
      <w:b/>
      <w:i/>
      <w:sz w:val="24"/>
      <w:szCs w:val="32"/>
    </w:rPr>
  </w:style>
  <w:style w:type="character" w:customStyle="1" w:styleId="Ttulo3Car">
    <w:name w:val="Título 3 Car"/>
    <w:link w:val="Ttulo3"/>
    <w:uiPriority w:val="99"/>
    <w:locked/>
    <w:rsid w:val="00386927"/>
    <w:rPr>
      <w:rFonts w:ascii="Times New Roman" w:hAnsi="Times New Roman" w:cs="Times New Roman"/>
      <w:b/>
      <w:bCs/>
      <w:sz w:val="27"/>
      <w:szCs w:val="27"/>
    </w:rPr>
  </w:style>
  <w:style w:type="paragraph" w:styleId="Prrafodelista">
    <w:name w:val="List Paragraph"/>
    <w:basedOn w:val="Normal"/>
    <w:uiPriority w:val="99"/>
    <w:qFormat/>
    <w:rsid w:val="00634AE5"/>
    <w:pPr>
      <w:ind w:left="720"/>
      <w:contextualSpacing/>
    </w:pPr>
  </w:style>
  <w:style w:type="table" w:customStyle="1" w:styleId="Cuadrculadetablaclara1">
    <w:name w:val="Cuadrícula de tabla clara1"/>
    <w:uiPriority w:val="99"/>
    <w:rsid w:val="009C3009"/>
    <w:rPr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02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2670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2670F"/>
    <w:rPr>
      <w:rFonts w:cs="Times New Roman"/>
      <w:color w:val="0000FF"/>
      <w:u w:val="single"/>
    </w:rPr>
  </w:style>
  <w:style w:type="table" w:customStyle="1" w:styleId="Tabladecuadrcula4-nfasis21">
    <w:name w:val="Tabla de cuadrícula 4 - Énfasis 21"/>
    <w:uiPriority w:val="99"/>
    <w:rsid w:val="00261E53"/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048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escripcin">
    <w:name w:val="caption"/>
    <w:basedOn w:val="Normal"/>
    <w:next w:val="Normal"/>
    <w:uiPriority w:val="99"/>
    <w:qFormat/>
    <w:rsid w:val="008048BA"/>
    <w:pPr>
      <w:spacing w:after="200" w:line="240" w:lineRule="auto"/>
      <w:jc w:val="both"/>
    </w:pPr>
    <w:rPr>
      <w:rFonts w:ascii="Tahoma" w:hAnsi="Tahoma"/>
      <w:b/>
      <w:bCs/>
      <w:color w:val="4F81BD"/>
      <w:sz w:val="18"/>
      <w:szCs w:val="18"/>
      <w:lang w:eastAsia="en-US"/>
    </w:rPr>
  </w:style>
  <w:style w:type="paragraph" w:styleId="Bibliografa">
    <w:name w:val="Bibliography"/>
    <w:basedOn w:val="Normal"/>
    <w:next w:val="Normal"/>
    <w:uiPriority w:val="99"/>
    <w:rsid w:val="0047338B"/>
    <w:pPr>
      <w:spacing w:after="0" w:line="240" w:lineRule="auto"/>
      <w:jc w:val="both"/>
    </w:pPr>
    <w:rPr>
      <w:rFonts w:ascii="Tahoma" w:hAnsi="Tahoma"/>
      <w:sz w:val="24"/>
      <w:lang w:eastAsia="en-US"/>
    </w:rPr>
  </w:style>
  <w:style w:type="character" w:styleId="Refdecomentario">
    <w:name w:val="annotation reference"/>
    <w:uiPriority w:val="99"/>
    <w:semiHidden/>
    <w:rsid w:val="0008454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845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084545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8454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84545"/>
    <w:rPr>
      <w:rFonts w:cs="Times New Roman"/>
      <w:b/>
      <w:bCs/>
      <w:sz w:val="20"/>
      <w:szCs w:val="20"/>
    </w:rPr>
  </w:style>
  <w:style w:type="paragraph" w:styleId="Continuarlista">
    <w:name w:val="List Continue"/>
    <w:basedOn w:val="Normal"/>
    <w:uiPriority w:val="99"/>
    <w:rsid w:val="008D5A37"/>
    <w:pPr>
      <w:spacing w:after="120"/>
      <w:ind w:left="283"/>
      <w:contextualSpacing/>
    </w:pPr>
  </w:style>
  <w:style w:type="character" w:customStyle="1" w:styleId="apple-converted-space">
    <w:name w:val="apple-converted-space"/>
    <w:rsid w:val="005E28E0"/>
    <w:rPr>
      <w:rFonts w:cs="Times New Roman"/>
    </w:rPr>
  </w:style>
  <w:style w:type="character" w:customStyle="1" w:styleId="mw-headline">
    <w:name w:val="mw-headline"/>
    <w:uiPriority w:val="99"/>
    <w:rsid w:val="00386927"/>
    <w:rPr>
      <w:rFonts w:cs="Times New Roman"/>
    </w:rPr>
  </w:style>
  <w:style w:type="paragraph" w:styleId="NormalWeb">
    <w:name w:val="Normal (Web)"/>
    <w:basedOn w:val="Normal"/>
    <w:uiPriority w:val="99"/>
    <w:rsid w:val="00386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3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3396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3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33969"/>
    <w:rPr>
      <w:rFonts w:cs="Times New Roman"/>
    </w:rPr>
  </w:style>
  <w:style w:type="paragraph" w:styleId="Sinespaciado">
    <w:name w:val="No Spacing"/>
    <w:link w:val="SinespaciadoCar"/>
    <w:uiPriority w:val="99"/>
    <w:qFormat/>
    <w:rsid w:val="00F820F2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F820F2"/>
    <w:rPr>
      <w:rFonts w:eastAsia="Times New Roman" w:cs="Times New Roman"/>
      <w:sz w:val="22"/>
      <w:szCs w:val="22"/>
      <w:lang w:val="es-CO" w:eastAsia="en-US" w:bidi="ar-SA"/>
    </w:rPr>
  </w:style>
  <w:style w:type="table" w:styleId="Tablaconcuadrcula">
    <w:name w:val="Table Grid"/>
    <w:basedOn w:val="Tablanormal"/>
    <w:uiPriority w:val="39"/>
    <w:rsid w:val="00F8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uiPriority w:val="99"/>
    <w:rsid w:val="00F820F2"/>
    <w:rPr>
      <w:rFonts w:cs="Times New Roman"/>
    </w:rPr>
  </w:style>
  <w:style w:type="character" w:styleId="Textoennegrita">
    <w:name w:val="Strong"/>
    <w:uiPriority w:val="99"/>
    <w:qFormat/>
    <w:rsid w:val="00105C43"/>
    <w:rPr>
      <w:rFonts w:cs="Times New Roman"/>
      <w:b/>
      <w:bCs/>
    </w:rPr>
  </w:style>
  <w:style w:type="paragraph" w:customStyle="1" w:styleId="style1">
    <w:name w:val="style1"/>
    <w:basedOn w:val="Normal"/>
    <w:uiPriority w:val="99"/>
    <w:rsid w:val="006152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itulo11">
    <w:name w:val="titulo1_1"/>
    <w:uiPriority w:val="99"/>
    <w:rsid w:val="006152B9"/>
    <w:rPr>
      <w:rFonts w:cs="Times New Roman"/>
    </w:rPr>
  </w:style>
  <w:style w:type="character" w:styleId="Hipervnculovisitado">
    <w:name w:val="FollowedHyperlink"/>
    <w:uiPriority w:val="99"/>
    <w:semiHidden/>
    <w:rsid w:val="00FA5D9B"/>
    <w:rPr>
      <w:rFonts w:cs="Times New Roman"/>
      <w:color w:val="800080"/>
      <w:u w:val="single"/>
    </w:rPr>
  </w:style>
  <w:style w:type="character" w:customStyle="1" w:styleId="InternetLink">
    <w:name w:val="Internet Link"/>
    <w:uiPriority w:val="99"/>
    <w:rsid w:val="00BC38B0"/>
    <w:rPr>
      <w:rFonts w:cs="Times New Roman"/>
      <w:color w:val="0000FF"/>
      <w:u w:val="single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C3184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locked/>
    <w:rsid w:val="004C3184"/>
    <w:pPr>
      <w:spacing w:after="100"/>
    </w:pPr>
  </w:style>
  <w:style w:type="character" w:customStyle="1" w:styleId="Ttulo2Car">
    <w:name w:val="Título 2 Car"/>
    <w:basedOn w:val="Fuentedeprrafopredeter"/>
    <w:link w:val="Ttulo2"/>
    <w:rsid w:val="004C3184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TDC2">
    <w:name w:val="toc 2"/>
    <w:basedOn w:val="Normal"/>
    <w:next w:val="Normal"/>
    <w:autoRedefine/>
    <w:uiPriority w:val="39"/>
    <w:locked/>
    <w:rsid w:val="006736E6"/>
    <w:pPr>
      <w:spacing w:after="100"/>
      <w:ind w:left="220"/>
    </w:pPr>
  </w:style>
  <w:style w:type="paragraph" w:styleId="Subttulo">
    <w:name w:val="Subtitle"/>
    <w:basedOn w:val="Normal"/>
    <w:next w:val="Normal"/>
    <w:link w:val="SubttuloCar"/>
    <w:qFormat/>
    <w:locked/>
    <w:rsid w:val="00C02EE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rsid w:val="00C02E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">
    <w:name w:val="st"/>
    <w:basedOn w:val="Fuentedeprrafopredeter"/>
    <w:rsid w:val="0070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cacion.gov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acionexe.org.co/wp-content/uploads/2011/10/Cundinamarc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za-cundinamarca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1</b:Tag>
    <b:SourceType>DocumentFromInternetSite</b:SourceType>
    <b:Guid>{4ACFEAFB-7A5D-44D1-9BC4-7C39EF33D305}</b:Guid>
    <b:Author>
      <b:Author>
        <b:NameList>
          <b:Person>
            <b:Last>Sarramona</b:Last>
            <b:First>Jaime</b:First>
          </b:Person>
        </b:NameList>
      </b:Author>
    </b:Author>
    <b:Title>Universidad Autónoma de Barcelona</b:Title>
    <b:Year>2003</b:Year>
    <b:Month>Agostos</b:Month>
    <b:URL>http://redes-cepalcala.org/inspector/DOCUMENTOS%20Y%20LIBROS/EVALUACION/EFQM/LOS%20INDICADORES%20DE%20LA%20CALIDAD%20DE%20LA%20EDUCACION.pdf</b:URL>
    <b:RefOrder>1</b:RefOrder>
  </b:Source>
  <b:Source>
    <b:Tag>DAN14</b:Tag>
    <b:SourceType>DocumentFromInternetSite</b:SourceType>
    <b:Guid>{B741EBC2-04FC-46E2-BC25-1C6BBFE0517C}</b:Guid>
    <b:Author>
      <b:Author>
        <b:Corporate>DANE</b:Corporate>
      </b:Author>
    </b:Author>
    <b:Title>Departamento Administrativo Nacional de Estadistíca</b:Title>
    <b:Year>2014</b:Year>
    <b:URL>http://www.dane.gov.co</b:URL>
    <b:YearAccessed>2015</b:YearAccessed>
    <b:MonthAccessed>Septiembre</b:MonthAccessed>
    <b:DayAccessed>26</b:DayAccessed>
    <b:RefOrder>2</b:RefOrder>
  </b:Source>
  <b:Source>
    <b:Tag>Leó07</b:Tag>
    <b:SourceType>JournalArticle</b:SourceType>
    <b:Guid>{87633BE3-7E6A-4746-A660-6AD75E938AF6}</b:Guid>
    <b:Title>Qué es la educación</b:Title>
    <b:Year>2007</b:Year>
    <b:City>Venezuela</b:City>
    <b:Author>
      <b:Author>
        <b:NameList>
          <b:Person>
            <b:Last>León</b:Last>
            <b:First>Aníbal</b:First>
          </b:Person>
        </b:NameList>
      </b:Author>
    </b:Author>
    <b:JournalName>Educere</b:JournalName>
    <b:Pages>595-604</b:Pages>
    <b:Month>diciembre</b:Month>
    <b:RefOrder>3</b:RefOrder>
  </b:Source>
  <b:Source>
    <b:Tag>Uni02</b:Tag>
    <b:SourceType>JournalArticle</b:SourceType>
    <b:Guid>{37E6B55E-21C8-4FED-9EC6-A5ED7E6C19F8}</b:Guid>
    <b:Author>
      <b:Author>
        <b:Corporate>Universidad de Barcelona</b:Corporate>
      </b:Author>
    </b:Author>
    <b:Title>Los Indicadores Educativos, Estado de cuestión y uso de la geografía</b:Title>
    <b:JournalName>REVISTA BIBLIOGRÁFICA DE GEOGRAFÍA Y CIENCIAS SOCIALES</b:JournalName>
    <b:Year>2002</b:Year>
    <b:Pages>742-798</b:Pages>
    <b:City>Barcelona, España</b:City>
    <b:Month>Marzo</b:Month>
    <b:Day>11</b:Day>
    <b:Volume>VII</b:Volume>
    <b:Issue>354</b:Issue>
    <b:RefOrder>4</b:RefOrder>
  </b:Source>
  <b:Source>
    <b:Tag>Sud14</b:Tag>
    <b:SourceType>JournalArticle</b:SourceType>
    <b:Guid>{2CD17EA0-C506-4FEB-B6A1-E2C2B4508309}</b:Guid>
    <b:Author>
      <b:Author>
        <b:NameList>
          <b:Person>
            <b:Last>Sudarsky</b:Last>
            <b:First>John</b:First>
          </b:Person>
        </b:NameList>
      </b:Author>
    </b:Author>
    <b:Title>Educación en Colombia: Hacia la construcción de meritocracia e igualdad de oportunidades</b:Title>
    <b:JournalName>Educación Virtual</b:JournalName>
    <b:Year>2014</b:Year>
    <b:Pages>Revista virtual</b:Pages>
    <b:City>Bogotá</b:City>
    <b:Month>Abril</b:Month>
    <b:Day>14</b:Day>
    <b:RefOrder>6</b:RefOrder>
  </b:Source>
  <b:Source>
    <b:Tag>Min44</b:Tag>
    <b:SourceType>Report</b:SourceType>
    <b:Guid>{331925FC-50C0-4120-A0DB-6045EDAF9349}</b:Guid>
    <b:Title>Plan Sectorial Educativo 2011-2014</b:Title>
    <b:Year>2011</b:Year>
    <b:Author>
      <b:Author>
        <b:Corporate>Ministerio de Educación</b:Corporate>
      </b:Author>
    </b:Author>
    <b:City>Bogotá</b:City>
    <b:RefOrder>5</b:RefOrder>
  </b:Source>
</b:Sources>
</file>

<file path=customXml/itemProps1.xml><?xml version="1.0" encoding="utf-8"?>
<ds:datastoreItem xmlns:ds="http://schemas.openxmlformats.org/officeDocument/2006/customXml" ds:itemID="{FEE8BE85-D6B6-4B23-8A8B-DB25C994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</vt:lpstr>
    </vt:vector>
  </TitlesOfParts>
  <Company>Hewlett-Packard Company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</dc:title>
  <dc:creator>Claudia</dc:creator>
  <cp:lastModifiedBy>Patricia Mendez</cp:lastModifiedBy>
  <cp:revision>85</cp:revision>
  <cp:lastPrinted>2015-07-04T14:43:00Z</cp:lastPrinted>
  <dcterms:created xsi:type="dcterms:W3CDTF">2015-10-02T16:17:00Z</dcterms:created>
  <dcterms:modified xsi:type="dcterms:W3CDTF">2015-11-12T02:38:00Z</dcterms:modified>
</cp:coreProperties>
</file>