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46" w:rsidRDefault="003661E7" w:rsidP="006337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Reportes</w:t>
      </w:r>
    </w:p>
    <w:p w:rsidR="003661E7" w:rsidRDefault="0063373A" w:rsidP="0063373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reporte de investigación es un documento donde se presenta el resultado de un estudio en torno a un tema en específico. Dicho estudio pretende dar respuesta a pr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eguntas de indagación y con ello ampliar el conocimiento respecto a dicho tema.</w:t>
      </w:r>
    </w:p>
    <w:p w:rsidR="0063373A" w:rsidRDefault="0063373A" w:rsidP="0063373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reporte contiene información recabada de diferentes fuentes de información a través de diversos medios como puedes ser: entrevistas, encuestas, observaciones, medios electrónicos, etc. Dicha información aparece organizada, relacionada de una manera que deja ver aspectos nuevos o distintos sobre la temática abordada.</w:t>
      </w:r>
    </w:p>
    <w:p w:rsidR="0063373A" w:rsidRPr="003661E7" w:rsidRDefault="0063373A" w:rsidP="0063373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reporte, como cualquier trabajo escrito, debe tener un orden lógico, ser claro y preciso en las ideas, tener una buena presentación. Debe respaldar la información presentada a partir de argumentos, reflexiones y referencias a fuentes serias que validen lo que se afirme. </w:t>
      </w:r>
      <w:sdt>
        <w:sdtPr>
          <w:rPr>
            <w:rFonts w:ascii="Times New Roman" w:hAnsi="Times New Roman" w:cs="Times New Roman"/>
            <w:sz w:val="24"/>
          </w:rPr>
          <w:id w:val="-866604436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CITATION Lar123 \p 150 \l 2058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63373A">
            <w:rPr>
              <w:rFonts w:ascii="Times New Roman" w:hAnsi="Times New Roman" w:cs="Times New Roman"/>
              <w:noProof/>
              <w:sz w:val="24"/>
            </w:rPr>
            <w:t>(Lara, 2011-2012, pág. 150)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sectPr w:rsidR="0063373A" w:rsidRPr="003661E7" w:rsidSect="003661E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E7"/>
    <w:rsid w:val="00063801"/>
    <w:rsid w:val="00200046"/>
    <w:rsid w:val="003661E7"/>
    <w:rsid w:val="00455BD6"/>
    <w:rsid w:val="0063373A"/>
    <w:rsid w:val="00892355"/>
    <w:rsid w:val="008E3A19"/>
    <w:rsid w:val="00EA461F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2F9E3-81C5-460C-B565-97C8364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Lar123</b:Tag>
    <b:SourceType>Book</b:SourceType>
    <b:Guid>{A2581B91-CDD7-4195-9B74-F5328AB6E1DD}</b:Guid>
    <b:Title>Fundamentos de investigación un enfoque por competencias</b:Title>
    <b:Year>2011-2012</b:Year>
    <b:City>Mexico D.F</b:City>
    <b:Publisher>Alfaomega</b:Publisher>
    <b:Author>
      <b:Author>
        <b:NameList>
          <b:Person>
            <b:Last>Lara</b:Last>
            <b:Middle>María</b:Middle>
            <b:First>Erica</b:First>
          </b:Person>
        </b:NameList>
      </b:Author>
    </b:Author>
    <b:YearAccessed>2016</b:YearAccessed>
    <b:MonthAccessed>10</b:MonthAccessed>
    <b:DayAccessed>22</b:DayAccessed>
    <b:RefOrder>1</b:RefOrder>
  </b:Source>
</b:Sources>
</file>

<file path=customXml/itemProps1.xml><?xml version="1.0" encoding="utf-8"?>
<ds:datastoreItem xmlns:ds="http://schemas.openxmlformats.org/officeDocument/2006/customXml" ds:itemID="{8FB819F5-761A-44E8-8A14-3F3B7DA9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Trujillo Ortiz</dc:creator>
  <cp:keywords/>
  <dc:description/>
  <cp:lastModifiedBy>Oswaldo Trujillo Ortiz</cp:lastModifiedBy>
  <cp:revision>1</cp:revision>
  <dcterms:created xsi:type="dcterms:W3CDTF">2016-10-24T17:22:00Z</dcterms:created>
  <dcterms:modified xsi:type="dcterms:W3CDTF">2016-10-24T17:46:00Z</dcterms:modified>
</cp:coreProperties>
</file>