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A7" w:rsidRDefault="008B0AA7" w:rsidP="008B0AA7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fldChar w:fldCharType="begin"/>
      </w:r>
      <w:r>
        <w:instrText xml:space="preserve"> HYPERLINK "https://es.wikipedia.org/wiki/Derecho_a_la_educaci%C3%B3n" \o "Derecho a la educación" </w:instrText>
      </w:r>
      <w: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Derecho</w:t>
      </w:r>
      <w:r>
        <w:rPr>
          <w:rStyle w:val="Hipervnculo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 xml:space="preserve"> a la educación</w:t>
      </w:r>
      <w:r>
        <w:fldChar w:fldCharType="end"/>
      </w:r>
    </w:p>
    <w:p w:rsidR="004E408F" w:rsidRDefault="008B0AA7" w:rsidP="008B0AA7">
      <w:pPr>
        <w:jc w:val="both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El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5" w:tooltip="Derecho a la educación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derecho a la educación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ha sido reconocido por algunos gobiernos. A nivel global, el artículo 13 del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6" w:tooltip="Pacto Internacional de Derechos Económicos, Sociales y Culturales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Pacto Internacional de Derechos Económicos, Sociales y Culturales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de 1966 de las Naciones Unidas reconoce el derecho de toda persona a la educación.</w:t>
      </w:r>
      <w:hyperlink r:id="rId7" w:anchor="cite_note-ICESCR-art13.1-2" w:history="1">
        <w:r>
          <w:rPr>
            <w:rStyle w:val="Hipervnculo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2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Aunque en la mayoría de los lugares hasta una cierta edad la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8" w:tooltip="Educación obligatori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educación sea obligatoria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a veces la asistencia a la escuela no lo es, y una minoría de los padres eligen la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9" w:tooltip="Escolarización en cas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escolarización en casa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a veces, con la ayuda de 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la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0" w:tooltip="Tecnología educativ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tecnología educativa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electrónica moderna (también llamado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1" w:tooltip="E-learning" w:history="1"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e-</w:t>
        </w:r>
        <w:proofErr w:type="spellStart"/>
        <w:r>
          <w:rPr>
            <w:rStyle w:val="Hipervnculo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learning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).</w:t>
      </w:r>
    </w:p>
    <w:sectPr w:rsidR="004E4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A7"/>
    <w:rsid w:val="004E408F"/>
    <w:rsid w:val="008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B0AA7"/>
  </w:style>
  <w:style w:type="character" w:styleId="Hipervnculo">
    <w:name w:val="Hyperlink"/>
    <w:basedOn w:val="Fuentedeprrafopredeter"/>
    <w:uiPriority w:val="99"/>
    <w:semiHidden/>
    <w:unhideWhenUsed/>
    <w:rsid w:val="008B0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B0AA7"/>
  </w:style>
  <w:style w:type="character" w:styleId="Hipervnculo">
    <w:name w:val="Hyperlink"/>
    <w:basedOn w:val="Fuentedeprrafopredeter"/>
    <w:uiPriority w:val="99"/>
    <w:semiHidden/>
    <w:unhideWhenUsed/>
    <w:rsid w:val="008B0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ducaci%C3%B3n_obligato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Educaci%C3%B3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Pacto_Internacional_de_Derechos_Econ%C3%B3micos,_Sociales_y_Culturales" TargetMode="External"/><Relationship Id="rId11" Type="http://schemas.openxmlformats.org/officeDocument/2006/relationships/hyperlink" Target="https://es.wikipedia.org/wiki/E-learning" TargetMode="External"/><Relationship Id="rId5" Type="http://schemas.openxmlformats.org/officeDocument/2006/relationships/hyperlink" Target="https://es.wikipedia.org/wiki/Derecho_a_la_educaci%C3%B3n" TargetMode="External"/><Relationship Id="rId10" Type="http://schemas.openxmlformats.org/officeDocument/2006/relationships/hyperlink" Target="https://es.wikipedia.org/wiki/Tecnolog%C3%ADa_educat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scolarizaci%C3%B3n_en_ca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1209</Characters>
  <Application>Microsoft Office Word</Application>
  <DocSecurity>0</DocSecurity>
  <Lines>10</Lines>
  <Paragraphs>2</Paragraphs>
  <ScaleCrop>false</ScaleCrop>
  <Company>Hewlett-Packard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2017-06-04T04:08:00Z</dcterms:created>
  <dcterms:modified xsi:type="dcterms:W3CDTF">2017-06-04T04:10:00Z</dcterms:modified>
</cp:coreProperties>
</file>