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84" w:rsidRDefault="00B26CF0" w:rsidP="003D00F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Relacionales</w:t>
      </w:r>
      <w:bookmarkStart w:id="0" w:name="_GoBack"/>
      <w:bookmarkEnd w:id="0"/>
      <w:r w:rsidR="00F56F84">
        <w:rPr>
          <w:rFonts w:ascii="Arial" w:hAnsi="Arial" w:cs="Arial"/>
          <w:sz w:val="24"/>
          <w:szCs w:val="24"/>
        </w:rPr>
        <w:t>:</w:t>
      </w:r>
    </w:p>
    <w:p w:rsidR="006A7306" w:rsidRPr="003D00F9" w:rsidRDefault="00F56F84" w:rsidP="003D00F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D00F9" w:rsidRPr="003D00F9">
        <w:rPr>
          <w:rFonts w:ascii="Arial" w:hAnsi="Arial" w:cs="Arial"/>
          <w:sz w:val="24"/>
          <w:szCs w:val="24"/>
        </w:rPr>
        <w:t>Representan asociaciones entre entidades. Es el elemento del modelo que permite relacionar en sí los datos del modelo. Por ejemplo, en el caso de que tengamos una entidad p</w:t>
      </w:r>
      <w:r>
        <w:rPr>
          <w:rFonts w:ascii="Arial" w:hAnsi="Arial" w:cs="Arial"/>
          <w:sz w:val="24"/>
          <w:szCs w:val="24"/>
        </w:rPr>
        <w:t xml:space="preserve">ersonas y otra entidad trabajos” </w:t>
      </w:r>
      <w:sdt>
        <w:sdtPr>
          <w:rPr>
            <w:rFonts w:ascii="Arial" w:hAnsi="Arial" w:cs="Arial"/>
            <w:sz w:val="24"/>
            <w:szCs w:val="24"/>
          </w:rPr>
          <w:id w:val="-245346559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Jor04 \p 18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56F84">
            <w:rPr>
              <w:rFonts w:ascii="Arial" w:hAnsi="Arial" w:cs="Arial"/>
              <w:noProof/>
              <w:sz w:val="24"/>
              <w:szCs w:val="24"/>
            </w:rPr>
            <w:t>(Sànchez, 2004, pág. 18)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sectPr w:rsidR="006A7306" w:rsidRPr="003D00F9" w:rsidSect="003D00F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F9"/>
    <w:rsid w:val="003D00F9"/>
    <w:rsid w:val="006A7306"/>
    <w:rsid w:val="00B26CF0"/>
    <w:rsid w:val="00F5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F72E"/>
  <w15:chartTrackingRefBased/>
  <w15:docId w15:val="{7CC38191-BE85-4704-8989-0EFD629A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{8650E944-76F7-4BCC-B9C0-C9F44A76DA67}</b:Guid>
    <b:Title>Diseño Conceptual de Base de Datos</b:Title>
    <b:Year>2004</b:Year>
    <b:City>Stanford</b:City>
    <b:Publisher>Creative Commons</b:Publisher>
    <b:Author>
      <b:Author>
        <b:NameList>
          <b:Person>
            <b:Last>Sànchez</b:Last>
            <b:First>Jorge</b:First>
          </b:Person>
        </b:NameList>
      </b:Author>
    </b:Author>
    <b:StateProvince>California</b:StateProvince>
    <b:CountryRegion>USA</b:CountryRegion>
    <b:RefOrder>1</b:RefOrder>
  </b:Source>
</b:Sources>
</file>

<file path=customXml/itemProps1.xml><?xml version="1.0" encoding="utf-8"?>
<ds:datastoreItem xmlns:ds="http://schemas.openxmlformats.org/officeDocument/2006/customXml" ds:itemID="{FC7A5B33-E517-42EC-8613-78B0C560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2018-02-11T23:07:00Z</dcterms:created>
  <dcterms:modified xsi:type="dcterms:W3CDTF">2018-02-11T23:44:00Z</dcterms:modified>
</cp:coreProperties>
</file>