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7F" w:rsidRPr="006F16A6" w:rsidRDefault="00C7357F" w:rsidP="000E413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F16A6">
        <w:rPr>
          <w:rFonts w:ascii="Times New Roman" w:hAnsi="Times New Roman" w:cs="Times New Roman"/>
          <w:b/>
          <w:color w:val="000000"/>
          <w:sz w:val="24"/>
          <w:szCs w:val="24"/>
        </w:rPr>
        <w:t>Esquema conceptual.</w:t>
      </w:r>
    </w:p>
    <w:p w:rsidR="00C7357F" w:rsidRPr="006F16A6" w:rsidRDefault="00C7357F" w:rsidP="006F16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6A6">
        <w:rPr>
          <w:rFonts w:ascii="Times New Roman" w:hAnsi="Times New Roman" w:cs="Times New Roman"/>
          <w:color w:val="000000"/>
          <w:sz w:val="24"/>
          <w:szCs w:val="24"/>
        </w:rPr>
        <w:t>“Representación teórica de los datos y de sus relaciones. Representa la lógica de la base de datos.”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53598499"/>
          <w:citation/>
        </w:sdtPr>
        <w:sdtEndPr/>
        <w:sdtContent>
          <w:r w:rsidRPr="006F16A6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Pr="006F16A6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CITATION San04 \p 13 \l 2058 </w:instrText>
          </w:r>
          <w:r w:rsidRPr="006F16A6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Pr="006F16A6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(Sanchez, 2004, pág. 13)</w:t>
          </w:r>
          <w:r w:rsidRPr="006F16A6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</w:p>
    <w:p w:rsidR="00A76E4D" w:rsidRDefault="00A76E4D"/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7F"/>
    <w:rsid w:val="000E4137"/>
    <w:rsid w:val="006F16A6"/>
    <w:rsid w:val="007E779F"/>
    <w:rsid w:val="00A76E4D"/>
    <w:rsid w:val="00C7357F"/>
    <w:rsid w:val="00E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A7B73-9054-4FB0-872A-6AE5983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{93D07959-243C-4418-815B-7DD7FEC0CF40}</b:Guid>
    <b:Author>
      <b:Author>
        <b:NameList>
          <b:Person>
            <b:Last>Sanchez</b:Last>
            <b:First>Jorge</b:First>
          </b:Person>
        </b:NameList>
      </b:Author>
    </b:Author>
    <b:Title>Diseño Conceptual de Bases de Datos - guia de aprendizaje</b:Title>
    <b:Year>2004</b:Year>
    <b:City>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3284C5F6-7D2C-4DDC-8B23-2A1C16F2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2018-02-19T23:58:00Z</dcterms:created>
  <dcterms:modified xsi:type="dcterms:W3CDTF">2018-02-19T23:58:00Z</dcterms:modified>
</cp:coreProperties>
</file>