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5AE" w:rsidRDefault="00B75575" w:rsidP="00B755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69C"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bookmarkEnd w:id="0"/>
      <w:r w:rsidR="00BE669C" w:rsidRPr="007453AF">
        <w:rPr>
          <w:rFonts w:ascii="Times New Roman" w:hAnsi="Times New Roman" w:cs="Times New Roman"/>
          <w:sz w:val="24"/>
          <w:szCs w:val="24"/>
        </w:rPr>
        <w:t xml:space="preserve">Es un esquema que presenta de forma conceptual la </w:t>
      </w:r>
      <w:r w:rsidR="00BE669C">
        <w:rPr>
          <w:rFonts w:ascii="Times New Roman" w:hAnsi="Times New Roman" w:cs="Times New Roman"/>
          <w:sz w:val="24"/>
          <w:szCs w:val="24"/>
        </w:rPr>
        <w:t>estructura de una base de datos”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876"/>
          <w:citation/>
        </w:sdtPr>
        <w:sdtEndPr/>
        <w:sdtContent>
          <w:r w:rsidR="00BE669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E669C">
            <w:rPr>
              <w:rFonts w:ascii="Times New Roman" w:hAnsi="Times New Roman" w:cs="Times New Roman"/>
              <w:sz w:val="24"/>
              <w:szCs w:val="24"/>
            </w:rPr>
            <w:instrText xml:space="preserve"> CITATION Sán041 \p 7 \l 2058  </w:instrText>
          </w:r>
          <w:r w:rsidR="00BE669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E669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BE669C" w:rsidRPr="00F13F78">
            <w:rPr>
              <w:rFonts w:ascii="Times New Roman" w:hAnsi="Times New Roman" w:cs="Times New Roman"/>
              <w:noProof/>
              <w:sz w:val="24"/>
              <w:szCs w:val="24"/>
            </w:rPr>
            <w:t>(Sánchez, Principios sobre Bases de Datos Relacionales, 2004, pág. 7)</w:t>
          </w:r>
          <w:r w:rsidR="00BE669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2E10F6" w:rsidRDefault="002E10F6" w:rsidP="00BE669C"/>
    <w:sectPr w:rsidR="002E10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56" w:rsidRDefault="00EF0A56" w:rsidP="00841ED8">
      <w:pPr>
        <w:spacing w:after="0" w:line="240" w:lineRule="auto"/>
      </w:pPr>
      <w:r>
        <w:separator/>
      </w:r>
    </w:p>
  </w:endnote>
  <w:endnote w:type="continuationSeparator" w:id="0">
    <w:p w:rsidR="00EF0A56" w:rsidRDefault="00EF0A56" w:rsidP="0084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56" w:rsidRDefault="00EF0A56" w:rsidP="00841ED8">
      <w:pPr>
        <w:spacing w:after="0" w:line="240" w:lineRule="auto"/>
      </w:pPr>
      <w:r>
        <w:separator/>
      </w:r>
    </w:p>
  </w:footnote>
  <w:footnote w:type="continuationSeparator" w:id="0">
    <w:p w:rsidR="00EF0A56" w:rsidRDefault="00EF0A56" w:rsidP="0084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7BBF"/>
    <w:multiLevelType w:val="hybridMultilevel"/>
    <w:tmpl w:val="4EE893B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111B52"/>
    <w:rsid w:val="001B7957"/>
    <w:rsid w:val="002E10F6"/>
    <w:rsid w:val="004F0C29"/>
    <w:rsid w:val="005A5F43"/>
    <w:rsid w:val="006175BE"/>
    <w:rsid w:val="00804B83"/>
    <w:rsid w:val="008250F4"/>
    <w:rsid w:val="00841ED8"/>
    <w:rsid w:val="00853CD9"/>
    <w:rsid w:val="008556C7"/>
    <w:rsid w:val="00932FB0"/>
    <w:rsid w:val="009530F9"/>
    <w:rsid w:val="00A926BD"/>
    <w:rsid w:val="00B65826"/>
    <w:rsid w:val="00B75575"/>
    <w:rsid w:val="00BE669C"/>
    <w:rsid w:val="00CA3722"/>
    <w:rsid w:val="00D075AE"/>
    <w:rsid w:val="00E431CF"/>
    <w:rsid w:val="00E458BB"/>
    <w:rsid w:val="00EF0A56"/>
    <w:rsid w:val="00F2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58B31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69C"/>
  </w:style>
  <w:style w:type="paragraph" w:styleId="Ttulo1">
    <w:name w:val="heading 1"/>
    <w:basedOn w:val="Normal"/>
    <w:next w:val="Normal"/>
    <w:link w:val="Ttulo1Car"/>
    <w:uiPriority w:val="9"/>
    <w:qFormat/>
    <w:rsid w:val="00B658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5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ED8"/>
  </w:style>
  <w:style w:type="paragraph" w:styleId="Piedepgina">
    <w:name w:val="footer"/>
    <w:basedOn w:val="Normal"/>
    <w:link w:val="Piedepgina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4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</b:Sources>
</file>

<file path=customXml/itemProps1.xml><?xml version="1.0" encoding="utf-8"?>
<ds:datastoreItem xmlns:ds="http://schemas.openxmlformats.org/officeDocument/2006/customXml" ds:itemID="{D2F737FE-1844-4816-9C70-C241C853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3</cp:revision>
  <dcterms:created xsi:type="dcterms:W3CDTF">2018-02-13T18:19:00Z</dcterms:created>
  <dcterms:modified xsi:type="dcterms:W3CDTF">2018-02-20T05:35:00Z</dcterms:modified>
</cp:coreProperties>
</file>