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38" w:rsidRPr="00A40D38" w:rsidRDefault="00A40D38" w:rsidP="00A40D38">
      <w:pPr>
        <w:spacing w:line="360" w:lineRule="auto"/>
        <w:jc w:val="both"/>
        <w:rPr>
          <w:rFonts w:ascii="Arial" w:hAnsi="Arial" w:cs="Arial"/>
          <w:b/>
          <w:sz w:val="24"/>
          <w:szCs w:val="28"/>
        </w:rPr>
      </w:pPr>
      <w:r w:rsidRPr="00A40D38">
        <w:rPr>
          <w:rFonts w:ascii="Arial" w:hAnsi="Arial" w:cs="Arial"/>
          <w:b/>
          <w:sz w:val="24"/>
          <w:szCs w:val="28"/>
        </w:rPr>
        <w:t>Tarjeta de crédito:</w:t>
      </w:r>
    </w:p>
    <w:p w:rsidR="00A40D38" w:rsidRPr="00A40D38" w:rsidRDefault="00ED31C1" w:rsidP="00A40D38">
      <w:pPr>
        <w:spacing w:line="360" w:lineRule="auto"/>
        <w:ind w:left="1418"/>
        <w:jc w:val="both"/>
        <w:rPr>
          <w:rFonts w:ascii="Arial" w:hAnsi="Arial" w:cs="Arial"/>
          <w:sz w:val="24"/>
          <w:szCs w:val="28"/>
        </w:rPr>
      </w:pPr>
      <w:r w:rsidRPr="00A40D38">
        <w:rPr>
          <w:rFonts w:ascii="Arial" w:hAnsi="Arial" w:cs="Arial"/>
          <w:sz w:val="24"/>
          <w:szCs w:val="28"/>
        </w:rPr>
        <w:t>Cuando usa una tarjeta de crédito, el vendedor por lo general espera la aprobación por computadora de su compra antes de presentarle un recibo para que lo firme. El proceso de aprobación consulta una base de datos para verificar que su tarjeta no se perdió o la robaron y para encontrar su límite de crédito, saldo actual y cantidad de compras ya aprobadas.</w:t>
      </w:r>
      <w:r w:rsidR="00A40D38" w:rsidRPr="00A40D38">
        <w:rPr>
          <w:rFonts w:ascii="Arial" w:hAnsi="Arial" w:cs="Arial"/>
          <w:sz w:val="24"/>
          <w:szCs w:val="28"/>
        </w:rPr>
        <w:t xml:space="preserve"> </w:t>
      </w:r>
      <w:sdt>
        <w:sdtPr>
          <w:rPr>
            <w:rFonts w:ascii="Arial" w:hAnsi="Arial" w:cs="Arial"/>
            <w:sz w:val="24"/>
            <w:szCs w:val="28"/>
          </w:rPr>
          <w:id w:val="1193797766"/>
          <w:citation/>
        </w:sdtPr>
        <w:sdtContent>
          <w:r w:rsidR="00A40D38" w:rsidRPr="00A40D38">
            <w:rPr>
              <w:rFonts w:ascii="Arial" w:hAnsi="Arial" w:cs="Arial"/>
              <w:sz w:val="24"/>
              <w:szCs w:val="28"/>
            </w:rPr>
            <w:fldChar w:fldCharType="begin"/>
          </w:r>
          <w:r w:rsidR="00A40D38" w:rsidRPr="00A40D38">
            <w:rPr>
              <w:rFonts w:ascii="Arial" w:hAnsi="Arial" w:cs="Arial"/>
              <w:sz w:val="24"/>
              <w:szCs w:val="28"/>
            </w:rPr>
            <w:instrText xml:space="preserve">CITATION Cat096 \p 2 \l 2058 </w:instrText>
          </w:r>
          <w:r w:rsidR="00A40D38" w:rsidRPr="00A40D38">
            <w:rPr>
              <w:rFonts w:ascii="Arial" w:hAnsi="Arial" w:cs="Arial"/>
              <w:sz w:val="24"/>
              <w:szCs w:val="28"/>
            </w:rPr>
            <w:fldChar w:fldCharType="separate"/>
          </w:r>
          <w:r w:rsidR="00A40D38" w:rsidRPr="00A40D38">
            <w:rPr>
              <w:rFonts w:ascii="Arial" w:hAnsi="Arial" w:cs="Arial"/>
              <w:noProof/>
              <w:sz w:val="24"/>
              <w:szCs w:val="28"/>
            </w:rPr>
            <w:t>(Ricardo, 2009, pág. 2)</w:t>
          </w:r>
          <w:r w:rsidR="00A40D38" w:rsidRPr="00A40D38">
            <w:rPr>
              <w:rFonts w:ascii="Arial" w:hAnsi="Arial" w:cs="Arial"/>
              <w:sz w:val="24"/>
              <w:szCs w:val="28"/>
            </w:rPr>
            <w:fldChar w:fldCharType="end"/>
          </w:r>
        </w:sdtContent>
      </w:sdt>
    </w:p>
    <w:p w:rsidR="00B27D47" w:rsidRPr="00A40D38" w:rsidRDefault="00B27D47" w:rsidP="00A40D38">
      <w:pPr>
        <w:spacing w:line="360" w:lineRule="auto"/>
        <w:jc w:val="both"/>
        <w:rPr>
          <w:rFonts w:ascii="Arial" w:hAnsi="Arial" w:cs="Arial"/>
          <w:sz w:val="24"/>
          <w:szCs w:val="28"/>
        </w:rPr>
      </w:pPr>
    </w:p>
    <w:p w:rsidR="00A40D38" w:rsidRPr="00A40D38" w:rsidRDefault="00A40D38">
      <w:pPr>
        <w:spacing w:line="360" w:lineRule="auto"/>
        <w:jc w:val="both"/>
        <w:rPr>
          <w:rFonts w:ascii="Arial" w:hAnsi="Arial" w:cs="Arial"/>
          <w:sz w:val="24"/>
          <w:szCs w:val="28"/>
        </w:rPr>
      </w:pPr>
      <w:bookmarkStart w:id="0" w:name="_GoBack"/>
      <w:bookmarkEnd w:id="0"/>
    </w:p>
    <w:sectPr w:rsidR="00A40D38" w:rsidRPr="00A40D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F3"/>
    <w:rsid w:val="00A40D38"/>
    <w:rsid w:val="00B27D47"/>
    <w:rsid w:val="00EA77F3"/>
    <w:rsid w:val="00ED3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A5A2-9DA5-4278-8F18-FF209E86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30511">
      <w:bodyDiv w:val="1"/>
      <w:marLeft w:val="0"/>
      <w:marRight w:val="0"/>
      <w:marTop w:val="0"/>
      <w:marBottom w:val="0"/>
      <w:divBdr>
        <w:top w:val="none" w:sz="0" w:space="0" w:color="auto"/>
        <w:left w:val="none" w:sz="0" w:space="0" w:color="auto"/>
        <w:bottom w:val="none" w:sz="0" w:space="0" w:color="auto"/>
        <w:right w:val="none" w:sz="0" w:space="0" w:color="auto"/>
      </w:divBdr>
    </w:div>
    <w:div w:id="15374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Cat096</b:Tag>
    <b:SourceType>Book</b:SourceType>
    <b:Guid>{6351211B-3805-4544-B56D-F77AFEC3BD78}</b:Guid>
    <b:Author>
      <b:Author>
        <b:NameList>
          <b:Person>
            <b:Last>Ricardo</b:Last>
            <b:First>Catherine</b:First>
            <b:Middle>M.</b:Middle>
          </b:Person>
        </b:NameList>
      </b:Author>
    </b:Author>
    <b:Title>Base de Datos</b:Title>
    <b:Year>2009</b:Year>
    <b:RefOrder>1</b:RefOrder>
  </b:Source>
</b:Sources>
</file>

<file path=customXml/itemProps1.xml><?xml version="1.0" encoding="utf-8"?>
<ds:datastoreItem xmlns:ds="http://schemas.openxmlformats.org/officeDocument/2006/customXml" ds:itemID="{0D9F355E-41EB-4455-95EA-786F0A14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371</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casillas zendejas</dc:creator>
  <cp:keywords/>
  <dc:description/>
  <cp:lastModifiedBy>Hernán Esquivel Pérez</cp:lastModifiedBy>
  <cp:revision>5</cp:revision>
  <dcterms:created xsi:type="dcterms:W3CDTF">2017-02-22T00:15:00Z</dcterms:created>
  <dcterms:modified xsi:type="dcterms:W3CDTF">2017-02-22T00:57:00Z</dcterms:modified>
</cp:coreProperties>
</file>