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4E" w:rsidRPr="00720F93" w:rsidRDefault="00B75918" w:rsidP="00A470CB">
      <w:pPr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b/>
          <w:sz w:val="24"/>
          <w:szCs w:val="24"/>
        </w:rPr>
        <w:t>PROPIEDADES DE LAS BASES DE DATOS</w:t>
      </w:r>
      <w:bookmarkStart w:id="0" w:name="_GoBack"/>
      <w:bookmarkEnd w:id="0"/>
    </w:p>
    <w:p w:rsidR="00B75918" w:rsidRPr="00720F93" w:rsidRDefault="00B75918" w:rsidP="00A470CB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tiene las siguientes propiedades implícitas: </w:t>
      </w:r>
    </w:p>
    <w:p w:rsidR="00B75918" w:rsidRPr="00720F93" w:rsidRDefault="00B75918" w:rsidP="00A470CB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representa algún aspecto del mundo real, lo que en ocasiones se denomina minimundo o universo de discurso (UoD, Universe 01 discollrse). Los cambios introducidos en el minimundo se reflejan en la base de datos. </w:t>
      </w:r>
    </w:p>
    <w:p w:rsidR="00B75918" w:rsidRPr="00720F93" w:rsidRDefault="00B75918" w:rsidP="00A470CB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es una colección de datos lógicamente coherente con algún tipo de significado inherente. No es correcto denominar base de datos a un surtido aleatorio de datos. </w:t>
      </w:r>
    </w:p>
    <w:p w:rsidR="0056034E" w:rsidRPr="00720F93" w:rsidRDefault="00B75918" w:rsidP="00A470CB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>Una base de datos se diseña, construye y rellena con datos para un propósito específico. Dispone de un grupo pretendido de usuarios y algunas aplicaciones preconcebidas en las que esos usuarios están interesados.</w:t>
      </w:r>
    </w:p>
    <w:p w:rsidR="00B75918" w:rsidRPr="00720F93" w:rsidRDefault="00A470CB" w:rsidP="00A470CB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9962963"/>
          <w:citation/>
        </w:sdtPr>
        <w:sdtEndPr/>
        <w:sdtContent>
          <w:r w:rsidR="00B75918" w:rsidRPr="00720F93">
            <w:rPr>
              <w:rFonts w:ascii="Arial" w:hAnsi="Arial" w:cs="Arial"/>
              <w:sz w:val="24"/>
              <w:szCs w:val="24"/>
            </w:rPr>
            <w:fldChar w:fldCharType="begin"/>
          </w:r>
          <w:r w:rsidR="00B75918" w:rsidRPr="00720F93">
            <w:rPr>
              <w:rFonts w:ascii="Arial" w:hAnsi="Arial" w:cs="Arial"/>
              <w:sz w:val="24"/>
              <w:szCs w:val="24"/>
            </w:rPr>
            <w:instrText xml:space="preserve">CITATION Elm07 \p 4 \l 2058 </w:instrText>
          </w:r>
          <w:r w:rsidR="00B75918" w:rsidRPr="00720F93">
            <w:rPr>
              <w:rFonts w:ascii="Arial" w:hAnsi="Arial" w:cs="Arial"/>
              <w:sz w:val="24"/>
              <w:szCs w:val="24"/>
            </w:rPr>
            <w:fldChar w:fldCharType="separate"/>
          </w:r>
          <w:r w:rsidR="00B75918" w:rsidRPr="00720F93">
            <w:rPr>
              <w:rFonts w:ascii="Arial" w:hAnsi="Arial" w:cs="Arial"/>
              <w:noProof/>
              <w:sz w:val="24"/>
              <w:szCs w:val="24"/>
            </w:rPr>
            <w:t>(Elmasri &amp; B. Navathe, 2007, pág. 4)</w:t>
          </w:r>
          <w:r w:rsidR="00B75918" w:rsidRPr="00720F9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B75918" w:rsidRPr="00720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44" w:rsidRDefault="005E0B44" w:rsidP="0056034E">
      <w:pPr>
        <w:spacing w:after="0" w:line="240" w:lineRule="auto"/>
      </w:pPr>
      <w:r>
        <w:separator/>
      </w:r>
    </w:p>
  </w:endnote>
  <w:endnote w:type="continuationSeparator" w:id="0">
    <w:p w:rsidR="005E0B44" w:rsidRDefault="005E0B44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44" w:rsidRDefault="005E0B44" w:rsidP="0056034E">
      <w:pPr>
        <w:spacing w:after="0" w:line="240" w:lineRule="auto"/>
      </w:pPr>
      <w:r>
        <w:separator/>
      </w:r>
    </w:p>
  </w:footnote>
  <w:footnote w:type="continuationSeparator" w:id="0">
    <w:p w:rsidR="005E0B44" w:rsidRDefault="005E0B44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0"/>
    <w:rsid w:val="00182E1B"/>
    <w:rsid w:val="00470E50"/>
    <w:rsid w:val="0056034E"/>
    <w:rsid w:val="005E0B44"/>
    <w:rsid w:val="00720F93"/>
    <w:rsid w:val="00A470CB"/>
    <w:rsid w:val="00A570B8"/>
    <w:rsid w:val="00B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9991C898-232F-4F56-A506-00ED0040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Hernán Esquivel Pérez</cp:lastModifiedBy>
  <cp:revision>4</cp:revision>
  <dcterms:created xsi:type="dcterms:W3CDTF">2018-02-11T19:47:00Z</dcterms:created>
  <dcterms:modified xsi:type="dcterms:W3CDTF">2018-02-20T21:38:00Z</dcterms:modified>
</cp:coreProperties>
</file>