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60" w:rsidRDefault="005F2960" w:rsidP="005F2960">
      <w:pPr>
        <w:spacing w:line="360" w:lineRule="auto"/>
        <w:rPr>
          <w:rFonts w:ascii="Arial" w:hAnsi="Arial" w:cs="Arial"/>
          <w:sz w:val="24"/>
          <w:szCs w:val="24"/>
        </w:rPr>
      </w:pPr>
      <w:r w:rsidRPr="0088552E">
        <w:rPr>
          <w:rFonts w:ascii="Arial" w:hAnsi="Arial" w:cs="Arial"/>
          <w:b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</w:rPr>
        <w:t>:</w:t>
      </w:r>
      <w:r w:rsidRPr="0088552E">
        <w:rPr>
          <w:rFonts w:ascii="Arial" w:hAnsi="Arial" w:cs="Arial"/>
          <w:sz w:val="24"/>
          <w:szCs w:val="24"/>
        </w:rPr>
        <w:t xml:space="preserve"> </w:t>
      </w:r>
    </w:p>
    <w:p w:rsidR="005F2960" w:rsidRDefault="005F2960" w:rsidP="005F29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8552E">
        <w:rPr>
          <w:rFonts w:ascii="Arial" w:hAnsi="Arial" w:cs="Arial"/>
          <w:sz w:val="24"/>
          <w:szCs w:val="24"/>
        </w:rPr>
        <w:t>Se refiere a cada elemento informativo (nombre, dirección, sueldo, etc.)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539942578"/>
          <w:citation/>
        </w:sdtPr>
        <w:sdtContent>
          <w:r w:rsidRPr="0088552E">
            <w:rPr>
              <w:rFonts w:ascii="Arial" w:hAnsi="Arial" w:cs="Arial"/>
              <w:sz w:val="24"/>
              <w:szCs w:val="24"/>
            </w:rPr>
            <w:fldChar w:fldCharType="begin"/>
          </w:r>
          <w:r w:rsidRPr="0088552E">
            <w:rPr>
              <w:rFonts w:ascii="Arial" w:hAnsi="Arial" w:cs="Arial"/>
              <w:sz w:val="24"/>
              <w:szCs w:val="24"/>
            </w:rPr>
            <w:instrText xml:space="preserve">CITATION Sán04 \p 7 \l 2058 </w:instrText>
          </w:r>
          <w:r w:rsidRPr="0088552E">
            <w:rPr>
              <w:rFonts w:ascii="Arial" w:hAnsi="Arial" w:cs="Arial"/>
              <w:sz w:val="24"/>
              <w:szCs w:val="24"/>
            </w:rPr>
            <w:fldChar w:fldCharType="separate"/>
          </w:r>
          <w:r w:rsidRPr="0088552E">
            <w:rPr>
              <w:rFonts w:ascii="Arial" w:hAnsi="Arial" w:cs="Arial"/>
              <w:sz w:val="24"/>
              <w:szCs w:val="24"/>
            </w:rPr>
            <w:t>(Sánchez, 2004, pág. 7)</w:t>
          </w:r>
          <w:r w:rsidRPr="0088552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563626" w:rsidRDefault="00563626">
      <w:bookmarkStart w:id="0" w:name="_GoBack"/>
      <w:bookmarkEnd w:id="0"/>
    </w:p>
    <w:sectPr w:rsidR="00563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0"/>
    <w:rsid w:val="00563626"/>
    <w:rsid w:val="005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58E6-1271-406F-8C0D-997BFCF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34CC-2B41-4BA0-91A6-3E683331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2017-02-21T23:35:00Z</dcterms:created>
  <dcterms:modified xsi:type="dcterms:W3CDTF">2017-02-21T23:47:00Z</dcterms:modified>
</cp:coreProperties>
</file>