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4" w:rsidRPr="00172E44" w:rsidRDefault="00172E44" w:rsidP="00172E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44">
        <w:rPr>
          <w:rFonts w:ascii="Times New Roman" w:hAnsi="Times New Roman" w:cs="Times New Roman"/>
          <w:b/>
          <w:sz w:val="24"/>
          <w:szCs w:val="24"/>
        </w:rPr>
        <w:t>Motor de evaluación de consultas</w:t>
      </w:r>
    </w:p>
    <w:p w:rsidR="001D0C6B" w:rsidRPr="006B6723" w:rsidRDefault="006B6723" w:rsidP="00A646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6723">
        <w:rPr>
          <w:rFonts w:ascii="Times New Roman" w:hAnsi="Times New Roman" w:cs="Times New Roman"/>
          <w:sz w:val="24"/>
          <w:szCs w:val="24"/>
        </w:rPr>
        <w:t>“Que ejecuta las instrucciones de bajo nivel generadas por el compilador del LMD.”</w:t>
      </w:r>
    </w:p>
    <w:p w:rsidR="006B6723" w:rsidRPr="0097458E" w:rsidRDefault="00172E44" w:rsidP="006B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6B6723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6B6723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6B6723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6B6723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6B6723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6B6723" w:rsidRPr="0083252B" w:rsidRDefault="006B6723" w:rsidP="006B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23" w:rsidRPr="006B6723" w:rsidRDefault="006B6723" w:rsidP="006B67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</w:p>
    <w:sectPr w:rsidR="006B6723" w:rsidRPr="006B6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23"/>
    <w:rsid w:val="00172E44"/>
    <w:rsid w:val="001D0C6B"/>
    <w:rsid w:val="006B6723"/>
    <w:rsid w:val="00A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CBF43AF9-3DC2-426C-89E5-9DBF79E4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2018-02-11T23:23:00Z</dcterms:created>
  <dcterms:modified xsi:type="dcterms:W3CDTF">2018-02-20T02:55:00Z</dcterms:modified>
</cp:coreProperties>
</file>