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5" w:rsidRPr="00D37215" w:rsidRDefault="00D37215" w:rsidP="00D3721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215">
        <w:rPr>
          <w:rFonts w:ascii="Times New Roman" w:hAnsi="Times New Roman" w:cs="Times New Roman"/>
          <w:b/>
          <w:sz w:val="24"/>
          <w:szCs w:val="24"/>
        </w:rPr>
        <w:t>Recuperación de fallos</w:t>
      </w:r>
    </w:p>
    <w:p w:rsidR="001D0C6B" w:rsidRDefault="005C50A7" w:rsidP="0009233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C50A7">
        <w:rPr>
          <w:rFonts w:ascii="Times New Roman" w:hAnsi="Times New Roman" w:cs="Times New Roman"/>
          <w:sz w:val="24"/>
          <w:szCs w:val="24"/>
        </w:rPr>
        <w:t>Detectar los fallos del sistema y restaurar la base de datos al estado que existía antes de que ocurriera el fallo.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C50A7" w:rsidRPr="0097458E" w:rsidRDefault="00D37215" w:rsidP="005C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5C50A7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5C50A7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10 \l 22538 </w:instrText>
          </w:r>
          <w:r w:rsidR="005C50A7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5C50A7" w:rsidRPr="00F07D0C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10)</w:t>
          </w:r>
          <w:r w:rsidR="005C50A7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bookmarkStart w:id="0" w:name="_GoBack"/>
      <w:bookmarkEnd w:id="0"/>
    </w:p>
    <w:p w:rsidR="005C50A7" w:rsidRPr="005C50A7" w:rsidRDefault="005C50A7" w:rsidP="005C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0A7" w:rsidRPr="005C50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7"/>
    <w:rsid w:val="0009233D"/>
    <w:rsid w:val="001D0C6B"/>
    <w:rsid w:val="002F3201"/>
    <w:rsid w:val="005C50A7"/>
    <w:rsid w:val="00D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B5A26D43-D055-4B75-9ADD-504C35D8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5</cp:revision>
  <dcterms:created xsi:type="dcterms:W3CDTF">2018-02-11T23:05:00Z</dcterms:created>
  <dcterms:modified xsi:type="dcterms:W3CDTF">2018-02-20T02:43:00Z</dcterms:modified>
</cp:coreProperties>
</file>