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39" w:rsidRPr="008D0039" w:rsidRDefault="008D0039" w:rsidP="008D003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0039">
        <w:rPr>
          <w:rFonts w:ascii="Times New Roman" w:hAnsi="Times New Roman" w:cs="Times New Roman"/>
          <w:b/>
          <w:sz w:val="24"/>
          <w:szCs w:val="24"/>
        </w:rPr>
        <w:t>Banca</w:t>
      </w:r>
    </w:p>
    <w:bookmarkEnd w:id="0"/>
    <w:p w:rsidR="00605783" w:rsidRDefault="00D74C9A" w:rsidP="00AE53F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9A">
        <w:rPr>
          <w:rFonts w:ascii="Times New Roman" w:hAnsi="Times New Roman" w:cs="Times New Roman"/>
          <w:sz w:val="24"/>
          <w:szCs w:val="24"/>
        </w:rPr>
        <w:t>“Para información de los clientes, cuentas y préstamos, y transacciones bancarias.”</w:t>
      </w:r>
    </w:p>
    <w:p w:rsidR="00D74C9A" w:rsidRPr="00D74C9A" w:rsidRDefault="008D0039" w:rsidP="00AE53F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9642241"/>
          <w:citation/>
        </w:sdtPr>
        <w:sdtEndPr/>
        <w:sdtContent>
          <w:r w:rsidR="00D74C9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74C9A">
            <w:rPr>
              <w:rFonts w:ascii="Times New Roman" w:hAnsi="Times New Roman" w:cs="Times New Roman"/>
              <w:sz w:val="24"/>
              <w:szCs w:val="24"/>
            </w:rPr>
            <w:instrText xml:space="preserve">CITATION Sil \p 1 \l 2058 </w:instrText>
          </w:r>
          <w:r w:rsidR="00D74C9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4C9A" w:rsidRPr="00D74C9A">
            <w:rPr>
              <w:rFonts w:ascii="Times New Roman" w:hAnsi="Times New Roman" w:cs="Times New Roman"/>
              <w:noProof/>
              <w:sz w:val="24"/>
              <w:szCs w:val="24"/>
            </w:rPr>
            <w:t>(Silverschatz, 2002, pág. 1)</w:t>
          </w:r>
          <w:r w:rsidR="00D74C9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D74C9A" w:rsidRPr="00D74C9A" w:rsidSect="001B073D">
      <w:pgSz w:w="12240" w:h="15840" w:code="1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A"/>
    <w:rsid w:val="00064E35"/>
    <w:rsid w:val="001B073D"/>
    <w:rsid w:val="00605783"/>
    <w:rsid w:val="008D0039"/>
    <w:rsid w:val="00AE53F6"/>
    <w:rsid w:val="00CD0FF8"/>
    <w:rsid w:val="00D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Report</b:SourceType>
    <b:Guid>{74E469F0-052D-4001-90BE-0809C9DB38E2}</b:Guid>
    <b:Author>
      <b:Author>
        <b:NameList>
          <b:Person>
            <b:Last>Silverschatz</b:Last>
          </b:Person>
        </b:NameList>
      </b:Author>
    </b:Author>
    <b:Pages>1</b:Pages>
    <b:Publisher>Mc Graw Hill</b:Publisher>
    <b:Title>Fundamentos de base de datos</b:Title>
    <b:Year>2002</b:Year>
    <b:RefOrder>1</b:RefOrder>
  </b:Source>
</b:Sources>
</file>

<file path=customXml/itemProps1.xml><?xml version="1.0" encoding="utf-8"?>
<ds:datastoreItem xmlns:ds="http://schemas.openxmlformats.org/officeDocument/2006/customXml" ds:itemID="{47205AB9-11F0-4EB5-BCAE-7642041C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Baltazar</cp:lastModifiedBy>
  <cp:revision>4</cp:revision>
  <dcterms:created xsi:type="dcterms:W3CDTF">2018-02-08T17:12:00Z</dcterms:created>
  <dcterms:modified xsi:type="dcterms:W3CDTF">2018-02-20T02:24:00Z</dcterms:modified>
</cp:coreProperties>
</file>