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0B" w:rsidRPr="008D650B" w:rsidRDefault="008D650B" w:rsidP="008D650B">
      <w:pPr>
        <w:shd w:val="clear" w:color="auto" w:fill="FFFFFF"/>
        <w:rPr>
          <w:rFonts w:ascii="Helvetica" w:hAnsi="Helvetica" w:cs="Times New Roman"/>
          <w:bCs/>
          <w:color w:val="FF6600"/>
          <w:sz w:val="40"/>
          <w:szCs w:val="40"/>
          <w:bdr w:val="none" w:sz="0" w:space="0" w:color="auto" w:frame="1"/>
        </w:rPr>
      </w:pPr>
      <w:r>
        <w:rPr>
          <w:rFonts w:ascii="Helvetica" w:hAnsi="Helvetica" w:cs="Times New Roman"/>
          <w:bCs/>
          <w:color w:val="FF6600"/>
          <w:sz w:val="40"/>
          <w:szCs w:val="40"/>
          <w:bdr w:val="none" w:sz="0" w:space="0" w:color="auto" w:frame="1"/>
        </w:rPr>
        <w:t xml:space="preserve">                       </w:t>
      </w:r>
      <w:r w:rsidRPr="008D650B">
        <w:rPr>
          <w:rFonts w:ascii="Helvetica" w:hAnsi="Helvetica" w:cs="Times New Roman"/>
          <w:bCs/>
          <w:color w:val="FF6600"/>
          <w:sz w:val="40"/>
          <w:szCs w:val="40"/>
          <w:bdr w:val="none" w:sz="0" w:space="0" w:color="auto" w:frame="1"/>
        </w:rPr>
        <w:t>OPORTUNIDADES</w:t>
      </w:r>
    </w:p>
    <w:p w:rsidR="008D650B" w:rsidRDefault="008D650B" w:rsidP="008D650B">
      <w:pPr>
        <w:shd w:val="clear" w:color="auto" w:fill="FFFFFF"/>
        <w:rPr>
          <w:rFonts w:ascii="Helvetica" w:hAnsi="Helvetica" w:cs="Times New Roman"/>
          <w:b/>
          <w:bCs/>
          <w:color w:val="333333"/>
          <w:sz w:val="20"/>
          <w:szCs w:val="20"/>
          <w:bdr w:val="none" w:sz="0" w:space="0" w:color="auto" w:frame="1"/>
        </w:rPr>
      </w:pPr>
    </w:p>
    <w:p w:rsidR="008D650B" w:rsidRPr="00765E95" w:rsidRDefault="008D650B" w:rsidP="00765E95">
      <w:pPr>
        <w:shd w:val="clear" w:color="auto" w:fill="FFFFFF"/>
        <w:spacing w:line="360" w:lineRule="auto"/>
        <w:rPr>
          <w:rFonts w:ascii="Helvetica" w:hAnsi="Helvetica" w:cs="Times New Roman"/>
          <w:bCs/>
          <w:color w:val="008000"/>
          <w:bdr w:val="none" w:sz="0" w:space="0" w:color="auto" w:frame="1"/>
        </w:rPr>
      </w:pPr>
      <w:r w:rsidRPr="00765E95">
        <w:rPr>
          <w:rFonts w:ascii="Helvetica" w:hAnsi="Helvetica" w:cs="Times New Roman"/>
          <w:bCs/>
          <w:color w:val="008000"/>
          <w:bdr w:val="none" w:sz="0" w:space="0" w:color="auto" w:frame="1"/>
        </w:rPr>
        <w:t>FUERZAS COMPETITIVAS DE POTTER</w:t>
      </w:r>
    </w:p>
    <w:p w:rsidR="008D650B" w:rsidRPr="00765E95" w:rsidRDefault="008D650B" w:rsidP="00765E95">
      <w:pPr>
        <w:shd w:val="clear" w:color="auto" w:fill="FFFFFF"/>
        <w:spacing w:line="360" w:lineRule="auto"/>
        <w:rPr>
          <w:rFonts w:ascii="Helvetica" w:hAnsi="Helvetica" w:cs="Times New Roman"/>
          <w:bCs/>
          <w:color w:val="008000"/>
          <w:bdr w:val="none" w:sz="0" w:space="0" w:color="auto" w:frame="1"/>
        </w:rPr>
      </w:pPr>
      <w:r w:rsidRPr="00765E95">
        <w:rPr>
          <w:rFonts w:ascii="Helvetica" w:hAnsi="Helvetica" w:cs="Times New Roman"/>
          <w:bCs/>
          <w:color w:val="008000"/>
          <w:bdr w:val="none" w:sz="0" w:space="0" w:color="auto" w:frame="1"/>
        </w:rPr>
        <w:t xml:space="preserve">COMPETIDORES POTENCIALES </w:t>
      </w:r>
    </w:p>
    <w:p w:rsidR="008D650B" w:rsidRPr="00765E95" w:rsidRDefault="008D650B" w:rsidP="00765E95">
      <w:pPr>
        <w:shd w:val="clear" w:color="auto" w:fill="FFFFFF"/>
        <w:spacing w:line="360" w:lineRule="auto"/>
        <w:rPr>
          <w:rFonts w:ascii="Helvetica" w:hAnsi="Helvetica" w:cs="Times New Roman"/>
          <w:bCs/>
          <w:color w:val="008000"/>
          <w:bdr w:val="none" w:sz="0" w:space="0" w:color="auto" w:frame="1"/>
        </w:rPr>
      </w:pPr>
      <w:r w:rsidRPr="00765E95">
        <w:rPr>
          <w:rFonts w:ascii="Helvetica" w:hAnsi="Helvetica" w:cs="Times New Roman"/>
          <w:bCs/>
          <w:color w:val="008000"/>
          <w:bdr w:val="none" w:sz="0" w:space="0" w:color="auto" w:frame="1"/>
        </w:rPr>
        <w:t xml:space="preserve">CLIENTES </w:t>
      </w:r>
    </w:p>
    <w:p w:rsidR="008D650B" w:rsidRPr="00765E95" w:rsidRDefault="008D650B" w:rsidP="00765E95">
      <w:pPr>
        <w:shd w:val="clear" w:color="auto" w:fill="FFFFFF"/>
        <w:spacing w:line="360" w:lineRule="auto"/>
        <w:rPr>
          <w:rFonts w:ascii="Helvetica" w:hAnsi="Helvetica" w:cs="Times New Roman"/>
          <w:bCs/>
          <w:color w:val="008000"/>
          <w:bdr w:val="none" w:sz="0" w:space="0" w:color="auto" w:frame="1"/>
        </w:rPr>
      </w:pPr>
      <w:r w:rsidRPr="00765E95">
        <w:rPr>
          <w:rFonts w:ascii="Helvetica" w:hAnsi="Helvetica" w:cs="Times New Roman"/>
          <w:bCs/>
          <w:color w:val="008000"/>
          <w:bdr w:val="none" w:sz="0" w:space="0" w:color="auto" w:frame="1"/>
        </w:rPr>
        <w:t>PRODUCTOS SUSTITUTOS</w:t>
      </w:r>
    </w:p>
    <w:p w:rsidR="008D650B" w:rsidRPr="00765E95" w:rsidRDefault="008D650B" w:rsidP="00765E95">
      <w:pPr>
        <w:shd w:val="clear" w:color="auto" w:fill="FFFFFF"/>
        <w:spacing w:line="360" w:lineRule="auto"/>
        <w:rPr>
          <w:rFonts w:ascii="Helvetica" w:hAnsi="Helvetica" w:cs="Times New Roman"/>
          <w:bCs/>
          <w:color w:val="008000"/>
          <w:bdr w:val="none" w:sz="0" w:space="0" w:color="auto" w:frame="1"/>
        </w:rPr>
      </w:pPr>
      <w:r w:rsidRPr="00765E95">
        <w:rPr>
          <w:rFonts w:ascii="Helvetica" w:hAnsi="Helvetica" w:cs="Times New Roman"/>
          <w:bCs/>
          <w:color w:val="008000"/>
          <w:bdr w:val="none" w:sz="0" w:space="0" w:color="auto" w:frame="1"/>
        </w:rPr>
        <w:t xml:space="preserve">PROVEEDORES </w:t>
      </w:r>
    </w:p>
    <w:p w:rsidR="008D650B" w:rsidRPr="00765E95" w:rsidRDefault="008D650B" w:rsidP="00765E95">
      <w:pPr>
        <w:shd w:val="clear" w:color="auto" w:fill="FFFFFF"/>
        <w:spacing w:line="360" w:lineRule="auto"/>
        <w:rPr>
          <w:rFonts w:ascii="Helvetica" w:hAnsi="Helvetica" w:cs="Times New Roman"/>
          <w:bCs/>
          <w:color w:val="008000"/>
          <w:bdr w:val="none" w:sz="0" w:space="0" w:color="auto" w:frame="1"/>
        </w:rPr>
      </w:pPr>
    </w:p>
    <w:p w:rsidR="008D650B" w:rsidRPr="00765E95" w:rsidRDefault="008D650B" w:rsidP="00765E95">
      <w:pPr>
        <w:shd w:val="clear" w:color="auto" w:fill="FFFFFF"/>
        <w:spacing w:line="360" w:lineRule="auto"/>
        <w:rPr>
          <w:rFonts w:ascii="Helvetica" w:hAnsi="Helvetica" w:cs="Times New Roman"/>
          <w:b/>
          <w:bCs/>
          <w:color w:val="333333"/>
          <w:bdr w:val="none" w:sz="0" w:space="0" w:color="auto" w:frame="1"/>
        </w:rPr>
      </w:pPr>
    </w:p>
    <w:p w:rsidR="008D650B" w:rsidRPr="00765E95" w:rsidRDefault="008D650B" w:rsidP="00765E95">
      <w:pPr>
        <w:shd w:val="clear" w:color="auto" w:fill="FFFFFF"/>
        <w:spacing w:line="360" w:lineRule="auto"/>
        <w:rPr>
          <w:rFonts w:ascii="Helvetica" w:hAnsi="Helvetica" w:cs="Times New Roman"/>
          <w:color w:val="008000"/>
        </w:rPr>
      </w:pPr>
      <w:r w:rsidRPr="00765E95">
        <w:rPr>
          <w:rFonts w:ascii="Helvetica" w:hAnsi="Helvetica" w:cs="Times New Roman"/>
          <w:b/>
          <w:bCs/>
          <w:color w:val="008000"/>
          <w:bdr w:val="none" w:sz="0" w:space="0" w:color="auto" w:frame="1"/>
        </w:rPr>
        <w:t>--Competidores del sector</w:t>
      </w:r>
    </w:p>
    <w:p w:rsidR="008D650B" w:rsidRPr="00765E95" w:rsidRDefault="008D650B" w:rsidP="00765E95">
      <w:pPr>
        <w:pStyle w:val="Prrafodelista"/>
        <w:numPr>
          <w:ilvl w:val="0"/>
          <w:numId w:val="19"/>
        </w:numPr>
        <w:shd w:val="clear" w:color="auto" w:fill="FFFFFF"/>
        <w:spacing w:line="360" w:lineRule="auto"/>
        <w:rPr>
          <w:rFonts w:ascii="Helvetica" w:eastAsia="Times New Roman" w:hAnsi="Helvetica" w:cs="Times New Roman"/>
          <w:color w:val="008000"/>
        </w:rPr>
      </w:pPr>
      <w:r w:rsidRPr="00765E95">
        <w:rPr>
          <w:rFonts w:ascii="Helvetica" w:eastAsia="Times New Roman" w:hAnsi="Helvetica" w:cs="Times New Roman"/>
          <w:color w:val="008000"/>
        </w:rPr>
        <w:t>Número de competidores y tamaño.</w:t>
      </w:r>
    </w:p>
    <w:p w:rsidR="008D650B" w:rsidRPr="00765E95" w:rsidRDefault="008D650B" w:rsidP="00765E95">
      <w:pPr>
        <w:pStyle w:val="Prrafodelista"/>
        <w:numPr>
          <w:ilvl w:val="0"/>
          <w:numId w:val="19"/>
        </w:numPr>
        <w:shd w:val="clear" w:color="auto" w:fill="FFFFFF"/>
        <w:spacing w:line="360" w:lineRule="auto"/>
        <w:rPr>
          <w:rFonts w:ascii="Helvetica" w:eastAsia="Times New Roman" w:hAnsi="Helvetica" w:cs="Times New Roman"/>
          <w:color w:val="008000"/>
        </w:rPr>
      </w:pPr>
      <w:r w:rsidRPr="00765E95">
        <w:rPr>
          <w:rFonts w:ascii="Helvetica" w:eastAsia="Times New Roman" w:hAnsi="Helvetica" w:cs="Times New Roman"/>
          <w:color w:val="008000"/>
        </w:rPr>
        <w:t>Crecimiento del sector.</w:t>
      </w:r>
    </w:p>
    <w:p w:rsidR="008D650B" w:rsidRPr="00765E95" w:rsidRDefault="008D650B" w:rsidP="00765E95">
      <w:pPr>
        <w:pStyle w:val="Prrafodelista"/>
        <w:numPr>
          <w:ilvl w:val="0"/>
          <w:numId w:val="19"/>
        </w:numPr>
        <w:shd w:val="clear" w:color="auto" w:fill="FFFFFF"/>
        <w:spacing w:line="360" w:lineRule="auto"/>
        <w:rPr>
          <w:rFonts w:ascii="Helvetica" w:eastAsia="Times New Roman" w:hAnsi="Helvetica" w:cs="Times New Roman"/>
          <w:color w:val="008000"/>
        </w:rPr>
      </w:pPr>
      <w:r w:rsidRPr="00765E95">
        <w:rPr>
          <w:rFonts w:ascii="Helvetica" w:eastAsia="Times New Roman" w:hAnsi="Helvetica" w:cs="Times New Roman"/>
          <w:color w:val="008000"/>
        </w:rPr>
        <w:t>Intensidad de las acciones de marketing.</w:t>
      </w:r>
    </w:p>
    <w:p w:rsidR="008D650B" w:rsidRPr="00765E95" w:rsidRDefault="008D650B" w:rsidP="00765E95">
      <w:pPr>
        <w:pStyle w:val="Prrafodelista"/>
        <w:numPr>
          <w:ilvl w:val="0"/>
          <w:numId w:val="19"/>
        </w:numPr>
        <w:shd w:val="clear" w:color="auto" w:fill="FFFFFF"/>
        <w:spacing w:line="360" w:lineRule="auto"/>
        <w:rPr>
          <w:rFonts w:ascii="Helvetica" w:eastAsia="Times New Roman" w:hAnsi="Helvetica" w:cs="Times New Roman"/>
          <w:color w:val="008000"/>
        </w:rPr>
      </w:pPr>
      <w:r w:rsidRPr="00765E95">
        <w:rPr>
          <w:rFonts w:ascii="Helvetica" w:eastAsia="Times New Roman" w:hAnsi="Helvetica" w:cs="Times New Roman"/>
          <w:color w:val="008000"/>
        </w:rPr>
        <w:t>Grado de diferenciación de los productos.</w:t>
      </w:r>
    </w:p>
    <w:p w:rsidR="008D650B" w:rsidRPr="00765E95" w:rsidRDefault="008D650B" w:rsidP="00765E95">
      <w:pPr>
        <w:pStyle w:val="Prrafodelista"/>
        <w:numPr>
          <w:ilvl w:val="0"/>
          <w:numId w:val="19"/>
        </w:numPr>
        <w:shd w:val="clear" w:color="auto" w:fill="FFFFFF"/>
        <w:spacing w:line="360" w:lineRule="auto"/>
        <w:rPr>
          <w:rFonts w:ascii="Helvetica" w:eastAsia="Times New Roman" w:hAnsi="Helvetica" w:cs="Times New Roman"/>
          <w:color w:val="008000"/>
        </w:rPr>
      </w:pPr>
      <w:r w:rsidRPr="00765E95">
        <w:rPr>
          <w:rFonts w:ascii="Helvetica" w:eastAsia="Times New Roman" w:hAnsi="Helvetica" w:cs="Times New Roman"/>
          <w:color w:val="008000"/>
        </w:rPr>
        <w:t>Costes fijos.</w:t>
      </w:r>
    </w:p>
    <w:p w:rsidR="008D650B" w:rsidRPr="00765E95" w:rsidRDefault="008D650B" w:rsidP="00765E95">
      <w:pPr>
        <w:shd w:val="clear" w:color="auto" w:fill="FFFFFF"/>
        <w:spacing w:line="360" w:lineRule="auto"/>
        <w:rPr>
          <w:rFonts w:ascii="Helvetica" w:hAnsi="Helvetica" w:cs="Times New Roman"/>
          <w:b/>
          <w:bCs/>
          <w:color w:val="008000"/>
          <w:bdr w:val="none" w:sz="0" w:space="0" w:color="auto" w:frame="1"/>
        </w:rPr>
      </w:pPr>
      <w:r w:rsidRPr="00765E95">
        <w:rPr>
          <w:rFonts w:ascii="Helvetica" w:hAnsi="Helvetica" w:cs="Times New Roman"/>
          <w:b/>
          <w:bCs/>
          <w:color w:val="008000"/>
          <w:bdr w:val="none" w:sz="0" w:space="0" w:color="auto" w:frame="1"/>
        </w:rPr>
        <w:t xml:space="preserve"> Competidores potenciales</w:t>
      </w:r>
    </w:p>
    <w:p w:rsidR="008D650B" w:rsidRPr="00765E95" w:rsidRDefault="008D650B" w:rsidP="00765E95">
      <w:pPr>
        <w:pStyle w:val="Prrafodelista"/>
        <w:numPr>
          <w:ilvl w:val="0"/>
          <w:numId w:val="21"/>
        </w:numPr>
        <w:shd w:val="clear" w:color="auto" w:fill="FFFFFF"/>
        <w:spacing w:after="360" w:line="360" w:lineRule="auto"/>
        <w:rPr>
          <w:rFonts w:ascii="Helvetica" w:eastAsia="Times New Roman" w:hAnsi="Helvetica" w:cs="Times New Roman"/>
          <w:color w:val="008000"/>
        </w:rPr>
      </w:pPr>
      <w:r w:rsidRPr="00765E95">
        <w:rPr>
          <w:rFonts w:ascii="Helvetica" w:eastAsia="Times New Roman" w:hAnsi="Helvetica" w:cs="Times New Roman"/>
          <w:color w:val="008000"/>
        </w:rPr>
        <w:t>Grado de diferenciación de los productos.</w:t>
      </w:r>
    </w:p>
    <w:p w:rsidR="008D650B" w:rsidRPr="00765E95" w:rsidRDefault="008D650B" w:rsidP="00765E95">
      <w:pPr>
        <w:pStyle w:val="Prrafodelista"/>
        <w:numPr>
          <w:ilvl w:val="0"/>
          <w:numId w:val="21"/>
        </w:numPr>
        <w:shd w:val="clear" w:color="auto" w:fill="FFFFFF"/>
        <w:spacing w:after="360" w:line="360" w:lineRule="auto"/>
        <w:rPr>
          <w:rFonts w:ascii="Helvetica" w:eastAsia="Times New Roman" w:hAnsi="Helvetica" w:cs="Times New Roman"/>
          <w:color w:val="008000"/>
        </w:rPr>
      </w:pPr>
      <w:r w:rsidRPr="00765E95">
        <w:rPr>
          <w:rFonts w:ascii="Helvetica" w:eastAsia="Times New Roman" w:hAnsi="Helvetica" w:cs="Times New Roman"/>
          <w:color w:val="008000"/>
        </w:rPr>
        <w:t xml:space="preserve">Barreras legales o administrativas </w:t>
      </w:r>
    </w:p>
    <w:p w:rsidR="008D650B" w:rsidRPr="00765E95" w:rsidRDefault="008D650B" w:rsidP="00765E95">
      <w:pPr>
        <w:pStyle w:val="Prrafodelista"/>
        <w:numPr>
          <w:ilvl w:val="0"/>
          <w:numId w:val="21"/>
        </w:numPr>
        <w:shd w:val="clear" w:color="auto" w:fill="FFFFFF"/>
        <w:spacing w:after="360" w:line="360" w:lineRule="auto"/>
        <w:rPr>
          <w:rFonts w:ascii="Helvetica" w:hAnsi="Helvetica" w:cs="Times New Roman"/>
          <w:color w:val="008000"/>
        </w:rPr>
      </w:pPr>
      <w:r w:rsidRPr="00765E95">
        <w:rPr>
          <w:rFonts w:ascii="Helvetica" w:eastAsia="Times New Roman" w:hAnsi="Helvetica" w:cs="Times New Roman"/>
          <w:color w:val="008000"/>
        </w:rPr>
        <w:t>Inversión necesaria para entrar.</w:t>
      </w:r>
    </w:p>
    <w:p w:rsidR="008D650B" w:rsidRPr="00765E95" w:rsidRDefault="008D650B" w:rsidP="00765E95">
      <w:pPr>
        <w:shd w:val="clear" w:color="auto" w:fill="FFFFFF"/>
        <w:spacing w:line="360" w:lineRule="auto"/>
        <w:rPr>
          <w:rFonts w:ascii="Helvetica" w:hAnsi="Helvetica" w:cs="Times New Roman"/>
          <w:color w:val="008000"/>
        </w:rPr>
      </w:pPr>
      <w:r w:rsidRPr="00765E95">
        <w:rPr>
          <w:rFonts w:ascii="Helvetica" w:hAnsi="Helvetica" w:cs="Times New Roman"/>
          <w:b/>
          <w:bCs/>
          <w:color w:val="008000"/>
          <w:bdr w:val="none" w:sz="0" w:space="0" w:color="auto" w:frame="1"/>
        </w:rPr>
        <w:t>--Productos Sustitutivos</w:t>
      </w:r>
    </w:p>
    <w:p w:rsidR="008D650B" w:rsidRPr="00765E95" w:rsidRDefault="008D650B" w:rsidP="00765E95">
      <w:pPr>
        <w:pStyle w:val="Prrafodelista"/>
        <w:numPr>
          <w:ilvl w:val="0"/>
          <w:numId w:val="22"/>
        </w:numPr>
        <w:shd w:val="clear" w:color="auto" w:fill="FFFFFF"/>
        <w:spacing w:line="360" w:lineRule="auto"/>
        <w:rPr>
          <w:rFonts w:ascii="Helvetica" w:eastAsia="Times New Roman" w:hAnsi="Helvetica" w:cs="Times New Roman"/>
          <w:color w:val="008000"/>
        </w:rPr>
      </w:pPr>
      <w:r w:rsidRPr="00765E95">
        <w:rPr>
          <w:rFonts w:ascii="Helvetica" w:eastAsia="Times New Roman" w:hAnsi="Helvetica" w:cs="Times New Roman"/>
          <w:color w:val="008000"/>
        </w:rPr>
        <w:t>Grado de diferenciación.</w:t>
      </w:r>
    </w:p>
    <w:p w:rsidR="008D650B" w:rsidRPr="00765E95" w:rsidRDefault="008D650B" w:rsidP="00765E95">
      <w:pPr>
        <w:pStyle w:val="Prrafodelista"/>
        <w:numPr>
          <w:ilvl w:val="0"/>
          <w:numId w:val="22"/>
        </w:numPr>
        <w:shd w:val="clear" w:color="auto" w:fill="FFFFFF"/>
        <w:spacing w:line="360" w:lineRule="auto"/>
        <w:rPr>
          <w:rFonts w:ascii="Helvetica" w:eastAsia="Times New Roman" w:hAnsi="Helvetica" w:cs="Times New Roman"/>
          <w:color w:val="008000"/>
        </w:rPr>
      </w:pPr>
      <w:r w:rsidRPr="00765E95">
        <w:rPr>
          <w:rFonts w:ascii="Helvetica" w:eastAsia="Times New Roman" w:hAnsi="Helvetica" w:cs="Times New Roman"/>
          <w:color w:val="008000"/>
        </w:rPr>
        <w:t>Grado de sustitución.</w:t>
      </w:r>
    </w:p>
    <w:p w:rsidR="008D650B" w:rsidRPr="00765E95" w:rsidRDefault="008D650B" w:rsidP="00765E95">
      <w:pPr>
        <w:pStyle w:val="Prrafodelista"/>
        <w:numPr>
          <w:ilvl w:val="0"/>
          <w:numId w:val="22"/>
        </w:numPr>
        <w:shd w:val="clear" w:color="auto" w:fill="FFFFFF"/>
        <w:spacing w:line="360" w:lineRule="auto"/>
        <w:rPr>
          <w:rFonts w:ascii="Helvetica" w:eastAsia="Times New Roman" w:hAnsi="Helvetica" w:cs="Times New Roman"/>
          <w:color w:val="008000"/>
        </w:rPr>
      </w:pPr>
      <w:r w:rsidRPr="00765E95">
        <w:rPr>
          <w:rFonts w:ascii="Helvetica" w:eastAsia="Times New Roman" w:hAnsi="Helvetica" w:cs="Times New Roman"/>
          <w:color w:val="008000"/>
        </w:rPr>
        <w:t>Diferencias en precios.</w:t>
      </w:r>
    </w:p>
    <w:p w:rsidR="008D650B" w:rsidRPr="00765E95" w:rsidRDefault="008D650B" w:rsidP="00765E95">
      <w:pPr>
        <w:shd w:val="clear" w:color="auto" w:fill="FFFFFF"/>
        <w:spacing w:line="360" w:lineRule="auto"/>
        <w:rPr>
          <w:rFonts w:ascii="Helvetica" w:hAnsi="Helvetica" w:cs="Times New Roman"/>
          <w:b/>
          <w:bCs/>
          <w:color w:val="008000"/>
          <w:bdr w:val="none" w:sz="0" w:space="0" w:color="auto" w:frame="1"/>
        </w:rPr>
      </w:pPr>
    </w:p>
    <w:p w:rsidR="008D650B" w:rsidRPr="00765E95" w:rsidRDefault="008D650B" w:rsidP="00765E95">
      <w:pPr>
        <w:shd w:val="clear" w:color="auto" w:fill="FFFFFF"/>
        <w:spacing w:line="360" w:lineRule="auto"/>
        <w:rPr>
          <w:rFonts w:ascii="Helvetica" w:hAnsi="Helvetica" w:cs="Times New Roman"/>
          <w:color w:val="008000"/>
        </w:rPr>
      </w:pPr>
      <w:r w:rsidRPr="00765E95">
        <w:rPr>
          <w:rFonts w:ascii="Helvetica" w:hAnsi="Helvetica" w:cs="Times New Roman"/>
          <w:b/>
          <w:bCs/>
          <w:color w:val="008000"/>
          <w:bdr w:val="none" w:sz="0" w:space="0" w:color="auto" w:frame="1"/>
        </w:rPr>
        <w:t>--Poder negociador de los proveedores</w:t>
      </w:r>
    </w:p>
    <w:p w:rsidR="008D650B" w:rsidRPr="00765E95" w:rsidRDefault="008D650B" w:rsidP="00765E95">
      <w:pPr>
        <w:pStyle w:val="Prrafodelista"/>
        <w:numPr>
          <w:ilvl w:val="0"/>
          <w:numId w:val="23"/>
        </w:numPr>
        <w:shd w:val="clear" w:color="auto" w:fill="FFFFFF"/>
        <w:spacing w:line="360" w:lineRule="auto"/>
        <w:rPr>
          <w:rFonts w:ascii="Helvetica" w:eastAsia="Times New Roman" w:hAnsi="Helvetica" w:cs="Times New Roman"/>
          <w:color w:val="008000"/>
        </w:rPr>
      </w:pPr>
      <w:r w:rsidRPr="00765E95">
        <w:rPr>
          <w:rFonts w:ascii="Helvetica" w:eastAsia="Times New Roman" w:hAnsi="Helvetica" w:cs="Times New Roman"/>
          <w:color w:val="008000"/>
        </w:rPr>
        <w:t>Número de proveedores y su tamaño.</w:t>
      </w:r>
    </w:p>
    <w:p w:rsidR="008D650B" w:rsidRPr="00765E95" w:rsidRDefault="008D650B" w:rsidP="00765E95">
      <w:pPr>
        <w:pStyle w:val="Prrafodelista"/>
        <w:numPr>
          <w:ilvl w:val="0"/>
          <w:numId w:val="23"/>
        </w:numPr>
        <w:shd w:val="clear" w:color="auto" w:fill="FFFFFF"/>
        <w:spacing w:line="360" w:lineRule="auto"/>
        <w:rPr>
          <w:rFonts w:ascii="Helvetica" w:eastAsia="Times New Roman" w:hAnsi="Helvetica" w:cs="Times New Roman"/>
          <w:color w:val="008000"/>
        </w:rPr>
      </w:pPr>
      <w:r w:rsidRPr="00765E95">
        <w:rPr>
          <w:rFonts w:ascii="Helvetica" w:eastAsia="Times New Roman" w:hAnsi="Helvetica" w:cs="Times New Roman"/>
          <w:color w:val="008000"/>
        </w:rPr>
        <w:t>Grado de diferenciación del producto.</w:t>
      </w:r>
    </w:p>
    <w:p w:rsidR="008D650B" w:rsidRPr="00765E95" w:rsidRDefault="008D650B" w:rsidP="00765E95">
      <w:pPr>
        <w:pStyle w:val="Prrafodelista"/>
        <w:numPr>
          <w:ilvl w:val="0"/>
          <w:numId w:val="23"/>
        </w:numPr>
        <w:shd w:val="clear" w:color="auto" w:fill="FFFFFF"/>
        <w:spacing w:line="360" w:lineRule="auto"/>
        <w:rPr>
          <w:rFonts w:ascii="Helvetica" w:eastAsia="Times New Roman" w:hAnsi="Helvetica" w:cs="Times New Roman"/>
          <w:color w:val="008000"/>
        </w:rPr>
      </w:pPr>
      <w:r w:rsidRPr="00765E95">
        <w:rPr>
          <w:rFonts w:ascii="Helvetica" w:eastAsia="Times New Roman" w:hAnsi="Helvetica" w:cs="Times New Roman"/>
          <w:color w:val="008000"/>
        </w:rPr>
        <w:t>Costes de cambio del proveedor.</w:t>
      </w:r>
    </w:p>
    <w:p w:rsidR="008D650B" w:rsidRPr="00765E95" w:rsidRDefault="008D650B" w:rsidP="00765E95">
      <w:pPr>
        <w:shd w:val="clear" w:color="auto" w:fill="FFFFFF"/>
        <w:spacing w:line="360" w:lineRule="auto"/>
        <w:rPr>
          <w:rFonts w:ascii="Helvetica" w:hAnsi="Helvetica" w:cs="Times New Roman"/>
          <w:b/>
          <w:bCs/>
          <w:color w:val="008000"/>
          <w:bdr w:val="none" w:sz="0" w:space="0" w:color="auto" w:frame="1"/>
        </w:rPr>
      </w:pPr>
    </w:p>
    <w:p w:rsidR="008D650B" w:rsidRPr="00765E95" w:rsidRDefault="008D650B" w:rsidP="00765E95">
      <w:pPr>
        <w:shd w:val="clear" w:color="auto" w:fill="FFFFFF"/>
        <w:spacing w:line="360" w:lineRule="auto"/>
        <w:rPr>
          <w:rFonts w:ascii="Helvetica" w:hAnsi="Helvetica" w:cs="Times New Roman"/>
          <w:color w:val="008000"/>
        </w:rPr>
      </w:pPr>
      <w:r w:rsidRPr="00765E95">
        <w:rPr>
          <w:rFonts w:ascii="Helvetica" w:hAnsi="Helvetica" w:cs="Times New Roman"/>
          <w:b/>
          <w:bCs/>
          <w:color w:val="008000"/>
          <w:bdr w:val="none" w:sz="0" w:space="0" w:color="auto" w:frame="1"/>
        </w:rPr>
        <w:t>--Poder negociador de los clientes</w:t>
      </w:r>
    </w:p>
    <w:p w:rsidR="008D650B" w:rsidRPr="00765E95" w:rsidRDefault="008D650B" w:rsidP="00765E95">
      <w:pPr>
        <w:pStyle w:val="Prrafodelista"/>
        <w:numPr>
          <w:ilvl w:val="0"/>
          <w:numId w:val="24"/>
        </w:numPr>
        <w:shd w:val="clear" w:color="auto" w:fill="FFFFFF"/>
        <w:spacing w:line="360" w:lineRule="auto"/>
        <w:rPr>
          <w:rFonts w:ascii="Helvetica" w:eastAsia="Times New Roman" w:hAnsi="Helvetica" w:cs="Times New Roman"/>
          <w:color w:val="008000"/>
        </w:rPr>
      </w:pPr>
      <w:r w:rsidRPr="00765E95">
        <w:rPr>
          <w:rFonts w:ascii="Helvetica" w:eastAsia="Times New Roman" w:hAnsi="Helvetica" w:cs="Times New Roman"/>
          <w:color w:val="008000"/>
        </w:rPr>
        <w:t>Número de clientes y el tamaño.</w:t>
      </w:r>
    </w:p>
    <w:p w:rsidR="008D650B" w:rsidRPr="00765E95" w:rsidRDefault="008D650B" w:rsidP="00765E95">
      <w:pPr>
        <w:pStyle w:val="Prrafodelista"/>
        <w:numPr>
          <w:ilvl w:val="0"/>
          <w:numId w:val="24"/>
        </w:numPr>
        <w:shd w:val="clear" w:color="auto" w:fill="FFFFFF"/>
        <w:spacing w:line="360" w:lineRule="auto"/>
        <w:rPr>
          <w:rFonts w:ascii="Helvetica" w:eastAsia="Times New Roman" w:hAnsi="Helvetica" w:cs="Times New Roman"/>
          <w:color w:val="008000"/>
        </w:rPr>
      </w:pPr>
      <w:r w:rsidRPr="00765E95">
        <w:rPr>
          <w:rFonts w:ascii="Helvetica" w:eastAsia="Times New Roman" w:hAnsi="Helvetica" w:cs="Times New Roman"/>
          <w:color w:val="008000"/>
        </w:rPr>
        <w:lastRenderedPageBreak/>
        <w:t>La importancia del cliente para la empresa.</w:t>
      </w:r>
    </w:p>
    <w:p w:rsidR="008D650B" w:rsidRPr="00765E95" w:rsidRDefault="008D650B" w:rsidP="00765E95">
      <w:pPr>
        <w:pStyle w:val="Prrafodelista"/>
        <w:numPr>
          <w:ilvl w:val="0"/>
          <w:numId w:val="24"/>
        </w:numPr>
        <w:shd w:val="clear" w:color="auto" w:fill="FFFFFF"/>
        <w:spacing w:line="360" w:lineRule="auto"/>
        <w:rPr>
          <w:rFonts w:ascii="Helvetica" w:eastAsia="Times New Roman" w:hAnsi="Helvetica" w:cs="Times New Roman"/>
          <w:color w:val="008000"/>
        </w:rPr>
      </w:pPr>
      <w:r w:rsidRPr="00765E95">
        <w:rPr>
          <w:rFonts w:ascii="Helvetica" w:eastAsia="Times New Roman" w:hAnsi="Helvetica" w:cs="Times New Roman"/>
          <w:color w:val="008000"/>
        </w:rPr>
        <w:t>Grado de diferenciación del producto.</w:t>
      </w:r>
    </w:p>
    <w:p w:rsidR="008D650B" w:rsidRPr="00765E95" w:rsidRDefault="008D650B" w:rsidP="00765E95">
      <w:pPr>
        <w:shd w:val="clear" w:color="auto" w:fill="FFFFFF"/>
        <w:spacing w:after="360" w:line="360" w:lineRule="auto"/>
        <w:rPr>
          <w:rFonts w:ascii="Helvetica" w:hAnsi="Helvetica" w:cs="Times New Roman"/>
          <w:color w:val="008000"/>
        </w:rPr>
      </w:pPr>
      <w:r w:rsidRPr="00765E95">
        <w:rPr>
          <w:rFonts w:ascii="Helvetica" w:hAnsi="Helvetica" w:cs="Times New Roman"/>
          <w:color w:val="008000"/>
        </w:rPr>
        <w:t>A la hora de analizar a los clientes hacerles encuesta</w:t>
      </w:r>
      <w:r w:rsidR="00765E95" w:rsidRPr="00765E95">
        <w:rPr>
          <w:rFonts w:ascii="Helvetica" w:hAnsi="Helvetica" w:cs="Times New Roman"/>
          <w:color w:val="008000"/>
        </w:rPr>
        <w:t xml:space="preserve">s online para poder conocer sus </w:t>
      </w:r>
      <w:r w:rsidRPr="00765E95">
        <w:rPr>
          <w:rFonts w:ascii="Helvetica" w:hAnsi="Helvetica" w:cs="Times New Roman"/>
          <w:color w:val="008000"/>
        </w:rPr>
        <w:t>deseos y necesidades.</w:t>
      </w:r>
    </w:p>
    <w:p w:rsidR="00E3690D" w:rsidRPr="00765E95" w:rsidRDefault="00E3690D" w:rsidP="00765E95">
      <w:pPr>
        <w:shd w:val="clear" w:color="auto" w:fill="FFFFFF"/>
        <w:spacing w:line="360" w:lineRule="auto"/>
        <w:textAlignment w:val="baseline"/>
        <w:rPr>
          <w:rFonts w:ascii="Helvetica" w:hAnsi="Helvetica" w:cs="Times New Roman"/>
          <w:color w:val="008000"/>
        </w:rPr>
      </w:pPr>
      <w:r w:rsidRPr="00765E95">
        <w:rPr>
          <w:rFonts w:ascii="Helvetica" w:hAnsi="Helvetica" w:cs="Times New Roman"/>
          <w:color w:val="008000"/>
        </w:rPr>
        <w:t>Las oportunidades de una empresa pueden surgir del crecimiento de mercado, cambios en estilo de vida, resoluciones de problemas asociados a situaciones actuales, percepciones positivas del mercado sobre tu negocio, y muchas otras más. Aquí tienes algunas preguntas para ver las oportunidades de un análisis DAFO:</w:t>
      </w:r>
    </w:p>
    <w:p w:rsidR="00E3690D" w:rsidRPr="00765E95" w:rsidRDefault="00E3690D" w:rsidP="00765E95">
      <w:pPr>
        <w:numPr>
          <w:ilvl w:val="0"/>
          <w:numId w:val="25"/>
        </w:numPr>
        <w:shd w:val="clear" w:color="auto" w:fill="FFFFFF"/>
        <w:spacing w:line="360" w:lineRule="auto"/>
        <w:ind w:left="300"/>
        <w:textAlignment w:val="baseline"/>
        <w:rPr>
          <w:rFonts w:ascii="inherit" w:eastAsia="Times New Roman" w:hAnsi="inherit" w:cs="Times New Roman"/>
          <w:color w:val="008000"/>
        </w:rPr>
      </w:pPr>
      <w:r w:rsidRPr="00765E95">
        <w:rPr>
          <w:rFonts w:ascii="inherit" w:eastAsia="Times New Roman" w:hAnsi="inherit" w:cs="Times New Roman"/>
          <w:color w:val="008000"/>
        </w:rPr>
        <w:t>¿Qué oportunidades ves en tu mercado de las que te puedes beneficiar?</w:t>
      </w:r>
    </w:p>
    <w:p w:rsidR="00E3690D" w:rsidRPr="00765E95" w:rsidRDefault="00E3690D" w:rsidP="00765E95">
      <w:pPr>
        <w:numPr>
          <w:ilvl w:val="0"/>
          <w:numId w:val="25"/>
        </w:numPr>
        <w:shd w:val="clear" w:color="auto" w:fill="FFFFFF"/>
        <w:spacing w:line="360" w:lineRule="auto"/>
        <w:ind w:left="300"/>
        <w:textAlignment w:val="baseline"/>
        <w:rPr>
          <w:rFonts w:ascii="inherit" w:eastAsia="Times New Roman" w:hAnsi="inherit" w:cs="Times New Roman"/>
          <w:color w:val="008000"/>
        </w:rPr>
      </w:pPr>
      <w:r w:rsidRPr="00765E95">
        <w:rPr>
          <w:rFonts w:ascii="inherit" w:eastAsia="Times New Roman" w:hAnsi="inherit" w:cs="Times New Roman"/>
          <w:color w:val="008000"/>
        </w:rPr>
        <w:t>¿Qué necesidades tienen las personas?</w:t>
      </w:r>
    </w:p>
    <w:p w:rsidR="00E3690D" w:rsidRPr="00765E95" w:rsidRDefault="00E3690D" w:rsidP="00765E95">
      <w:pPr>
        <w:numPr>
          <w:ilvl w:val="0"/>
          <w:numId w:val="25"/>
        </w:numPr>
        <w:shd w:val="clear" w:color="auto" w:fill="FFFFFF"/>
        <w:spacing w:line="360" w:lineRule="auto"/>
        <w:ind w:left="300"/>
        <w:textAlignment w:val="baseline"/>
        <w:rPr>
          <w:rFonts w:ascii="inherit" w:eastAsia="Times New Roman" w:hAnsi="inherit" w:cs="Times New Roman"/>
          <w:color w:val="008000"/>
        </w:rPr>
      </w:pPr>
      <w:r w:rsidRPr="00765E95">
        <w:rPr>
          <w:rFonts w:ascii="inherit" w:eastAsia="Times New Roman" w:hAnsi="inherit" w:cs="Times New Roman"/>
          <w:color w:val="008000"/>
        </w:rPr>
        <w:t>¿Qué cambios hay en tecnología?</w:t>
      </w:r>
    </w:p>
    <w:p w:rsidR="00E3690D" w:rsidRPr="00765E95" w:rsidRDefault="00E3690D" w:rsidP="00765E95">
      <w:pPr>
        <w:numPr>
          <w:ilvl w:val="0"/>
          <w:numId w:val="25"/>
        </w:numPr>
        <w:shd w:val="clear" w:color="auto" w:fill="FFFFFF"/>
        <w:spacing w:line="360" w:lineRule="auto"/>
        <w:ind w:left="300"/>
        <w:textAlignment w:val="baseline"/>
        <w:rPr>
          <w:rFonts w:ascii="inherit" w:eastAsia="Times New Roman" w:hAnsi="inherit" w:cs="Times New Roman"/>
          <w:color w:val="008000"/>
        </w:rPr>
      </w:pPr>
      <w:r w:rsidRPr="00765E95">
        <w:rPr>
          <w:rFonts w:ascii="inherit" w:eastAsia="Times New Roman" w:hAnsi="inherit" w:cs="Times New Roman"/>
          <w:color w:val="008000"/>
        </w:rPr>
        <w:t>¿Qué cambios hay de leyes y regulaciones del gobierno?</w:t>
      </w:r>
    </w:p>
    <w:p w:rsidR="00E3690D" w:rsidRPr="00765E95" w:rsidRDefault="00E3690D" w:rsidP="00765E95">
      <w:pPr>
        <w:numPr>
          <w:ilvl w:val="0"/>
          <w:numId w:val="25"/>
        </w:numPr>
        <w:shd w:val="clear" w:color="auto" w:fill="FFFFFF"/>
        <w:spacing w:line="360" w:lineRule="auto"/>
        <w:ind w:left="300"/>
        <w:textAlignment w:val="baseline"/>
        <w:rPr>
          <w:rFonts w:ascii="inherit" w:eastAsia="Times New Roman" w:hAnsi="inherit" w:cs="Times New Roman"/>
          <w:color w:val="008000"/>
        </w:rPr>
      </w:pPr>
      <w:r w:rsidRPr="00765E95">
        <w:rPr>
          <w:rFonts w:ascii="inherit" w:eastAsia="Times New Roman" w:hAnsi="inherit" w:cs="Times New Roman"/>
          <w:color w:val="008000"/>
        </w:rPr>
        <w:t>¿Existe una creciente necesidad por tus productos o servicios?</w:t>
      </w:r>
    </w:p>
    <w:p w:rsidR="00E3690D" w:rsidRPr="00765E95" w:rsidRDefault="00E3690D" w:rsidP="00765E95">
      <w:pPr>
        <w:numPr>
          <w:ilvl w:val="0"/>
          <w:numId w:val="25"/>
        </w:numPr>
        <w:shd w:val="clear" w:color="auto" w:fill="FFFFFF"/>
        <w:spacing w:line="360" w:lineRule="auto"/>
        <w:ind w:left="300"/>
        <w:textAlignment w:val="baseline"/>
        <w:rPr>
          <w:rFonts w:ascii="inherit" w:eastAsia="Times New Roman" w:hAnsi="inherit" w:cs="Times New Roman"/>
          <w:color w:val="008000"/>
        </w:rPr>
      </w:pPr>
      <w:r w:rsidRPr="00765E95">
        <w:rPr>
          <w:rFonts w:ascii="inherit" w:eastAsia="Times New Roman" w:hAnsi="inherit" w:cs="Times New Roman"/>
          <w:color w:val="008000"/>
        </w:rPr>
        <w:t>¿Tienes recursos de los que no te estás aprovechando al máximo?</w:t>
      </w:r>
    </w:p>
    <w:p w:rsidR="00E3690D" w:rsidRPr="00765E95" w:rsidRDefault="00E3690D" w:rsidP="00765E95">
      <w:pPr>
        <w:numPr>
          <w:ilvl w:val="0"/>
          <w:numId w:val="25"/>
        </w:numPr>
        <w:shd w:val="clear" w:color="auto" w:fill="FFFFFF"/>
        <w:spacing w:line="360" w:lineRule="auto"/>
        <w:ind w:left="300"/>
        <w:textAlignment w:val="baseline"/>
        <w:rPr>
          <w:rFonts w:ascii="inherit" w:eastAsia="Times New Roman" w:hAnsi="inherit" w:cs="Times New Roman"/>
          <w:color w:val="008000"/>
        </w:rPr>
      </w:pPr>
      <w:r w:rsidRPr="00765E95">
        <w:rPr>
          <w:rFonts w:ascii="inherit" w:eastAsia="Times New Roman" w:hAnsi="inherit" w:cs="Times New Roman"/>
          <w:color w:val="008000"/>
        </w:rPr>
        <w:t>¿Es la percepción de tu negocio positiva?</w:t>
      </w:r>
    </w:p>
    <w:p w:rsidR="00E3690D" w:rsidRPr="00765E95" w:rsidRDefault="00E3690D" w:rsidP="00765E95">
      <w:pPr>
        <w:numPr>
          <w:ilvl w:val="0"/>
          <w:numId w:val="25"/>
        </w:numPr>
        <w:shd w:val="clear" w:color="auto" w:fill="FFFFFF"/>
        <w:spacing w:line="360" w:lineRule="auto"/>
        <w:ind w:left="300"/>
        <w:textAlignment w:val="baseline"/>
        <w:rPr>
          <w:rFonts w:ascii="inherit" w:eastAsia="Times New Roman" w:hAnsi="inherit" w:cs="Times New Roman"/>
          <w:color w:val="008000"/>
        </w:rPr>
      </w:pPr>
      <w:r w:rsidRPr="00765E95">
        <w:rPr>
          <w:rFonts w:ascii="inherit" w:eastAsia="Times New Roman" w:hAnsi="inherit" w:cs="Times New Roman"/>
          <w:color w:val="008000"/>
        </w:rPr>
        <w:t>¿Hay cambios en el mercado que crean oportunidades?</w:t>
      </w:r>
    </w:p>
    <w:p w:rsidR="00E3690D" w:rsidRDefault="00E3690D" w:rsidP="00765E95">
      <w:pPr>
        <w:numPr>
          <w:ilvl w:val="0"/>
          <w:numId w:val="25"/>
        </w:numPr>
        <w:shd w:val="clear" w:color="auto" w:fill="FFFFFF"/>
        <w:spacing w:line="360" w:lineRule="auto"/>
        <w:ind w:left="300"/>
        <w:textAlignment w:val="baseline"/>
        <w:rPr>
          <w:rFonts w:ascii="inherit" w:eastAsia="Times New Roman" w:hAnsi="inherit" w:cs="Times New Roman"/>
          <w:color w:val="008000"/>
        </w:rPr>
      </w:pPr>
      <w:r w:rsidRPr="00765E95">
        <w:rPr>
          <w:rFonts w:ascii="inherit" w:eastAsia="Times New Roman" w:hAnsi="inherit" w:cs="Times New Roman"/>
          <w:color w:val="008000"/>
        </w:rPr>
        <w:t>¿Puedes ampliar tus productos o servicios para cubrir otras necesidades?</w:t>
      </w:r>
    </w:p>
    <w:p w:rsidR="00765E95" w:rsidRDefault="00765E95" w:rsidP="00765E95">
      <w:pPr>
        <w:numPr>
          <w:ilvl w:val="0"/>
          <w:numId w:val="25"/>
        </w:numPr>
        <w:shd w:val="clear" w:color="auto" w:fill="FFFFFF"/>
        <w:spacing w:line="360" w:lineRule="auto"/>
        <w:ind w:left="300"/>
        <w:textAlignment w:val="baseline"/>
        <w:rPr>
          <w:rFonts w:ascii="inherit" w:eastAsia="Times New Roman" w:hAnsi="inherit" w:cs="Times New Roman"/>
          <w:color w:val="008000"/>
        </w:rPr>
      </w:pPr>
      <w:r w:rsidRPr="00765E95">
        <w:rPr>
          <w:rFonts w:ascii="inherit" w:eastAsia="Times New Roman" w:hAnsi="inherit" w:cs="Times New Roman"/>
          <w:color w:val="008000"/>
        </w:rPr>
        <w:t>¿De qué ayudas y subvenciones te puedes beneficiar</w:t>
      </w:r>
      <w:bookmarkStart w:id="0" w:name="_GoBack"/>
      <w:bookmarkEnd w:id="0"/>
    </w:p>
    <w:p w:rsidR="008D650B" w:rsidRPr="00765E95" w:rsidRDefault="008D650B" w:rsidP="00765E95">
      <w:pPr>
        <w:numPr>
          <w:ilvl w:val="0"/>
          <w:numId w:val="25"/>
        </w:numPr>
        <w:shd w:val="clear" w:color="auto" w:fill="FFFFFF"/>
        <w:spacing w:line="360" w:lineRule="auto"/>
        <w:ind w:left="300"/>
        <w:textAlignment w:val="baseline"/>
        <w:rPr>
          <w:rFonts w:ascii="inherit" w:eastAsia="Times New Roman" w:hAnsi="inherit" w:cs="Times New Roman"/>
          <w:color w:val="008000"/>
        </w:rPr>
      </w:pPr>
      <w:r>
        <w:rPr>
          <w:rFonts w:ascii="Helvetica" w:hAnsi="Helvetica" w:cs="Times New Roman"/>
          <w:noProof/>
          <w:color w:val="333333"/>
          <w:sz w:val="27"/>
          <w:szCs w:val="27"/>
          <w:lang w:val="es-ES"/>
        </w:rPr>
        <mc:AlternateContent>
          <mc:Choice Requires="wps">
            <w:drawing>
              <wp:inline distT="0" distB="0" distL="0" distR="0" wp14:anchorId="4EDA6C50" wp14:editId="2C7A1154">
                <wp:extent cx="10160000" cy="6172200"/>
                <wp:effectExtent l="0" t="0" r="0" b="0"/>
                <wp:docPr id="6" name="AutoShape 11" descr="afo cruz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60000" cy="617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Descripción: afo cruzado" style="width:800pt;height:48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777F21" w:rsidRDefault="00777F21"/>
    <w:sectPr w:rsidR="00777F21" w:rsidSect="00A22985">
      <w:pgSz w:w="11900" w:h="16840"/>
      <w:pgMar w:top="1418" w:right="987" w:bottom="1418" w:left="1701" w:header="709" w:footer="15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0A6"/>
    <w:multiLevelType w:val="multilevel"/>
    <w:tmpl w:val="CBFC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1B77E1"/>
    <w:multiLevelType w:val="hybridMultilevel"/>
    <w:tmpl w:val="AFBA038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197262"/>
    <w:multiLevelType w:val="hybridMultilevel"/>
    <w:tmpl w:val="AED6C90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915532"/>
    <w:multiLevelType w:val="multilevel"/>
    <w:tmpl w:val="4C5E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4C227B6"/>
    <w:multiLevelType w:val="multilevel"/>
    <w:tmpl w:val="7B26C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1B79EA"/>
    <w:multiLevelType w:val="multilevel"/>
    <w:tmpl w:val="4C5E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6A350AF"/>
    <w:multiLevelType w:val="hybridMultilevel"/>
    <w:tmpl w:val="4634C6E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7FE4AFE"/>
    <w:multiLevelType w:val="multilevel"/>
    <w:tmpl w:val="4C5E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A3E0FBC"/>
    <w:multiLevelType w:val="multilevel"/>
    <w:tmpl w:val="C08E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5732F1"/>
    <w:multiLevelType w:val="multilevel"/>
    <w:tmpl w:val="4C5E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0C65D24"/>
    <w:multiLevelType w:val="multilevel"/>
    <w:tmpl w:val="4C5E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604DD5"/>
    <w:multiLevelType w:val="hybridMultilevel"/>
    <w:tmpl w:val="3ECEFA1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732CD7"/>
    <w:multiLevelType w:val="multilevel"/>
    <w:tmpl w:val="4C5E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8AF16E1"/>
    <w:multiLevelType w:val="multilevel"/>
    <w:tmpl w:val="4C5E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8F059B1"/>
    <w:multiLevelType w:val="multilevel"/>
    <w:tmpl w:val="4C5E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C6541"/>
    <w:multiLevelType w:val="multilevel"/>
    <w:tmpl w:val="4C5E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7F63DC0"/>
    <w:multiLevelType w:val="multilevel"/>
    <w:tmpl w:val="4C5E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CA20837"/>
    <w:multiLevelType w:val="hybridMultilevel"/>
    <w:tmpl w:val="C54A6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B52045"/>
    <w:multiLevelType w:val="multilevel"/>
    <w:tmpl w:val="5B22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347435"/>
    <w:multiLevelType w:val="hybridMultilevel"/>
    <w:tmpl w:val="CF7412A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8025703"/>
    <w:multiLevelType w:val="multilevel"/>
    <w:tmpl w:val="4C5E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FD51583"/>
    <w:multiLevelType w:val="multilevel"/>
    <w:tmpl w:val="4C5E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337C6F"/>
    <w:multiLevelType w:val="multilevel"/>
    <w:tmpl w:val="1B56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A2699D"/>
    <w:multiLevelType w:val="multilevel"/>
    <w:tmpl w:val="4C5E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D224D4D"/>
    <w:multiLevelType w:val="multilevel"/>
    <w:tmpl w:val="4C5E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21"/>
  </w:num>
  <w:num w:numId="5">
    <w:abstractNumId w:val="5"/>
  </w:num>
  <w:num w:numId="6">
    <w:abstractNumId w:val="14"/>
  </w:num>
  <w:num w:numId="7">
    <w:abstractNumId w:val="9"/>
  </w:num>
  <w:num w:numId="8">
    <w:abstractNumId w:val="7"/>
  </w:num>
  <w:num w:numId="9">
    <w:abstractNumId w:val="22"/>
  </w:num>
  <w:num w:numId="10">
    <w:abstractNumId w:val="15"/>
  </w:num>
  <w:num w:numId="11">
    <w:abstractNumId w:val="10"/>
  </w:num>
  <w:num w:numId="12">
    <w:abstractNumId w:val="24"/>
  </w:num>
  <w:num w:numId="13">
    <w:abstractNumId w:val="13"/>
  </w:num>
  <w:num w:numId="14">
    <w:abstractNumId w:val="18"/>
  </w:num>
  <w:num w:numId="15">
    <w:abstractNumId w:val="16"/>
  </w:num>
  <w:num w:numId="16">
    <w:abstractNumId w:val="4"/>
  </w:num>
  <w:num w:numId="17">
    <w:abstractNumId w:val="23"/>
  </w:num>
  <w:num w:numId="18">
    <w:abstractNumId w:val="20"/>
  </w:num>
  <w:num w:numId="19">
    <w:abstractNumId w:val="1"/>
  </w:num>
  <w:num w:numId="20">
    <w:abstractNumId w:val="17"/>
  </w:num>
  <w:num w:numId="21">
    <w:abstractNumId w:val="19"/>
  </w:num>
  <w:num w:numId="22">
    <w:abstractNumId w:val="6"/>
  </w:num>
  <w:num w:numId="23">
    <w:abstractNumId w:val="2"/>
  </w:num>
  <w:num w:numId="24">
    <w:abstractNumId w:val="1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0B"/>
    <w:rsid w:val="00765E95"/>
    <w:rsid w:val="00777F21"/>
    <w:rsid w:val="008D650B"/>
    <w:rsid w:val="00A22985"/>
    <w:rsid w:val="00E3690D"/>
    <w:rsid w:val="00FB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40FC4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D650B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8D650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8D650B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D650B"/>
    <w:rPr>
      <w:rFonts w:ascii="Times" w:hAnsi="Times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8D650B"/>
    <w:rPr>
      <w:rFonts w:ascii="Times" w:hAnsi="Times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8D650B"/>
    <w:rPr>
      <w:rFonts w:ascii="Times" w:hAnsi="Times"/>
      <w:b/>
      <w:bCs/>
    </w:rPr>
  </w:style>
  <w:style w:type="paragraph" w:styleId="NormalWeb">
    <w:name w:val="Normal (Web)"/>
    <w:basedOn w:val="Normal"/>
    <w:uiPriority w:val="99"/>
    <w:semiHidden/>
    <w:unhideWhenUsed/>
    <w:rsid w:val="008D650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8D650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D650B"/>
    <w:rPr>
      <w:color w:val="0000FF"/>
      <w:u w:val="single"/>
    </w:rPr>
  </w:style>
  <w:style w:type="character" w:customStyle="1" w:styleId="ez-toc-section">
    <w:name w:val="ez-toc-section"/>
    <w:basedOn w:val="Fuentedeprrafopredeter"/>
    <w:rsid w:val="008D650B"/>
  </w:style>
  <w:style w:type="character" w:customStyle="1" w:styleId="embed-youtube">
    <w:name w:val="embed-youtube"/>
    <w:basedOn w:val="Fuentedeprrafopredeter"/>
    <w:rsid w:val="008D650B"/>
  </w:style>
  <w:style w:type="character" w:customStyle="1" w:styleId="wpautbox-date">
    <w:name w:val="wpautbox-date"/>
    <w:basedOn w:val="Fuentedeprrafopredeter"/>
    <w:rsid w:val="008D650B"/>
  </w:style>
  <w:style w:type="character" w:customStyle="1" w:styleId="wpautbox-icon">
    <w:name w:val="wpautbox-icon"/>
    <w:basedOn w:val="Fuentedeprrafopredeter"/>
    <w:rsid w:val="008D650B"/>
  </w:style>
  <w:style w:type="character" w:styleId="Enfasis">
    <w:name w:val="Emphasis"/>
    <w:basedOn w:val="Fuentedeprrafopredeter"/>
    <w:uiPriority w:val="20"/>
    <w:qFormat/>
    <w:rsid w:val="008D650B"/>
    <w:rPr>
      <w:i/>
      <w:iCs/>
    </w:rPr>
  </w:style>
  <w:style w:type="paragraph" w:customStyle="1" w:styleId="jp-relatedposts-post-date">
    <w:name w:val="jp-relatedposts-post-date"/>
    <w:basedOn w:val="Normal"/>
    <w:rsid w:val="008D650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jp-relatedposts-post-context">
    <w:name w:val="jp-relatedposts-post-context"/>
    <w:basedOn w:val="Normal"/>
    <w:rsid w:val="008D650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at-links">
    <w:name w:val="cat-links"/>
    <w:basedOn w:val="Fuentedeprrafopredeter"/>
    <w:rsid w:val="008D650B"/>
  </w:style>
  <w:style w:type="character" w:customStyle="1" w:styleId="screen-reader-text">
    <w:name w:val="screen-reader-text"/>
    <w:basedOn w:val="Fuentedeprrafopredeter"/>
    <w:rsid w:val="008D650B"/>
  </w:style>
  <w:style w:type="character" w:customStyle="1" w:styleId="prev">
    <w:name w:val="prev"/>
    <w:basedOn w:val="Fuentedeprrafopredeter"/>
    <w:rsid w:val="008D650B"/>
  </w:style>
  <w:style w:type="character" w:customStyle="1" w:styleId="next">
    <w:name w:val="next"/>
    <w:basedOn w:val="Fuentedeprrafopredeter"/>
    <w:rsid w:val="008D650B"/>
  </w:style>
  <w:style w:type="character" w:styleId="CitaHTML">
    <w:name w:val="HTML Cite"/>
    <w:basedOn w:val="Fuentedeprrafopredeter"/>
    <w:uiPriority w:val="99"/>
    <w:semiHidden/>
    <w:unhideWhenUsed/>
    <w:rsid w:val="008D650B"/>
    <w:rPr>
      <w:i/>
      <w:iCs/>
    </w:rPr>
  </w:style>
  <w:style w:type="character" w:customStyle="1" w:styleId="reply">
    <w:name w:val="reply"/>
    <w:basedOn w:val="Fuentedeprrafopredeter"/>
    <w:rsid w:val="008D650B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D650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D650B"/>
    <w:rPr>
      <w:rFonts w:ascii="Arial" w:hAnsi="Arial" w:cs="Arial"/>
      <w:vanish/>
      <w:sz w:val="16"/>
      <w:szCs w:val="16"/>
    </w:rPr>
  </w:style>
  <w:style w:type="paragraph" w:customStyle="1" w:styleId="comment-form-comment">
    <w:name w:val="comment-form-comment"/>
    <w:basedOn w:val="Normal"/>
    <w:rsid w:val="008D650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form-submit">
    <w:name w:val="form-submit"/>
    <w:basedOn w:val="Normal"/>
    <w:rsid w:val="008D650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8D650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8D650B"/>
    <w:rPr>
      <w:rFonts w:ascii="Arial" w:hAnsi="Arial" w:cs="Arial"/>
      <w:vanish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650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50B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8D6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D650B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8D650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8D650B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D650B"/>
    <w:rPr>
      <w:rFonts w:ascii="Times" w:hAnsi="Times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8D650B"/>
    <w:rPr>
      <w:rFonts w:ascii="Times" w:hAnsi="Times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8D650B"/>
    <w:rPr>
      <w:rFonts w:ascii="Times" w:hAnsi="Times"/>
      <w:b/>
      <w:bCs/>
    </w:rPr>
  </w:style>
  <w:style w:type="paragraph" w:styleId="NormalWeb">
    <w:name w:val="Normal (Web)"/>
    <w:basedOn w:val="Normal"/>
    <w:uiPriority w:val="99"/>
    <w:semiHidden/>
    <w:unhideWhenUsed/>
    <w:rsid w:val="008D650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8D650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D650B"/>
    <w:rPr>
      <w:color w:val="0000FF"/>
      <w:u w:val="single"/>
    </w:rPr>
  </w:style>
  <w:style w:type="character" w:customStyle="1" w:styleId="ez-toc-section">
    <w:name w:val="ez-toc-section"/>
    <w:basedOn w:val="Fuentedeprrafopredeter"/>
    <w:rsid w:val="008D650B"/>
  </w:style>
  <w:style w:type="character" w:customStyle="1" w:styleId="embed-youtube">
    <w:name w:val="embed-youtube"/>
    <w:basedOn w:val="Fuentedeprrafopredeter"/>
    <w:rsid w:val="008D650B"/>
  </w:style>
  <w:style w:type="character" w:customStyle="1" w:styleId="wpautbox-date">
    <w:name w:val="wpautbox-date"/>
    <w:basedOn w:val="Fuentedeprrafopredeter"/>
    <w:rsid w:val="008D650B"/>
  </w:style>
  <w:style w:type="character" w:customStyle="1" w:styleId="wpautbox-icon">
    <w:name w:val="wpautbox-icon"/>
    <w:basedOn w:val="Fuentedeprrafopredeter"/>
    <w:rsid w:val="008D650B"/>
  </w:style>
  <w:style w:type="character" w:styleId="Enfasis">
    <w:name w:val="Emphasis"/>
    <w:basedOn w:val="Fuentedeprrafopredeter"/>
    <w:uiPriority w:val="20"/>
    <w:qFormat/>
    <w:rsid w:val="008D650B"/>
    <w:rPr>
      <w:i/>
      <w:iCs/>
    </w:rPr>
  </w:style>
  <w:style w:type="paragraph" w:customStyle="1" w:styleId="jp-relatedposts-post-date">
    <w:name w:val="jp-relatedposts-post-date"/>
    <w:basedOn w:val="Normal"/>
    <w:rsid w:val="008D650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jp-relatedposts-post-context">
    <w:name w:val="jp-relatedposts-post-context"/>
    <w:basedOn w:val="Normal"/>
    <w:rsid w:val="008D650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at-links">
    <w:name w:val="cat-links"/>
    <w:basedOn w:val="Fuentedeprrafopredeter"/>
    <w:rsid w:val="008D650B"/>
  </w:style>
  <w:style w:type="character" w:customStyle="1" w:styleId="screen-reader-text">
    <w:name w:val="screen-reader-text"/>
    <w:basedOn w:val="Fuentedeprrafopredeter"/>
    <w:rsid w:val="008D650B"/>
  </w:style>
  <w:style w:type="character" w:customStyle="1" w:styleId="prev">
    <w:name w:val="prev"/>
    <w:basedOn w:val="Fuentedeprrafopredeter"/>
    <w:rsid w:val="008D650B"/>
  </w:style>
  <w:style w:type="character" w:customStyle="1" w:styleId="next">
    <w:name w:val="next"/>
    <w:basedOn w:val="Fuentedeprrafopredeter"/>
    <w:rsid w:val="008D650B"/>
  </w:style>
  <w:style w:type="character" w:styleId="CitaHTML">
    <w:name w:val="HTML Cite"/>
    <w:basedOn w:val="Fuentedeprrafopredeter"/>
    <w:uiPriority w:val="99"/>
    <w:semiHidden/>
    <w:unhideWhenUsed/>
    <w:rsid w:val="008D650B"/>
    <w:rPr>
      <w:i/>
      <w:iCs/>
    </w:rPr>
  </w:style>
  <w:style w:type="character" w:customStyle="1" w:styleId="reply">
    <w:name w:val="reply"/>
    <w:basedOn w:val="Fuentedeprrafopredeter"/>
    <w:rsid w:val="008D650B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D650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D650B"/>
    <w:rPr>
      <w:rFonts w:ascii="Arial" w:hAnsi="Arial" w:cs="Arial"/>
      <w:vanish/>
      <w:sz w:val="16"/>
      <w:szCs w:val="16"/>
    </w:rPr>
  </w:style>
  <w:style w:type="paragraph" w:customStyle="1" w:styleId="comment-form-comment">
    <w:name w:val="comment-form-comment"/>
    <w:basedOn w:val="Normal"/>
    <w:rsid w:val="008D650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form-submit">
    <w:name w:val="form-submit"/>
    <w:basedOn w:val="Normal"/>
    <w:rsid w:val="008D650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8D650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8D650B"/>
    <w:rPr>
      <w:rFonts w:ascii="Arial" w:hAnsi="Arial" w:cs="Arial"/>
      <w:vanish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650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50B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8D6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2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884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single" w:sz="6" w:space="0" w:color="CCD5DF"/>
                                <w:left w:val="single" w:sz="6" w:space="0" w:color="CCD5DF"/>
                                <w:bottom w:val="single" w:sz="6" w:space="0" w:color="CCD5DF"/>
                                <w:right w:val="single" w:sz="6" w:space="0" w:color="CCD5DF"/>
                              </w:divBdr>
                              <w:divsChild>
                                <w:div w:id="107990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2" w:color="F9FBFE"/>
                                    <w:left w:val="single" w:sz="6" w:space="12" w:color="F9FBFE"/>
                                    <w:bottom w:val="single" w:sz="6" w:space="12" w:color="F9FBFE"/>
                                    <w:right w:val="single" w:sz="6" w:space="12" w:color="F9FBFE"/>
                                  </w:divBdr>
                                </w:div>
                              </w:divsChild>
                            </w:div>
                            <w:div w:id="93101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05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38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81C290"/>
                                    <w:left w:val="single" w:sz="6" w:space="0" w:color="81C290"/>
                                    <w:bottom w:val="single" w:sz="6" w:space="0" w:color="81C290"/>
                                    <w:right w:val="single" w:sz="6" w:space="0" w:color="81C290"/>
                                  </w:divBdr>
                                  <w:divsChild>
                                    <w:div w:id="177675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854910">
                                          <w:marLeft w:val="0"/>
                                          <w:marRight w:val="225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85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27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43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81C290"/>
                                        <w:left w:val="none" w:sz="0" w:space="8" w:color="81C290"/>
                                        <w:bottom w:val="none" w:sz="0" w:space="4" w:color="81C290"/>
                                        <w:right w:val="none" w:sz="0" w:space="8" w:color="81C29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18523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23433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02563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662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83259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38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0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38202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0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72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07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71369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67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2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13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63636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70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7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8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64686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51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25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71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9821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5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44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2672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01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24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9001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9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1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14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578133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86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97945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65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8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5441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1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81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4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8820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8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7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93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1061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70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9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7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81702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6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0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57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63554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8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8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49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4792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95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8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01514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96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74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5500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26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8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0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69510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50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5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8463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27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6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2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7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278</Words>
  <Characters>1534</Characters>
  <Application>Microsoft Macintosh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1</cp:revision>
  <cp:lastPrinted>2018-12-01T19:34:00Z</cp:lastPrinted>
  <dcterms:created xsi:type="dcterms:W3CDTF">2018-12-01T19:01:00Z</dcterms:created>
  <dcterms:modified xsi:type="dcterms:W3CDTF">2018-12-01T19:34:00Z</dcterms:modified>
</cp:coreProperties>
</file>