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2C" w:rsidRDefault="00577D44" w:rsidP="0099052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Nubes privadas </w:t>
      </w:r>
    </w:p>
    <w:p w:rsidR="00577D44" w:rsidRPr="00577D44" w:rsidRDefault="00577D44" w:rsidP="00577D4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bookmarkStart w:id="0" w:name="_GoBack"/>
      <w:r w:rsidRPr="00577D44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Las nubes privadas son grupos de recursos virtuales, obtenidos de sistemas dedicados y administrados por las personas que los usan, que se pueden instalar y asignar automáticamente a través de una interfaz de autoservicio.</w:t>
      </w:r>
    </w:p>
    <w:p w:rsidR="00577D44" w:rsidRPr="00577D44" w:rsidRDefault="00577D44" w:rsidP="00577D4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577D44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Están definidas por configuraciones de privacidad y responsabilidades de gestión, no por ubicación ni propiedad. Siempre que los recursos estén dedicados a un cliente individual con acceso aislado, la infraestructura interna o externa podrá desarrollar nubes privadas.</w:t>
      </w:r>
    </w:p>
    <w:p w:rsidR="00577D44" w:rsidRPr="00577D44" w:rsidRDefault="00577D44" w:rsidP="00577D4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577D4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t>Piense en estos términos:</w:t>
      </w:r>
      <w:r w:rsidRPr="00577D44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usted está ejecutando un sistema de asignación de recursos tradicional. Cuando una unidad de negocios solicita una implementación personalizada, su departamento de TI extrae recursos de sus sistemas físicos, los </w:t>
      </w:r>
      <w:proofErr w:type="spellStart"/>
      <w:r w:rsidRPr="00577D44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fldChar w:fldCharType="begin"/>
      </w:r>
      <w:r w:rsidRPr="00577D44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instrText xml:space="preserve"> HYPERLINK "https://www.redhat.com/es/topics/virtualization" </w:instrText>
      </w:r>
      <w:r w:rsidRPr="00577D44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fldChar w:fldCharType="separate"/>
      </w:r>
      <w:r w:rsidRPr="00577D44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virtualiza</w:t>
      </w:r>
      <w:proofErr w:type="spellEnd"/>
      <w:r w:rsidRPr="00577D44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fldChar w:fldCharType="end"/>
      </w:r>
      <w:r w:rsidRPr="00577D44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y los bloquea como piezas de una máquina virtual (VM). Implementar una nube privada escalable a pedido implica consolidar esos recursos virtuales en grupos compartidos y definir parámetros de autoservicio mediante el software de gestión que está vinculado con herramientas de automatización. Si necesitara más recursos, puede comprar nuevo hardware interno o puede alquilar la infraestructura a un proveedor. Siempre que el hardware esté dedicado y administrado únicamente por usted, se puede considerar una nube privada, incluso si se encuentra ubicado físicamente en otro lugar.</w:t>
      </w:r>
    </w:p>
    <w:bookmarkEnd w:id="0"/>
    <w:p w:rsidR="00577D44" w:rsidRPr="0099052C" w:rsidRDefault="00577D44" w:rsidP="00577D44">
      <w:pPr>
        <w:rPr>
          <w:rFonts w:ascii="Arial" w:hAnsi="Arial" w:cs="Arial"/>
          <w:sz w:val="44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0BDA33D" wp14:editId="762C3718">
            <wp:simplePos x="0" y="0"/>
            <wp:positionH relativeFrom="column">
              <wp:posOffset>1177290</wp:posOffset>
            </wp:positionH>
            <wp:positionV relativeFrom="paragraph">
              <wp:posOffset>554990</wp:posOffset>
            </wp:positionV>
            <wp:extent cx="2857500" cy="2857500"/>
            <wp:effectExtent l="0" t="0" r="0" b="0"/>
            <wp:wrapTopAndBottom/>
            <wp:docPr id="3" name="Imagen 3" descr="Resultado de imagen para nubes p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nubes privad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77D44" w:rsidRPr="00990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2386"/>
    <w:multiLevelType w:val="multilevel"/>
    <w:tmpl w:val="289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543D7"/>
    <w:multiLevelType w:val="multilevel"/>
    <w:tmpl w:val="9A40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2C"/>
    <w:rsid w:val="000A5A19"/>
    <w:rsid w:val="00577D44"/>
    <w:rsid w:val="00777F70"/>
    <w:rsid w:val="008C70CC"/>
    <w:rsid w:val="009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C3AE0-6730-4E98-9B21-D9BC4A39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9052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77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2019-02-21T14:40:00Z</dcterms:created>
  <dcterms:modified xsi:type="dcterms:W3CDTF">2019-02-21T14:40:00Z</dcterms:modified>
</cp:coreProperties>
</file>