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41" w:rsidRPr="001B3341" w:rsidRDefault="001B3341" w:rsidP="001B334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EL REINO DE LAS PLANTAS</w:t>
      </w:r>
    </w:p>
    <w:p w:rsidR="001B3341" w:rsidRPr="001B3341" w:rsidRDefault="001B3341" w:rsidP="004E2C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Las plantas son seres vivos pluricelulares autótrofos, es decir, fabrican su propio alimento a partir de sustancias inorgánicas que toman del suelo </w:t>
      </w:r>
      <w:r w:rsidRPr="004E2CDC">
        <w:rPr>
          <w:rFonts w:ascii="Arial" w:eastAsia="Times New Roman" w:hAnsi="Arial" w:cs="Arial"/>
          <w:b/>
          <w:bCs/>
          <w:color w:val="783F04"/>
          <w:sz w:val="24"/>
          <w:szCs w:val="24"/>
          <w:shd w:val="clear" w:color="auto" w:fill="FFFFFF" w:themeFill="background1"/>
          <w:lang w:eastAsia="es-CO"/>
        </w:rPr>
        <w:t>(agua + sales minerales)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 y del aire </w:t>
      </w:r>
      <w:r w:rsidRPr="004E2CDC">
        <w:rPr>
          <w:rFonts w:ascii="Arial" w:eastAsia="Times New Roman" w:hAnsi="Arial" w:cs="Arial"/>
          <w:b/>
          <w:bCs/>
          <w:color w:val="783F04"/>
          <w:sz w:val="24"/>
          <w:szCs w:val="24"/>
          <w:shd w:val="clear" w:color="auto" w:fill="FFFFFF" w:themeFill="background1"/>
          <w:lang w:eastAsia="es-CO"/>
        </w:rPr>
        <w:t>(CO2 - dióxido de carbono)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 y que, con la energía que obtienen de la </w:t>
      </w:r>
      <w:r w:rsidRPr="004E2CDC">
        <w:rPr>
          <w:rFonts w:ascii="Arial" w:eastAsia="Times New Roman" w:hAnsi="Arial" w:cs="Arial"/>
          <w:b/>
          <w:bCs/>
          <w:color w:val="783F04"/>
          <w:sz w:val="24"/>
          <w:szCs w:val="24"/>
          <w:shd w:val="clear" w:color="auto" w:fill="FFFFFF" w:themeFill="background1"/>
          <w:lang w:eastAsia="es-CO"/>
        </w:rPr>
        <w:t>luz del sol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, transforman la materia inorgánica en materia orgánica, en un proceso llamado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 w:themeFill="background1"/>
          <w:lang w:eastAsia="es-CO"/>
        </w:rPr>
        <w:t>fotosíntesis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.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  <w:t>Las plantas viven fijas al suelo y están formadas por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 w:themeFill="background1"/>
          <w:lang w:eastAsia="es-CO"/>
        </w:rPr>
        <w:t>la raíz, el tallo y las hojas.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3EE7EE90" wp14:editId="62B7CF19">
            <wp:extent cx="3048000" cy="2981325"/>
            <wp:effectExtent l="0" t="0" r="0" b="9525"/>
            <wp:docPr id="14" name="Imagen 14" descr="http://4.bp.blogspot.com/_w42ZhzwnMn8/S6lbAKuUjpI/AAAAAAAAAE4/nrzV7HJbrgM/s320/las+plant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w42ZhzwnMn8/S6lbAKuUjpI/AAAAAAAAAE4/nrzV7HJbrgM/s320/las+plant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4E2CDC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Algunas plantas tienen flores y otras no.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 - Las plantas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con flores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se llaman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fanerógamas.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- Las plantas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sin flores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se llaman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criptógamas.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shd w:val="clear" w:color="auto" w:fill="CAF99B"/>
          <w:lang w:eastAsia="es-CO"/>
        </w:rPr>
        <w:lastRenderedPageBreak/>
        <w:drawing>
          <wp:inline distT="0" distB="0" distL="0" distR="0" wp14:anchorId="4090D92F" wp14:editId="0FE8B785">
            <wp:extent cx="2474774" cy="3057525"/>
            <wp:effectExtent l="0" t="0" r="1905" b="0"/>
            <wp:docPr id="12" name="Imagen 12" descr="http://1.bp.blogspot.com/_w42ZhzwnMn8/S6lrCHbNuaI/AAAAAAAAAFI/wrkuyLs85yM/s320/fanerogam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w42ZhzwnMn8/S6lrCHbNuaI/AAAAAAAAAFI/wrkuyLs85yM/s320/fanerogam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74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shd w:val="clear" w:color="auto" w:fill="CAF99B"/>
          <w:lang w:eastAsia="es-CO"/>
        </w:rPr>
        <w:t xml:space="preserve">         </w:t>
      </w: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shd w:val="clear" w:color="auto" w:fill="CAF99B"/>
          <w:lang w:eastAsia="es-CO"/>
        </w:rPr>
        <w:drawing>
          <wp:inline distT="0" distB="0" distL="0" distR="0" wp14:anchorId="6DD51BD1" wp14:editId="23990B1A">
            <wp:extent cx="2657475" cy="3055144"/>
            <wp:effectExtent l="0" t="0" r="0" b="0"/>
            <wp:docPr id="11" name="Imagen 11" descr="http://2.bp.blogspot.com/_w42ZhzwnMn8/S6lrJK4GNnI/AAAAAAAAAFQ/CM4037UyKQ8/s320/criptogam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w42ZhzwnMn8/S6lrJK4GNnI/AAAAAAAAAFQ/CM4037UyKQ8/s320/criptogam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67" cy="305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color w:val="741B47"/>
          <w:sz w:val="24"/>
          <w:szCs w:val="24"/>
          <w:lang w:eastAsia="es-CO"/>
        </w:rPr>
        <w:t>   </w:t>
      </w:r>
      <w:r w:rsidRPr="004E2CDC">
        <w:rPr>
          <w:rFonts w:ascii="Arial" w:eastAsia="Times New Roman" w:hAnsi="Arial" w:cs="Arial"/>
          <w:b/>
          <w:bCs/>
          <w:color w:val="741B47"/>
          <w:sz w:val="24"/>
          <w:szCs w:val="24"/>
          <w:lang w:eastAsia="es-CO"/>
        </w:rPr>
        <w:t>Plantas fanerógamas (con flores)                             Plantas criptógamas (sin flores)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 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 reproducción de las plantas puede ser de dos formas: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          *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Sexual: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si se reproducen por semillas.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          *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Asexual: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si se reproducen por otros medios (esporas, esquejes</w:t>
      </w:r>
      <w:proofErr w:type="gramStart"/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...)</w:t>
      </w:r>
      <w:proofErr w:type="gramEnd"/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4E2C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4E2CDC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 w:themeFill="background1"/>
          <w:lang w:eastAsia="es-CO"/>
        </w:rPr>
        <w:t>LAS PLANTAS SIN FLORES (CRIPTÓGAMAS)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4E2CDC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 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Las plantas fanerógamas son aquellas que no tienen flores. Por tanto, tampoco producen frutos ni semillas.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  <w:t>Se reproducen mediante esporas, que son unas células especiales que pueden dar origen a nuevas plantas.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 xml:space="preserve">Hay dos grupos principales de plantas criptógamas: los </w:t>
      </w:r>
      <w:r w:rsidR="004E2CDC" w:rsidRPr="004E2CDC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 xml:space="preserve">musgos 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y los helechos.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="004E2CDC" w:rsidRPr="004E2CDC">
        <w:rPr>
          <w:rFonts w:ascii="Arial" w:eastAsia="Times New Roman" w:hAnsi="Arial" w:cs="Arial"/>
          <w:color w:val="0000FF"/>
          <w:sz w:val="24"/>
          <w:szCs w:val="24"/>
          <w:shd w:val="clear" w:color="auto" w:fill="FFFFFF" w:themeFill="background1"/>
          <w:lang w:eastAsia="es-CO"/>
        </w:rPr>
        <w:t xml:space="preserve">LOS </w:t>
      </w:r>
      <w:r w:rsidRPr="001B3341">
        <w:rPr>
          <w:rFonts w:ascii="Arial" w:eastAsia="Times New Roman" w:hAnsi="Arial" w:cs="Arial"/>
          <w:color w:val="0000FF"/>
          <w:sz w:val="24"/>
          <w:szCs w:val="24"/>
          <w:shd w:val="clear" w:color="auto" w:fill="FFFFFF" w:themeFill="background1"/>
          <w:lang w:eastAsia="es-CO"/>
        </w:rPr>
        <w:t>MUSGOS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  <w:t>Plantas muy pequeñas con un tallito del que salen hojas muy pequeñas. Tienen una raicilla que sólo les sirve</w:t>
      </w:r>
      <w:r w:rsidR="004E2CDC" w:rsidRPr="004E2CDC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 xml:space="preserve"> 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para sujetarse al suelo, pero no para tomar agua. El agua la absorben por todo el cuerpo, por lo cual se desarrollan en lugares húmedos.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lastRenderedPageBreak/>
        <w:br/>
        <w:t>Los tallitos del musgo terminan en una cápsula en cuyo interior están las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 w:themeFill="background1"/>
          <w:lang w:eastAsia="es-CO"/>
        </w:rPr>
        <w:t>esporas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 que servirán para su reproducción.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br/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414BA6C2" wp14:editId="0E4930CE">
            <wp:extent cx="2362200" cy="2657475"/>
            <wp:effectExtent l="0" t="0" r="0" b="0"/>
            <wp:docPr id="10" name="Imagen 10" descr="http://3.bp.blogspot.com/_w42ZhzwnMn8/S7PWaxfysvI/AAAAAAAAAFY/Uj0HvsWr88A/s320/musgo-partes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_w42ZhzwnMn8/S7PWaxfysvI/AAAAAAAAAFY/Uj0HvsWr88A/s320/musgo-partes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Partes del musgo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4E2CD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FF"/>
          <w:sz w:val="24"/>
          <w:szCs w:val="24"/>
          <w:shd w:val="clear" w:color="auto" w:fill="CAF99B"/>
          <w:lang w:eastAsia="es-CO"/>
        </w:rPr>
        <w:t>LOS HELECHOS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CAF99B"/>
          <w:lang w:eastAsia="es-CO"/>
        </w:rPr>
        <w:t>  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mayor tamaño que los musgos, tienen un tallo subterráneo, el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rizoma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del que salen las raíces y las hojas. Las hojas, que son bastante grandes, se llaman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frondas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esporas de los helechos se forman en los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soros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situados en la parte trasera de sus hojas, en unas zonas de color oscuro.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4E2CDC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0FC55E5F" wp14:editId="21C213D1">
            <wp:extent cx="2543175" cy="2543175"/>
            <wp:effectExtent l="0" t="0" r="9525" b="9525"/>
            <wp:docPr id="9" name="Imagen 9" descr="http://1.bp.blogspot.com/_w42ZhzwnMn8/S7PX0gxVolI/AAAAAAAAAFg/Hx3ocWbErTg/s320/helechos-partes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_w42ZhzwnMn8/S7PX0gxVolI/AAAAAAAAAFg/Hx3ocWbErTg/s320/helechos-partes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E2CDC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Partes de un helecho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lastRenderedPageBreak/>
        <w:t>LAS PLANTAS CON FLORES (FANERÓGAMAS)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plantas con flores son las que se reproducen mediante flores y semillas.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plantas con flores se dividen en dos grupos: las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gimnospermas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y las </w:t>
      </w: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angiospermas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0D11DD6F" wp14:editId="0168AA0B">
            <wp:extent cx="3048000" cy="2809875"/>
            <wp:effectExtent l="0" t="0" r="0" b="9525"/>
            <wp:docPr id="8" name="Imagen 8" descr="http://3.bp.blogspot.com/_w42ZhzwnMn8/S7P0DxzaqQI/AAAAAAAAAFo/llKtlGaHuf0/s320/gimnosperm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w42ZhzwnMn8/S7P0DxzaqQI/AAAAAAAAAFo/llKtlGaHuf0/s320/gimnosperm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27501CBF" wp14:editId="476BA06E">
            <wp:extent cx="2819400" cy="3048000"/>
            <wp:effectExtent l="0" t="0" r="0" b="0"/>
            <wp:docPr id="7" name="Imagen 7" descr="http://2.bp.blogspot.com/_w42ZhzwnMn8/S7P0OGXwNhI/AAAAAAAAAFw/PxaJXT27Jnk/s320/gimnosperma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_w42ZhzwnMn8/S7P0OGXwNhI/AAAAAAAAAFw/PxaJXT27Jnk/s320/gimnosperma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                                                                          Plantas gimnospermas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lastRenderedPageBreak/>
        <w:drawing>
          <wp:inline distT="0" distB="0" distL="0" distR="0" wp14:anchorId="06F68786" wp14:editId="3AB9DC86">
            <wp:extent cx="3048000" cy="2952750"/>
            <wp:effectExtent l="0" t="0" r="0" b="0"/>
            <wp:docPr id="6" name="Imagen 6" descr="http://1.bp.blogspot.com/_w42ZhzwnMn8/S7P1TEkTtpI/AAAAAAAAAGA/sJIq0HVW4kU/s320/angiospermas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_w42ZhzwnMn8/S7P1TEkTtpI/AAAAAAAAAGA/sJIq0HVW4kU/s320/angiospermas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074DC70B" wp14:editId="4DD9939D">
            <wp:extent cx="3810000" cy="2457450"/>
            <wp:effectExtent l="0" t="0" r="0" b="0"/>
            <wp:docPr id="5" name="Imagen 5" descr="http://3.bp.blogspot.com/_w42ZhzwnMn8/S7P1MfDEenI/AAAAAAAAAF4/6RK9IB6FgXw/s400/angiospermas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w42ZhzwnMn8/S7P1MfDEenI/AAAAAAAAAF4/6RK9IB6FgXw/s400/angiospermas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                                                                                         Plantas angiospermas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CAF99B"/>
          <w:lang w:eastAsia="es-CO"/>
        </w:rPr>
        <w:t>PLANTAS GIMNOSPERMAS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Son árboles y arbustos, la mayoría de hoja </w:t>
      </w:r>
      <w:hyperlink r:id="rId23" w:history="1">
        <w:r w:rsidRPr="004E2CDC">
          <w:rPr>
            <w:rFonts w:ascii="Arial" w:eastAsia="Times New Roman" w:hAnsi="Arial" w:cs="Arial"/>
            <w:color w:val="CC6600"/>
            <w:sz w:val="24"/>
            <w:szCs w:val="24"/>
            <w:lang w:eastAsia="es-CO"/>
          </w:rPr>
          <w:t>perenne</w:t>
        </w:r>
      </w:hyperlink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como los pinos, los abetos, los cipreses, </w:t>
      </w:r>
      <w:r w:rsidR="004E2CDC"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etc.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hojas suelen ser largas y delgadas (aciculadas = forma de aguja) como las del pino, o pequeñas y escamadas como la de los cipreses y las arizónicas.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Sus flores son sencillas y poco vistosas, sin cáliz ni corola y no producen frutos, sino que sus semillas se forman en piñas.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lastRenderedPageBreak/>
        <w:drawing>
          <wp:inline distT="0" distB="0" distL="0" distR="0" wp14:anchorId="2F00C4BB" wp14:editId="4B87F37A">
            <wp:extent cx="2990850" cy="3048000"/>
            <wp:effectExtent l="0" t="0" r="0" b="0"/>
            <wp:docPr id="4" name="Imagen 4" descr="http://1.bp.blogspot.com/_w42ZhzwnMn8/S7U_zNSB9-I/AAAAAAAAAGQ/iF86nIU-TVU/s400/hoja+de+cipre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_w42ZhzwnMn8/S7U_zNSB9-I/AAAAAAAAAGQ/iF86nIU-TVU/s400/hoja+de+cipre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t xml:space="preserve">       </w:t>
      </w: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39947C57" wp14:editId="1072FA76">
            <wp:extent cx="2286000" cy="3048000"/>
            <wp:effectExtent l="0" t="0" r="0" b="0"/>
            <wp:docPr id="3" name="Imagen 3" descr="http://1.bp.blogspot.com/_w42ZhzwnMn8/S7U_uUnQPWI/AAAAAAAAAGI/w5S3MND6ap8/s320/hojas+de+pino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.bp.blogspot.com/_w42ZhzwnMn8/S7U_uUnQPWI/AAAAAAAAAGI/w5S3MND6ap8/s320/hojas+de+pino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4E2CDC" w:rsidP="004E2CDC">
      <w:pPr>
        <w:shd w:val="clear" w:color="auto" w:fill="FFFFFF" w:themeFill="background1"/>
        <w:tabs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 </w:t>
      </w:r>
      <w:r w:rsidR="001B3341"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="0059559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Hojas </w:t>
      </w:r>
      <w:proofErr w:type="gramStart"/>
      <w:r w:rsidR="0059559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aciculadas</w:t>
      </w:r>
      <w:r w:rsidR="001B3341"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</w:t>
      </w:r>
      <w:proofErr w:type="gramEnd"/>
      <w:r w:rsidR="001B3341"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pino)                                                 Hojas escamadas (ciprés)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drawing>
          <wp:inline distT="0" distB="0" distL="0" distR="0" wp14:anchorId="25FF4714" wp14:editId="4D56854F">
            <wp:extent cx="3048000" cy="2247900"/>
            <wp:effectExtent l="0" t="0" r="0" b="0"/>
            <wp:docPr id="2" name="Imagen 2" descr="http://4.bp.blogspot.com/_w42ZhzwnMn8/S7VAjKoUGYI/AAAAAAAAAGY/1lgZZ-5zCgA/s320/amentos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_w42ZhzwnMn8/S7VAjKoUGYI/AAAAAAAAAGY/1lgZZ-5zCgA/s320/amentos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Flores de una gimnosperma (amentos)</w:t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CO"/>
        </w:rPr>
        <w:t>PLANTAS ANGIOSPERMAS</w:t>
      </w:r>
    </w:p>
    <w:p w:rsidR="004E2CDC" w:rsidRPr="004E2CDC" w:rsidRDefault="001B3341" w:rsidP="004E2C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Son la mayor parte de las plantas, tanto árboles, como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CAF99B"/>
          <w:lang w:eastAsia="es-CO"/>
        </w:rPr>
        <w:t xml:space="preserve"> </w:t>
      </w: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arbustos y hierbas. Pueden ser de hoja perenne o de hoja caduca y producen flores completas. (Ver esquema de una flor completa más arriba)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:rsidR="001B3341" w:rsidRPr="001B3341" w:rsidRDefault="001B3341" w:rsidP="004E2CD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B3341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s-CO"/>
        </w:rPr>
        <w:t>Ejemplo de plantas angiospermas son el almendro, la encina, la amapola, etc.</w:t>
      </w:r>
      <w:r w:rsidRPr="001B3341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:rsidR="001B3341" w:rsidRPr="001B3341" w:rsidRDefault="001B3341" w:rsidP="001B334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E2CDC">
        <w:rPr>
          <w:rFonts w:ascii="Arial" w:eastAsia="Times New Roman" w:hAnsi="Arial" w:cs="Arial"/>
          <w:noProof/>
          <w:color w:val="CC6600"/>
          <w:sz w:val="24"/>
          <w:szCs w:val="24"/>
          <w:lang w:eastAsia="es-CO"/>
        </w:rPr>
        <w:lastRenderedPageBreak/>
        <w:drawing>
          <wp:inline distT="0" distB="0" distL="0" distR="0" wp14:anchorId="0B4506A3" wp14:editId="721C5402">
            <wp:extent cx="3048000" cy="2286000"/>
            <wp:effectExtent l="0" t="0" r="0" b="0"/>
            <wp:docPr id="1" name="Imagen 1" descr="http://1.bp.blogspot.com/_w42ZhzwnMn8/S7VFV6Xa0yI/AAAAAAAAAGg/wqp_3R5WXK0/s320/almendro-en-flor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_w42ZhzwnMn8/S7VFV6Xa0yI/AAAAAAAAAGg/wqp_3R5WXK0/s320/almendro-en-flor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1A" w:rsidRPr="004E2CDC" w:rsidRDefault="008B4E1A" w:rsidP="001B3341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8B4E1A" w:rsidRPr="004E2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41"/>
    <w:rsid w:val="001B3341"/>
    <w:rsid w:val="004E2CDC"/>
    <w:rsid w:val="0059559A"/>
    <w:rsid w:val="008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334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B33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334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B33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.bp.blogspot.com/_w42ZhzwnMn8/S7PX0gxVolI/AAAAAAAAAFg/Hx3ocWbErTg/s1600/helechos-partes.gif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1.bp.blogspot.com/_w42ZhzwnMn8/S7U_uUnQPWI/AAAAAAAAAGI/w5S3MND6ap8/s1600/hojas+de+pino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3.bp.blogspot.com/_w42ZhzwnMn8/S7P1MfDEenI/AAAAAAAAAF4/6RK9IB6FgXw/s1600/angiospermas.jpg" TargetMode="External"/><Relationship Id="rId7" Type="http://schemas.openxmlformats.org/officeDocument/2006/relationships/hyperlink" Target="http://1.bp.blogspot.com/_w42ZhzwnMn8/S6lrCHbNuaI/AAAAAAAAAFI/wrkuyLs85yM/s1600-h/fanerogama.jpg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2.bp.blogspot.com/_w42ZhzwnMn8/S7P0OGXwNhI/AAAAAAAAAFw/PxaJXT27Jnk/s1600/gimnosperma2.jpg" TargetMode="External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_w42ZhzwnMn8/S7PWaxfysvI/AAAAAAAAAFY/Uj0HvsWr88A/s1600/musgo-partes.gif" TargetMode="External"/><Relationship Id="rId24" Type="http://schemas.openxmlformats.org/officeDocument/2006/relationships/hyperlink" Target="http://1.bp.blogspot.com/_w42ZhzwnMn8/S7U_zNSB9-I/AAAAAAAAAGQ/iF86nIU-TVU/s1600/hoja+de+cipres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4.bp.blogspot.com/_w42ZhzwnMn8/S6lbAKuUjpI/AAAAAAAAAE4/nrzV7HJbrgM/s1600-h/las+planta.jpg" TargetMode="External"/><Relationship Id="rId15" Type="http://schemas.openxmlformats.org/officeDocument/2006/relationships/hyperlink" Target="http://3.bp.blogspot.com/_w42ZhzwnMn8/S7P0DxzaqQI/AAAAAAAAAFo/llKtlGaHuf0/s1600/gimnosperma.jpg" TargetMode="External"/><Relationship Id="rId23" Type="http://schemas.openxmlformats.org/officeDocument/2006/relationships/hyperlink" Target="http://es.wikipedia.org/wiki/Hoja_perenne" TargetMode="External"/><Relationship Id="rId28" Type="http://schemas.openxmlformats.org/officeDocument/2006/relationships/hyperlink" Target="http://4.bp.blogspot.com/_w42ZhzwnMn8/S7VAjKoUGYI/AAAAAAAAAGY/1lgZZ-5zCgA/s1600/amentos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1.bp.blogspot.com/_w42ZhzwnMn8/S7P1TEkTtpI/AAAAAAAAAGA/sJIq0HVW4kU/s1600/angiospermas2.jpg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_w42ZhzwnMn8/S6lrJK4GNnI/AAAAAAAAAFQ/CM4037UyKQ8/s1600-h/criptogama.jpg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://1.bp.blogspot.com/_w42ZhzwnMn8/S7VFV6Xa0yI/AAAAAAAAAGg/wqp_3R5WXK0/s1600/almendro-en-flor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vasquez</dc:creator>
  <cp:lastModifiedBy>patricia vasquez</cp:lastModifiedBy>
  <cp:revision>1</cp:revision>
  <dcterms:created xsi:type="dcterms:W3CDTF">2019-02-17T23:39:00Z</dcterms:created>
  <dcterms:modified xsi:type="dcterms:W3CDTF">2019-02-18T00:14:00Z</dcterms:modified>
</cp:coreProperties>
</file>