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E2" w:rsidRPr="00CA23E2" w:rsidRDefault="000150E9" w:rsidP="00CA23E2">
      <w:pPr>
        <w:pStyle w:val="Ttulo"/>
        <w:ind w:left="0"/>
        <w:rPr>
          <w:lang w:bidi="es-ES"/>
        </w:rPr>
      </w:pPr>
      <w:bookmarkStart w:id="0" w:name="_GoBack"/>
      <w:bookmarkEnd w:id="0"/>
      <w:r w:rsidRPr="00256FF3">
        <w:rPr>
          <w:noProof/>
          <w:lang w:val="es-CO" w:eastAsia="es-CO"/>
        </w:rPr>
        <w:drawing>
          <wp:anchor distT="0" distB="0" distL="114300" distR="114300" simplePos="0" relativeHeight="251666432" behindDoc="0" locked="1" layoutInCell="1" allowOverlap="1" wp14:anchorId="12570710" wp14:editId="6CF3C6C9">
            <wp:simplePos x="0" y="0"/>
            <wp:positionH relativeFrom="margin">
              <wp:posOffset>5066030</wp:posOffset>
            </wp:positionH>
            <wp:positionV relativeFrom="page">
              <wp:posOffset>1787525</wp:posOffset>
            </wp:positionV>
            <wp:extent cx="685800" cy="621665"/>
            <wp:effectExtent l="0" t="0" r="0" b="0"/>
            <wp:wrapNone/>
            <wp:docPr id="192" name="Imagen 192" descr="Logotipo de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keTour_Word_RevLogo-0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01"/>
                    <a:stretch/>
                  </pic:blipFill>
                  <pic:spPr bwMode="auto">
                    <a:xfrm>
                      <a:off x="0" y="0"/>
                      <a:ext cx="685800" cy="62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8800</wp14:pctWidth>
            </wp14:sizeRelH>
            <wp14:sizeRelV relativeFrom="page">
              <wp14:pctHeight>6200</wp14:pctHeight>
            </wp14:sizeRelV>
          </wp:anchor>
        </w:drawing>
      </w:r>
      <w:bookmarkStart w:id="1" w:name="_Hlk487785372"/>
      <w:bookmarkStart w:id="2" w:name="_Toc513218829"/>
      <w:bookmarkEnd w:id="1"/>
      <w:r w:rsidR="00CA23E2" w:rsidRPr="00CA23E2">
        <w:rPr>
          <w:lang w:bidi="es-ES"/>
        </w:rPr>
        <w:t>Fases del Pensamiento Computacional</w:t>
      </w:r>
      <w:bookmarkEnd w:id="2"/>
    </w:p>
    <w:p w:rsidR="00CA23E2" w:rsidRPr="00FF50F7" w:rsidRDefault="00CA23E2" w:rsidP="00CA23E2">
      <w:pPr>
        <w:spacing w:line="360" w:lineRule="auto"/>
        <w:rPr>
          <w:rFonts w:ascii="Times New Roman" w:hAnsi="Times New Roman"/>
        </w:rPr>
      </w:pPr>
    </w:p>
    <w:p w:rsidR="00CA23E2" w:rsidRPr="00FF50F7" w:rsidRDefault="00CA23E2" w:rsidP="00CA23E2">
      <w:pPr>
        <w:spacing w:line="360" w:lineRule="auto"/>
        <w:rPr>
          <w:rFonts w:ascii="Times New Roman" w:hAnsi="Times New Roman"/>
        </w:rPr>
      </w:pPr>
      <w:r w:rsidRPr="00FF50F7">
        <w:rPr>
          <w:rFonts w:ascii="Times New Roman" w:hAnsi="Times New Roman"/>
        </w:rPr>
        <w:t xml:space="preserve">La ventaja de incluir el PC en las clases deriva en el proceso a seguir para la resolución de un problema, que en la mayoría de los casos se resuelve mediante un programa, realizado por el propio alumno. Sin embargo, podría ser un proceso a seguir, a la hora de resolver cualquier otro tipo de problema planteado en el aula.  Las fases a seguir </w:t>
      </w:r>
      <w:r>
        <w:rPr>
          <w:rFonts w:ascii="Times New Roman" w:hAnsi="Times New Roman"/>
        </w:rPr>
        <w:t xml:space="preserve"> (Figura 3) </w:t>
      </w:r>
      <w:r w:rsidRPr="00FF50F7">
        <w:rPr>
          <w:rFonts w:ascii="Times New Roman" w:hAnsi="Times New Roman"/>
        </w:rPr>
        <w:t>siguiendo la metodología del PC de acuerdo a (Lopez, 2016) son:</w:t>
      </w:r>
    </w:p>
    <w:p w:rsidR="00CA23E2" w:rsidRPr="00FF50F7" w:rsidRDefault="00CA23E2" w:rsidP="00CA23E2">
      <w:pPr>
        <w:spacing w:line="360" w:lineRule="auto"/>
        <w:jc w:val="center"/>
        <w:rPr>
          <w:rFonts w:ascii="Times New Roman" w:hAnsi="Times New Roman"/>
        </w:rPr>
      </w:pPr>
      <w:r w:rsidRPr="00FF50F7">
        <w:rPr>
          <w:rFonts w:ascii="Times New Roman" w:hAnsi="Times New Roman"/>
          <w:noProof/>
          <w:lang w:val="es-CO" w:eastAsia="es-CO"/>
        </w:rPr>
        <w:drawing>
          <wp:inline distT="0" distB="0" distL="0" distR="0" wp14:anchorId="0CA45786" wp14:editId="17BE6A34">
            <wp:extent cx="5517358" cy="409991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s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40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E2" w:rsidRPr="00FF50F7" w:rsidRDefault="00CA23E2" w:rsidP="00CA23E2">
      <w:pPr>
        <w:spacing w:line="360" w:lineRule="auto"/>
        <w:jc w:val="center"/>
        <w:rPr>
          <w:rFonts w:ascii="Times New Roman" w:hAnsi="Times New Roman"/>
        </w:rPr>
      </w:pPr>
      <w:r w:rsidRPr="0002068B">
        <w:rPr>
          <w:rFonts w:ascii="Times New Roman" w:hAnsi="Times New Roman"/>
          <w:i/>
        </w:rPr>
        <w:t>Figura 3</w:t>
      </w:r>
      <w:r w:rsidRPr="00FF50F7">
        <w:rPr>
          <w:rFonts w:ascii="Times New Roman" w:hAnsi="Times New Roman"/>
        </w:rPr>
        <w:t>: Fases Pensamiento Computacional</w:t>
      </w:r>
    </w:p>
    <w:p w:rsidR="006D3A72" w:rsidRPr="00256FF3" w:rsidRDefault="006D3A72" w:rsidP="001073CE">
      <w:pPr>
        <w:pStyle w:val="Imagen"/>
      </w:pPr>
    </w:p>
    <w:sectPr w:rsidR="006D3A72" w:rsidRPr="00256FF3" w:rsidSect="00A47FF9">
      <w:pgSz w:w="11906" w:h="16838" w:code="9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03" w:rsidRDefault="002A1603">
      <w:pPr>
        <w:spacing w:line="240" w:lineRule="auto"/>
      </w:pPr>
      <w:r>
        <w:separator/>
      </w:r>
    </w:p>
  </w:endnote>
  <w:endnote w:type="continuationSeparator" w:id="0">
    <w:p w:rsidR="002A1603" w:rsidRDefault="002A1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03" w:rsidRDefault="002A1603">
      <w:pPr>
        <w:spacing w:line="240" w:lineRule="auto"/>
      </w:pPr>
      <w:r>
        <w:separator/>
      </w:r>
    </w:p>
  </w:footnote>
  <w:footnote w:type="continuationSeparator" w:id="0">
    <w:p w:rsidR="002A1603" w:rsidRDefault="002A16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01088"/>
    <w:multiLevelType w:val="multilevel"/>
    <w:tmpl w:val="3692FD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A4C77C6"/>
    <w:multiLevelType w:val="multilevel"/>
    <w:tmpl w:val="38AC6FF4"/>
    <w:lvl w:ilvl="0">
      <w:start w:val="1"/>
      <w:numFmt w:val="decimal"/>
      <w:pStyle w:val="Listaconnmeros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8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E2"/>
    <w:rsid w:val="000150E9"/>
    <w:rsid w:val="00030E3C"/>
    <w:rsid w:val="00072D27"/>
    <w:rsid w:val="00081AF1"/>
    <w:rsid w:val="00083C22"/>
    <w:rsid w:val="00086E87"/>
    <w:rsid w:val="000871A8"/>
    <w:rsid w:val="00094A89"/>
    <w:rsid w:val="000A036B"/>
    <w:rsid w:val="000D0E4A"/>
    <w:rsid w:val="000F11B9"/>
    <w:rsid w:val="00102341"/>
    <w:rsid w:val="00105960"/>
    <w:rsid w:val="001073CE"/>
    <w:rsid w:val="00121553"/>
    <w:rsid w:val="00131CAB"/>
    <w:rsid w:val="001D0BD1"/>
    <w:rsid w:val="002017AC"/>
    <w:rsid w:val="002359ED"/>
    <w:rsid w:val="00240A2C"/>
    <w:rsid w:val="00252520"/>
    <w:rsid w:val="00256FF3"/>
    <w:rsid w:val="002625F9"/>
    <w:rsid w:val="002631F7"/>
    <w:rsid w:val="0026484A"/>
    <w:rsid w:val="0026504D"/>
    <w:rsid w:val="00276926"/>
    <w:rsid w:val="002A1603"/>
    <w:rsid w:val="002A67C8"/>
    <w:rsid w:val="002B40B7"/>
    <w:rsid w:val="002C5D75"/>
    <w:rsid w:val="00325194"/>
    <w:rsid w:val="003728E3"/>
    <w:rsid w:val="003962D3"/>
    <w:rsid w:val="003C7D9D"/>
    <w:rsid w:val="003E3A63"/>
    <w:rsid w:val="003F225E"/>
    <w:rsid w:val="00457BEB"/>
    <w:rsid w:val="00461B2E"/>
    <w:rsid w:val="00482CFC"/>
    <w:rsid w:val="00487996"/>
    <w:rsid w:val="00491910"/>
    <w:rsid w:val="004A3D03"/>
    <w:rsid w:val="004B6D7F"/>
    <w:rsid w:val="004D785F"/>
    <w:rsid w:val="004E744B"/>
    <w:rsid w:val="004F7760"/>
    <w:rsid w:val="00520AC9"/>
    <w:rsid w:val="00594254"/>
    <w:rsid w:val="005B6EB8"/>
    <w:rsid w:val="00614CAB"/>
    <w:rsid w:val="00633BC0"/>
    <w:rsid w:val="00661DE5"/>
    <w:rsid w:val="006706DE"/>
    <w:rsid w:val="00675DC2"/>
    <w:rsid w:val="0069487E"/>
    <w:rsid w:val="006A7A21"/>
    <w:rsid w:val="006B0B82"/>
    <w:rsid w:val="006B2139"/>
    <w:rsid w:val="006B7EF2"/>
    <w:rsid w:val="006C3B5F"/>
    <w:rsid w:val="006D0520"/>
    <w:rsid w:val="006D3A72"/>
    <w:rsid w:val="006F53EE"/>
    <w:rsid w:val="00726D9C"/>
    <w:rsid w:val="00726F2C"/>
    <w:rsid w:val="00742FF3"/>
    <w:rsid w:val="00760A28"/>
    <w:rsid w:val="00794B27"/>
    <w:rsid w:val="007A44A6"/>
    <w:rsid w:val="007A7846"/>
    <w:rsid w:val="007F66F5"/>
    <w:rsid w:val="00812400"/>
    <w:rsid w:val="0082203C"/>
    <w:rsid w:val="008360A8"/>
    <w:rsid w:val="008416E0"/>
    <w:rsid w:val="00883937"/>
    <w:rsid w:val="00897BFF"/>
    <w:rsid w:val="008C61B9"/>
    <w:rsid w:val="00912477"/>
    <w:rsid w:val="009139AF"/>
    <w:rsid w:val="00943B06"/>
    <w:rsid w:val="00945864"/>
    <w:rsid w:val="009853E9"/>
    <w:rsid w:val="00996E16"/>
    <w:rsid w:val="009B69C5"/>
    <w:rsid w:val="009D4B5D"/>
    <w:rsid w:val="009F72A7"/>
    <w:rsid w:val="00A119D9"/>
    <w:rsid w:val="00A21BED"/>
    <w:rsid w:val="00A27D99"/>
    <w:rsid w:val="00A47FF9"/>
    <w:rsid w:val="00A60D92"/>
    <w:rsid w:val="00A86EAC"/>
    <w:rsid w:val="00A923E7"/>
    <w:rsid w:val="00AA661C"/>
    <w:rsid w:val="00AC2F58"/>
    <w:rsid w:val="00B369B4"/>
    <w:rsid w:val="00B53817"/>
    <w:rsid w:val="00B61F85"/>
    <w:rsid w:val="00BA3CC7"/>
    <w:rsid w:val="00BF457D"/>
    <w:rsid w:val="00BF4775"/>
    <w:rsid w:val="00CA23E2"/>
    <w:rsid w:val="00CA25DB"/>
    <w:rsid w:val="00CC3AB0"/>
    <w:rsid w:val="00D1798D"/>
    <w:rsid w:val="00D7178F"/>
    <w:rsid w:val="00D85730"/>
    <w:rsid w:val="00D902A4"/>
    <w:rsid w:val="00DB2323"/>
    <w:rsid w:val="00DB331E"/>
    <w:rsid w:val="00DC4E21"/>
    <w:rsid w:val="00DD5358"/>
    <w:rsid w:val="00E224A0"/>
    <w:rsid w:val="00E254F0"/>
    <w:rsid w:val="00E51168"/>
    <w:rsid w:val="00E72A21"/>
    <w:rsid w:val="00E7715A"/>
    <w:rsid w:val="00EB700D"/>
    <w:rsid w:val="00EC4676"/>
    <w:rsid w:val="00EF11F5"/>
    <w:rsid w:val="00EF500B"/>
    <w:rsid w:val="00F33B83"/>
    <w:rsid w:val="00F54BD0"/>
    <w:rsid w:val="00F7612C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E01454-46BD-483B-8754-AD23CD1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54"/>
  </w:style>
  <w:style w:type="paragraph" w:styleId="Ttulo1">
    <w:name w:val="heading 1"/>
    <w:basedOn w:val="Normal"/>
    <w:link w:val="Ttulo1Car"/>
    <w:uiPriority w:val="5"/>
    <w:qFormat/>
    <w:rsid w:val="006A7A21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4"/>
      <w:szCs w:val="52"/>
      <w14:ligatures w14:val="standard"/>
      <w14:numForm w14:val="oldStyle"/>
    </w:rPr>
  </w:style>
  <w:style w:type="paragraph" w:styleId="Ttulo2">
    <w:name w:val="heading 2"/>
    <w:basedOn w:val="Normal"/>
    <w:next w:val="Normal"/>
    <w:link w:val="Ttulo2Car"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5"/>
    <w:rsid w:val="006A7A21"/>
    <w:rPr>
      <w:rFonts w:asciiTheme="majorHAnsi" w:eastAsiaTheme="majorEastAsia" w:hAnsiTheme="majorHAnsi" w:cstheme="majorBidi"/>
      <w:color w:val="3B3838" w:themeColor="background2" w:themeShade="40"/>
      <w:kern w:val="28"/>
      <w:sz w:val="44"/>
      <w:szCs w:val="52"/>
      <w14:ligatures w14:val="standard"/>
      <w14:numForm w14:val="oldStyle"/>
    </w:rPr>
  </w:style>
  <w:style w:type="paragraph" w:styleId="Encabezado">
    <w:name w:val="header"/>
    <w:basedOn w:val="Normal"/>
    <w:link w:val="EncabezadoC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color w:val="3B3838" w:themeColor="background2" w:themeShade="40"/>
      <w:sz w:val="24"/>
    </w:rPr>
  </w:style>
  <w:style w:type="paragraph" w:styleId="Listaconnmeros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tulo">
    <w:name w:val="Title"/>
    <w:basedOn w:val="Normal"/>
    <w:link w:val="TtuloC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tulo">
    <w:name w:val="Subtitle"/>
    <w:basedOn w:val="Normal"/>
    <w:next w:val="Normal"/>
    <w:link w:val="SubttuloC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tuloCar">
    <w:name w:val="Subtítulo Car"/>
    <w:basedOn w:val="Fuentedeprrafopredeter"/>
    <w:link w:val="Subttulo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aconcuadrcula">
    <w:name w:val="Table Grid"/>
    <w:basedOn w:val="Tabla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nfasisintenso">
    <w:name w:val="Intense Emphasis"/>
    <w:basedOn w:val="Fuentedeprrafopredeter"/>
    <w:uiPriority w:val="21"/>
    <w:qFormat/>
    <w:rPr>
      <w:i/>
      <w:iCs/>
      <w:color w:val="2B579A" w:themeColor="accent5"/>
    </w:rPr>
  </w:style>
  <w:style w:type="table" w:styleId="Tabladecuadrcula1clara">
    <w:name w:val="Grid Table 1 Light"/>
    <w:basedOn w:val="Tabla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">
    <w:name w:val="Grid Table 5 Dark"/>
    <w:basedOn w:val="Tabla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convietas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168"/>
    <w:rPr>
      <w:rFonts w:cs="Segoe UI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48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8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84A"/>
    <w:rPr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6D3A7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3"/>
    <w:qFormat/>
    <w:rsid w:val="006B0B82"/>
    <w:rPr>
      <w:b/>
      <w:iCs/>
      <w:color w:val="BF0000" w:themeColor="accent2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4"/>
    <w:qFormat/>
    <w:rsid w:val="00B53817"/>
    <w:rPr>
      <w:b/>
      <w:bCs/>
      <w:color w:val="2B579A" w:themeColor="accent5"/>
    </w:rPr>
  </w:style>
  <w:style w:type="paragraph" w:customStyle="1" w:styleId="Encabezado1saltodepgina">
    <w:name w:val="Encabezado 1: salto de página"/>
    <w:basedOn w:val="Normal"/>
    <w:uiPriority w:val="6"/>
    <w:qFormat/>
    <w:rsid w:val="006A7A21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44"/>
    </w:rPr>
  </w:style>
  <w:style w:type="paragraph" w:customStyle="1" w:styleId="Imagen">
    <w:name w:val="Imagen"/>
    <w:basedOn w:val="Normal"/>
    <w:uiPriority w:val="22"/>
    <w:qFormat/>
    <w:rsid w:val="001073CE"/>
    <w:pPr>
      <w:jc w:val="right"/>
    </w:pPr>
  </w:style>
  <w:style w:type="paragraph" w:styleId="Bibliografa">
    <w:name w:val="Bibliography"/>
    <w:basedOn w:val="Normal"/>
    <w:next w:val="Normal"/>
    <w:uiPriority w:val="37"/>
    <w:semiHidden/>
    <w:unhideWhenUsed/>
    <w:rsid w:val="00F33B83"/>
  </w:style>
  <w:style w:type="paragraph" w:styleId="TtuloTDC">
    <w:name w:val="TOC Heading"/>
    <w:basedOn w:val="Ttulo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Textodebloque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3B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33B8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33B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33B8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3B8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33B8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33B8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33B8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33B8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33B8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33B8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33B8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33B8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33B83"/>
  </w:style>
  <w:style w:type="table" w:styleId="Cuadrculavistosa">
    <w:name w:val="Colorful Grid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33B83"/>
  </w:style>
  <w:style w:type="character" w:customStyle="1" w:styleId="FechaCar">
    <w:name w:val="Fecha Car"/>
    <w:basedOn w:val="Fuentedeprrafopredeter"/>
    <w:link w:val="Fecha"/>
    <w:uiPriority w:val="99"/>
    <w:semiHidden/>
    <w:rsid w:val="00F33B8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B8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33B83"/>
    <w:pPr>
      <w:spacing w:before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33B83"/>
  </w:style>
  <w:style w:type="character" w:styleId="Refdenotaalfinal">
    <w:name w:val="endnote reference"/>
    <w:basedOn w:val="Fuentedeprrafopredeter"/>
    <w:uiPriority w:val="99"/>
    <w:semiHidden/>
    <w:unhideWhenUsed/>
    <w:rsid w:val="00F33B8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3B8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3B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B83"/>
    <w:rPr>
      <w:szCs w:val="20"/>
    </w:rPr>
  </w:style>
  <w:style w:type="table" w:styleId="Tabladecuadrcula1Claro-nfasis2">
    <w:name w:val="Grid Table 1 Light Accent 2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F33B83"/>
  </w:style>
  <w:style w:type="paragraph" w:styleId="DireccinHTML">
    <w:name w:val="HTML Address"/>
    <w:basedOn w:val="Normal"/>
    <w:link w:val="DireccinHTMLC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33B8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F33B8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F33B8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3B8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F33B83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94254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F33B83"/>
  </w:style>
  <w:style w:type="paragraph" w:styleId="Lista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F33B8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33B8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Sangranormal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33B83"/>
    <w:pPr>
      <w:spacing w:before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33B83"/>
  </w:style>
  <w:style w:type="character" w:styleId="Nmerodepgina">
    <w:name w:val="page number"/>
    <w:basedOn w:val="Fuentedeprrafopredeter"/>
    <w:uiPriority w:val="99"/>
    <w:semiHidden/>
    <w:unhideWhenUsed/>
    <w:rsid w:val="00F33B83"/>
  </w:style>
  <w:style w:type="character" w:styleId="Textodelmarcadordeposicin">
    <w:name w:val="Placeholder Text"/>
    <w:basedOn w:val="Fuentedeprrafopredeter"/>
    <w:uiPriority w:val="99"/>
    <w:semiHidden/>
    <w:rsid w:val="00487996"/>
    <w:rPr>
      <w:color w:val="595959" w:themeColor="text1" w:themeTint="A6"/>
    </w:rPr>
  </w:style>
  <w:style w:type="table" w:styleId="Tablanormal1">
    <w:name w:val="Plain Table 1"/>
    <w:basedOn w:val="Tabla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3B8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072D2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33B83"/>
  </w:style>
  <w:style w:type="character" w:customStyle="1" w:styleId="SaludoCar">
    <w:name w:val="Saludo Car"/>
    <w:basedOn w:val="Fuentedeprrafopredeter"/>
    <w:link w:val="Saludo"/>
    <w:uiPriority w:val="99"/>
    <w:semiHidden/>
    <w:rsid w:val="00F33B83"/>
  </w:style>
  <w:style w:type="paragraph" w:styleId="Firma">
    <w:name w:val="Signature"/>
    <w:basedOn w:val="Normal"/>
    <w:link w:val="Firma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33B83"/>
  </w:style>
  <w:style w:type="character" w:styleId="nfasissutil">
    <w:name w:val="Subtle Emphasis"/>
    <w:basedOn w:val="Fuentedeprrafopredeter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F33B83"/>
  </w:style>
  <w:style w:type="table" w:styleId="Tablaprofesional">
    <w:name w:val="Table Professional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-Docente\AppData\Roaming\Microsoft\Plantillas\Bienvenido%20a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09FD-4930-4B68-9D1F-709DCF9C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Bienvenido a Word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7-Docente</cp:lastModifiedBy>
  <cp:revision>2</cp:revision>
  <dcterms:created xsi:type="dcterms:W3CDTF">2019-02-24T17:53:00Z</dcterms:created>
  <dcterms:modified xsi:type="dcterms:W3CDTF">2019-02-24T17:53:00Z</dcterms:modified>
</cp:coreProperties>
</file>