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BA5" w:rsidRPr="00985BA5" w:rsidRDefault="00985BA5" w:rsidP="00985BA5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="Arial Black" w:hAnsi="Arial Black" w:cs="Arial"/>
          <w:b/>
          <w:sz w:val="32"/>
          <w:szCs w:val="21"/>
        </w:rPr>
      </w:pPr>
      <w:r w:rsidRPr="00985BA5">
        <w:rPr>
          <w:rFonts w:ascii="Arial Black" w:hAnsi="Arial Black" w:cs="Arial"/>
          <w:b/>
          <w:sz w:val="32"/>
          <w:szCs w:val="21"/>
        </w:rPr>
        <w:t>NUTRICIÓN AUTÓTROFA</w:t>
      </w:r>
    </w:p>
    <w:p w:rsidR="00985BA5" w:rsidRPr="00985BA5" w:rsidRDefault="00985BA5" w:rsidP="00985BA5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Cs w:val="21"/>
        </w:rPr>
      </w:pPr>
      <w:r w:rsidRPr="00985BA5">
        <w:rPr>
          <w:rFonts w:ascii="Arial" w:hAnsi="Arial" w:cs="Arial"/>
          <w:szCs w:val="21"/>
        </w:rPr>
        <w:t>La </w:t>
      </w:r>
      <w:r w:rsidRPr="00985BA5">
        <w:rPr>
          <w:rFonts w:ascii="Arial" w:hAnsi="Arial" w:cs="Arial"/>
          <w:i/>
          <w:iCs/>
          <w:szCs w:val="21"/>
        </w:rPr>
        <w:t>nutrición autótrofa</w:t>
      </w:r>
      <w:r w:rsidRPr="00985BA5">
        <w:rPr>
          <w:rFonts w:ascii="Arial" w:hAnsi="Arial" w:cs="Arial"/>
          <w:szCs w:val="21"/>
        </w:rPr>
        <w:t> es la capacidad de ciertos </w:t>
      </w:r>
      <w:r w:rsidRPr="00985BA5">
        <w:rPr>
          <w:rFonts w:ascii="Arial" w:hAnsi="Arial" w:cs="Arial"/>
          <w:szCs w:val="21"/>
        </w:rPr>
        <w:t>organismos</w:t>
      </w:r>
      <w:r w:rsidRPr="00985BA5">
        <w:rPr>
          <w:rFonts w:ascii="Arial" w:hAnsi="Arial" w:cs="Arial"/>
          <w:szCs w:val="21"/>
        </w:rPr>
        <w:t> de </w:t>
      </w:r>
      <w:r w:rsidRPr="00985BA5">
        <w:rPr>
          <w:rFonts w:ascii="Arial" w:hAnsi="Arial" w:cs="Arial"/>
          <w:szCs w:val="21"/>
        </w:rPr>
        <w:t>sintetizar</w:t>
      </w:r>
      <w:r w:rsidRPr="00985BA5">
        <w:rPr>
          <w:rFonts w:ascii="Arial" w:hAnsi="Arial" w:cs="Arial"/>
          <w:szCs w:val="21"/>
        </w:rPr>
        <w:t> todas las sustancias esenciales para su </w:t>
      </w:r>
      <w:r w:rsidRPr="00985BA5">
        <w:rPr>
          <w:rFonts w:ascii="Arial" w:hAnsi="Arial" w:cs="Arial"/>
          <w:szCs w:val="21"/>
        </w:rPr>
        <w:t>metabolismo</w:t>
      </w:r>
      <w:r w:rsidRPr="00985BA5">
        <w:rPr>
          <w:rFonts w:ascii="Arial" w:hAnsi="Arial" w:cs="Arial"/>
          <w:szCs w:val="21"/>
        </w:rPr>
        <w:t> a partir de </w:t>
      </w:r>
      <w:r w:rsidRPr="00985BA5">
        <w:rPr>
          <w:rFonts w:ascii="Arial" w:hAnsi="Arial" w:cs="Arial"/>
          <w:szCs w:val="21"/>
        </w:rPr>
        <w:t>sustancias inorgánicas</w:t>
      </w:r>
      <w:r w:rsidRPr="00985BA5">
        <w:rPr>
          <w:rFonts w:ascii="Arial" w:hAnsi="Arial" w:cs="Arial"/>
          <w:szCs w:val="21"/>
        </w:rPr>
        <w:t>, de manera que para su </w:t>
      </w:r>
      <w:r w:rsidRPr="00985BA5">
        <w:rPr>
          <w:rFonts w:ascii="Arial" w:hAnsi="Arial" w:cs="Arial"/>
          <w:szCs w:val="21"/>
        </w:rPr>
        <w:t>nutrición</w:t>
      </w:r>
      <w:r w:rsidRPr="00985BA5">
        <w:rPr>
          <w:rFonts w:ascii="Arial" w:hAnsi="Arial" w:cs="Arial"/>
          <w:szCs w:val="21"/>
        </w:rPr>
        <w:t> no necesitan de otros seres vivos.</w:t>
      </w:r>
      <w:r w:rsidRPr="00985BA5">
        <w:rPr>
          <w:rFonts w:ascii="Arial" w:hAnsi="Arial" w:cs="Arial"/>
          <w:szCs w:val="21"/>
        </w:rPr>
        <w:t xml:space="preserve"> </w:t>
      </w:r>
    </w:p>
    <w:p w:rsidR="00985BA5" w:rsidRPr="00985BA5" w:rsidRDefault="00985BA5" w:rsidP="00985BA5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Cs w:val="21"/>
        </w:rPr>
      </w:pPr>
      <w:r w:rsidRPr="00985BA5">
        <w:rPr>
          <w:rFonts w:ascii="Arial" w:hAnsi="Arial" w:cs="Arial"/>
          <w:szCs w:val="21"/>
        </w:rPr>
        <w:t>Se denominan autótrofos porque generan sus propios alimentos, a través de sustancias inorgánicas para su metabolismo. Los organismos autótrofos producen su masa celular y materia orgánica a partir del </w:t>
      </w:r>
      <w:r w:rsidRPr="00985BA5">
        <w:rPr>
          <w:rFonts w:ascii="Arial" w:hAnsi="Arial" w:cs="Arial"/>
          <w:szCs w:val="21"/>
        </w:rPr>
        <w:t>dióxido de carbono</w:t>
      </w:r>
      <w:r w:rsidRPr="00985BA5">
        <w:rPr>
          <w:rFonts w:ascii="Arial" w:hAnsi="Arial" w:cs="Arial"/>
          <w:szCs w:val="21"/>
        </w:rPr>
        <w:t>, que es inorgánico, como única fuente de </w:t>
      </w:r>
      <w:r w:rsidRPr="00985BA5">
        <w:rPr>
          <w:rFonts w:ascii="Arial" w:hAnsi="Arial" w:cs="Arial"/>
          <w:szCs w:val="21"/>
        </w:rPr>
        <w:t>carbono</w:t>
      </w:r>
      <w:r w:rsidRPr="00985BA5">
        <w:rPr>
          <w:rFonts w:ascii="Arial" w:hAnsi="Arial" w:cs="Arial"/>
          <w:szCs w:val="21"/>
        </w:rPr>
        <w:t>, usando la </w:t>
      </w:r>
      <w:r w:rsidRPr="00985BA5">
        <w:rPr>
          <w:rFonts w:ascii="Arial" w:hAnsi="Arial" w:cs="Arial"/>
          <w:szCs w:val="21"/>
        </w:rPr>
        <w:t>luz</w:t>
      </w:r>
      <w:r w:rsidRPr="00985BA5">
        <w:rPr>
          <w:rFonts w:ascii="Arial" w:hAnsi="Arial" w:cs="Arial"/>
          <w:szCs w:val="21"/>
        </w:rPr>
        <w:t> o sustancias químicas como fuente de energía.</w:t>
      </w:r>
      <w:r w:rsidRPr="00985BA5">
        <w:rPr>
          <w:rFonts w:ascii="Arial" w:hAnsi="Arial" w:cs="Arial"/>
          <w:szCs w:val="21"/>
        </w:rPr>
        <w:t xml:space="preserve"> </w:t>
      </w:r>
    </w:p>
    <w:p w:rsidR="00985BA5" w:rsidRPr="00985BA5" w:rsidRDefault="00985BA5" w:rsidP="00985BA5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Cs w:val="21"/>
          <w:vertAlign w:val="superscript"/>
        </w:rPr>
      </w:pPr>
      <w:r w:rsidRPr="00985BA5">
        <w:rPr>
          <w:rFonts w:ascii="Arial" w:hAnsi="Arial" w:cs="Arial"/>
          <w:szCs w:val="21"/>
        </w:rPr>
        <w:t>Los seres autótrofos pueden clasificarse en fotosintéticos y quimiosintéticos. Las </w:t>
      </w:r>
      <w:r w:rsidRPr="00985BA5">
        <w:rPr>
          <w:rFonts w:ascii="Arial" w:hAnsi="Arial" w:cs="Arial"/>
          <w:szCs w:val="21"/>
        </w:rPr>
        <w:t>plantas</w:t>
      </w:r>
      <w:r w:rsidRPr="00985BA5">
        <w:rPr>
          <w:rFonts w:ascii="Arial" w:hAnsi="Arial" w:cs="Arial"/>
          <w:szCs w:val="21"/>
        </w:rPr>
        <w:t> y otros organismos que usan la </w:t>
      </w:r>
      <w:r w:rsidRPr="00985BA5">
        <w:rPr>
          <w:rFonts w:ascii="Arial" w:hAnsi="Arial" w:cs="Arial"/>
          <w:szCs w:val="21"/>
        </w:rPr>
        <w:t>fotosíntesis</w:t>
      </w:r>
      <w:r w:rsidRPr="00985BA5">
        <w:rPr>
          <w:rFonts w:ascii="Arial" w:hAnsi="Arial" w:cs="Arial"/>
          <w:szCs w:val="21"/>
        </w:rPr>
        <w:t> se llaman fotolitoautótrofos; las </w:t>
      </w:r>
      <w:r w:rsidRPr="00985BA5">
        <w:rPr>
          <w:rFonts w:ascii="Arial" w:hAnsi="Arial" w:cs="Arial"/>
          <w:szCs w:val="21"/>
        </w:rPr>
        <w:t>bacterias</w:t>
      </w:r>
      <w:r w:rsidRPr="00985BA5">
        <w:rPr>
          <w:rFonts w:ascii="Arial" w:hAnsi="Arial" w:cs="Arial"/>
          <w:szCs w:val="21"/>
        </w:rPr>
        <w:t> que utilizan la </w:t>
      </w:r>
      <w:r w:rsidRPr="00985BA5">
        <w:rPr>
          <w:rFonts w:ascii="Arial" w:hAnsi="Arial" w:cs="Arial"/>
          <w:szCs w:val="21"/>
        </w:rPr>
        <w:t>oxidación</w:t>
      </w:r>
      <w:r w:rsidRPr="00985BA5">
        <w:rPr>
          <w:rFonts w:ascii="Arial" w:hAnsi="Arial" w:cs="Arial"/>
          <w:szCs w:val="21"/>
        </w:rPr>
        <w:t> de compuestos inorgánicos, como el </w:t>
      </w:r>
      <w:r w:rsidRPr="00985BA5">
        <w:rPr>
          <w:rFonts w:ascii="Arial" w:hAnsi="Arial" w:cs="Arial"/>
          <w:szCs w:val="21"/>
        </w:rPr>
        <w:t>anhídrido sulfuroso</w:t>
      </w:r>
      <w:r w:rsidRPr="00985BA5">
        <w:rPr>
          <w:rFonts w:ascii="Arial" w:hAnsi="Arial" w:cs="Arial"/>
          <w:szCs w:val="21"/>
        </w:rPr>
        <w:t> o compuestos </w:t>
      </w:r>
      <w:r w:rsidRPr="00985BA5">
        <w:rPr>
          <w:rFonts w:ascii="Arial" w:hAnsi="Arial" w:cs="Arial"/>
          <w:szCs w:val="21"/>
        </w:rPr>
        <w:t>ferrosos</w:t>
      </w:r>
      <w:r w:rsidRPr="00985BA5">
        <w:rPr>
          <w:rFonts w:ascii="Arial" w:hAnsi="Arial" w:cs="Arial"/>
          <w:szCs w:val="21"/>
        </w:rPr>
        <w:t>, para producir energía se llaman quimiolitotróficos.</w:t>
      </w:r>
      <w:r w:rsidRPr="00985BA5">
        <w:rPr>
          <w:rFonts w:ascii="Arial" w:hAnsi="Arial" w:cs="Arial"/>
          <w:szCs w:val="21"/>
        </w:rPr>
        <w:t xml:space="preserve"> </w:t>
      </w:r>
    </w:p>
    <w:p w:rsidR="00985BA5" w:rsidRPr="00985BA5" w:rsidRDefault="00985BA5" w:rsidP="00985BA5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Cs w:val="21"/>
        </w:rPr>
      </w:pPr>
      <w:r w:rsidRPr="00985BA5">
        <w:rPr>
          <w:rFonts w:ascii="Arial" w:hAnsi="Arial" w:cs="Arial"/>
          <w:szCs w:val="21"/>
        </w:rPr>
        <w:t>Los seres heterótrofos, como los </w:t>
      </w:r>
      <w:r w:rsidRPr="00985BA5">
        <w:rPr>
          <w:rFonts w:ascii="Arial" w:hAnsi="Arial" w:cs="Arial"/>
          <w:szCs w:val="21"/>
        </w:rPr>
        <w:t>animales</w:t>
      </w:r>
      <w:r w:rsidRPr="00985BA5">
        <w:rPr>
          <w:rFonts w:ascii="Arial" w:hAnsi="Arial" w:cs="Arial"/>
          <w:szCs w:val="21"/>
        </w:rPr>
        <w:t>, los </w:t>
      </w:r>
      <w:r w:rsidRPr="00985BA5">
        <w:rPr>
          <w:rFonts w:ascii="Arial" w:hAnsi="Arial" w:cs="Arial"/>
          <w:szCs w:val="21"/>
        </w:rPr>
        <w:t>hongos</w:t>
      </w:r>
      <w:r w:rsidRPr="00985BA5">
        <w:rPr>
          <w:rFonts w:ascii="Arial" w:hAnsi="Arial" w:cs="Arial"/>
          <w:szCs w:val="21"/>
        </w:rPr>
        <w:t> y la mayoría de </w:t>
      </w:r>
      <w:r w:rsidRPr="00985BA5">
        <w:rPr>
          <w:rFonts w:ascii="Arial" w:hAnsi="Arial" w:cs="Arial"/>
          <w:szCs w:val="21"/>
        </w:rPr>
        <w:t>bacterias</w:t>
      </w:r>
      <w:r w:rsidRPr="00985BA5">
        <w:rPr>
          <w:rFonts w:ascii="Arial" w:hAnsi="Arial" w:cs="Arial"/>
          <w:szCs w:val="21"/>
        </w:rPr>
        <w:t> y </w:t>
      </w:r>
      <w:r w:rsidRPr="00985BA5">
        <w:rPr>
          <w:rFonts w:ascii="Arial" w:hAnsi="Arial" w:cs="Arial"/>
          <w:szCs w:val="21"/>
        </w:rPr>
        <w:t>protozoos</w:t>
      </w:r>
      <w:r w:rsidRPr="00985BA5">
        <w:rPr>
          <w:rFonts w:ascii="Arial" w:hAnsi="Arial" w:cs="Arial"/>
          <w:szCs w:val="21"/>
        </w:rPr>
        <w:t>, dependen de los autótrofos, ya que aprovechan la materia que estos contienen para fabricar moléculas orgánicas complejas.</w:t>
      </w:r>
      <w:r w:rsidRPr="00985BA5">
        <w:rPr>
          <w:rFonts w:ascii="Arial" w:hAnsi="Arial" w:cs="Arial"/>
          <w:szCs w:val="21"/>
        </w:rPr>
        <w:t xml:space="preserve"> </w:t>
      </w:r>
    </w:p>
    <w:p w:rsidR="00985BA5" w:rsidRPr="00985BA5" w:rsidRDefault="00985BA5" w:rsidP="00985BA5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szCs w:val="21"/>
        </w:rPr>
      </w:pPr>
      <w:r w:rsidRPr="00985BA5">
        <w:rPr>
          <w:rFonts w:ascii="Arial" w:hAnsi="Arial" w:cs="Arial"/>
          <w:szCs w:val="21"/>
        </w:rPr>
        <w:t>Los heterótrofos obtienen la energía rompiendo las moléculas de los seres autótrofos que han comido. Incluso los animales </w:t>
      </w:r>
      <w:r w:rsidRPr="00985BA5">
        <w:rPr>
          <w:rFonts w:ascii="Arial" w:hAnsi="Arial" w:cs="Arial"/>
          <w:szCs w:val="21"/>
        </w:rPr>
        <w:t>carnívoros</w:t>
      </w:r>
      <w:r w:rsidRPr="00985BA5">
        <w:rPr>
          <w:rFonts w:ascii="Arial" w:hAnsi="Arial" w:cs="Arial"/>
          <w:szCs w:val="21"/>
        </w:rPr>
        <w:t> dependen de los seres autótrofos, porque la energía obtenida de sus presas procede en última instancia de los seres autótrofos que sus presas comieron.</w:t>
      </w:r>
    </w:p>
    <w:p w:rsidR="00195F32" w:rsidRDefault="00195F32"/>
    <w:p w:rsidR="00985BA5" w:rsidRPr="00985BA5" w:rsidRDefault="005B2E2A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79983AB7" wp14:editId="60118832">
            <wp:simplePos x="0" y="0"/>
            <wp:positionH relativeFrom="margin">
              <wp:align>center</wp:align>
            </wp:positionH>
            <wp:positionV relativeFrom="paragraph">
              <wp:posOffset>455930</wp:posOffset>
            </wp:positionV>
            <wp:extent cx="1905000" cy="2543175"/>
            <wp:effectExtent l="0" t="0" r="0" b="9525"/>
            <wp:wrapNone/>
            <wp:docPr id="1" name="Imagen 1" descr="https://upload.wikimedia.org/wikipedia/commons/thumb/e/ec/Colpfl27a.jpg/200px-Colpfl2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e/ec/Colpfl27a.jpg/200px-Colpfl27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85BA5" w:rsidRPr="00985B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A5"/>
    <w:rsid w:val="00195F32"/>
    <w:rsid w:val="005B2E2A"/>
    <w:rsid w:val="0098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98EAC-057A-4CC1-B284-5DE0F98E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5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985B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1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Bartolo</dc:creator>
  <cp:keywords/>
  <dc:description/>
  <cp:lastModifiedBy>Bartolo</cp:lastModifiedBy>
  <cp:revision>1</cp:revision>
  <dcterms:created xsi:type="dcterms:W3CDTF">2019-03-02T03:58:00Z</dcterms:created>
  <dcterms:modified xsi:type="dcterms:W3CDTF">2019-03-02T04:11:00Z</dcterms:modified>
</cp:coreProperties>
</file>