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43" w:rsidRPr="00186443" w:rsidRDefault="00186443" w:rsidP="001864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es-MX"/>
        </w:rPr>
      </w:pPr>
      <w:r w:rsidRPr="00186443">
        <w:rPr>
          <w:rFonts w:ascii="Arial" w:eastAsia="Times New Roman" w:hAnsi="Arial" w:cs="Arial"/>
          <w:b/>
          <w:color w:val="FF0000"/>
          <w:sz w:val="36"/>
          <w:szCs w:val="36"/>
          <w:lang w:eastAsia="es-MX"/>
        </w:rPr>
        <w:t>ORGANICOS</w:t>
      </w:r>
    </w:p>
    <w:p w:rsidR="00186443" w:rsidRDefault="00186443" w:rsidP="00186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186443" w:rsidRPr="00186443" w:rsidRDefault="00186443" w:rsidP="00186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186443"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Las substancias orgánicas son aquellas que tienen vida celular, es decir plantas (vegetales, legumbres y frutas) o bien animales (vaca, cerdo, pollo, pescado, cabra, </w:t>
      </w:r>
      <w:bookmarkStart w:id="0" w:name="_GoBack"/>
      <w:bookmarkEnd w:id="0"/>
      <w:r w:rsidRPr="00186443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etc.). Dentro de los elementos orgánicos se encuentran nutrientes que, al consumirlos, producen energía (medida en calorías). A estos nutrientes se los denomina "principios inmediatos o substratos"</w:t>
      </w:r>
    </w:p>
    <w:p w:rsidR="00186443" w:rsidRPr="00186443" w:rsidRDefault="00186443" w:rsidP="00186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186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Se los puede identificar en tres grandes grupos:</w:t>
      </w:r>
    </w:p>
    <w:p w:rsidR="00186443" w:rsidRPr="00186443" w:rsidRDefault="00CC7B8E" w:rsidP="001864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hyperlink r:id="rId6" w:history="1">
        <w:r w:rsidR="00186443" w:rsidRPr="00186443">
          <w:rPr>
            <w:rFonts w:ascii="Arial" w:eastAsia="Times New Roman" w:hAnsi="Arial" w:cs="Arial"/>
            <w:b/>
            <w:bCs/>
            <w:color w:val="987600"/>
            <w:sz w:val="23"/>
            <w:szCs w:val="23"/>
            <w:lang w:eastAsia="es-MX"/>
          </w:rPr>
          <w:t>Carbohidratos</w:t>
        </w:r>
      </w:hyperlink>
      <w:r w:rsidR="00186443" w:rsidRPr="00186443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también llamados Hidratos de Carbono o glúcidos.</w:t>
      </w:r>
    </w:p>
    <w:p w:rsidR="00186443" w:rsidRPr="00186443" w:rsidRDefault="00CC7B8E" w:rsidP="001864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hyperlink r:id="rId7" w:history="1">
        <w:r w:rsidR="00186443" w:rsidRPr="00186443">
          <w:rPr>
            <w:rFonts w:ascii="Arial" w:eastAsia="Times New Roman" w:hAnsi="Arial" w:cs="Arial"/>
            <w:b/>
            <w:bCs/>
            <w:color w:val="987600"/>
            <w:sz w:val="23"/>
            <w:szCs w:val="23"/>
            <w:lang w:eastAsia="es-MX"/>
          </w:rPr>
          <w:t>Proteínas</w:t>
        </w:r>
      </w:hyperlink>
      <w:r w:rsidR="00186443" w:rsidRPr="00186443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y</w:t>
      </w:r>
    </w:p>
    <w:p w:rsidR="00186443" w:rsidRPr="00186443" w:rsidRDefault="00CC7B8E" w:rsidP="001864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hyperlink r:id="rId8" w:history="1">
        <w:r w:rsidR="00186443" w:rsidRPr="00186443">
          <w:rPr>
            <w:rFonts w:ascii="Arial" w:eastAsia="Times New Roman" w:hAnsi="Arial" w:cs="Arial"/>
            <w:b/>
            <w:bCs/>
            <w:color w:val="987600"/>
            <w:sz w:val="23"/>
            <w:szCs w:val="23"/>
            <w:lang w:eastAsia="es-MX"/>
          </w:rPr>
          <w:t>Grasas</w:t>
        </w:r>
      </w:hyperlink>
      <w:r w:rsidR="00186443" w:rsidRPr="00186443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> también llamadas lípidos</w:t>
      </w:r>
    </w:p>
    <w:p w:rsidR="00186443" w:rsidRPr="00186443" w:rsidRDefault="00186443" w:rsidP="00186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186443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Además de estos tres substratos, existe otro producto que produce calorías, y es el </w:t>
      </w:r>
      <w:hyperlink r:id="rId9" w:history="1">
        <w:r w:rsidRPr="00186443">
          <w:rPr>
            <w:rFonts w:ascii="Arial" w:eastAsia="Times New Roman" w:hAnsi="Arial" w:cs="Arial"/>
            <w:color w:val="987600"/>
            <w:sz w:val="21"/>
            <w:szCs w:val="21"/>
            <w:lang w:eastAsia="es-MX"/>
          </w:rPr>
          <w:t>alcohol</w:t>
        </w:r>
      </w:hyperlink>
      <w:r w:rsidRPr="00186443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. Pero este contribuye solamente al aumento de peso sin generar energía aprovechable para el organismo</w:t>
      </w:r>
    </w:p>
    <w:p w:rsidR="00F50A92" w:rsidRDefault="00F50A92" w:rsidP="00186443">
      <w:pPr>
        <w:ind w:left="-1134" w:right="-1106"/>
      </w:pPr>
    </w:p>
    <w:sectPr w:rsidR="00F50A92" w:rsidSect="00186443">
      <w:pgSz w:w="7258" w:h="10319" w:code="88"/>
      <w:pgMar w:top="567" w:right="116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5F1B"/>
    <w:multiLevelType w:val="multilevel"/>
    <w:tmpl w:val="902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51"/>
    <w:rsid w:val="00186443"/>
    <w:rsid w:val="005F3851"/>
    <w:rsid w:val="00CC7B8E"/>
    <w:rsid w:val="00F5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adiet.com/nutricion/grasa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onadiet.com/nutricion/protein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nadiet.com/nutricion/hidratos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onadiet.com/nutricion/alcohol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2019-03-02T03:04:00Z</dcterms:created>
  <dcterms:modified xsi:type="dcterms:W3CDTF">2019-03-02T05:54:00Z</dcterms:modified>
</cp:coreProperties>
</file>