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36" w:rsidRDefault="001542BA" w:rsidP="001542BA">
      <w:pPr>
        <w:jc w:val="center"/>
        <w:rPr>
          <w:rFonts w:ascii="Arial Rounded MT Bold" w:hAnsi="Arial Rounded MT Bold"/>
          <w:b/>
          <w:sz w:val="48"/>
        </w:rPr>
      </w:pPr>
      <w:r>
        <w:rPr>
          <w:rFonts w:ascii="Arial Rounded MT Bold" w:hAnsi="Arial Rounded MT Bold"/>
          <w:b/>
          <w:sz w:val="48"/>
        </w:rPr>
        <w:t xml:space="preserve">Factores Bióticos </w:t>
      </w:r>
    </w:p>
    <w:p w:rsidR="001B3AC4" w:rsidRDefault="001B3AC4" w:rsidP="001542BA">
      <w:pPr>
        <w:jc w:val="both"/>
        <w:rPr>
          <w:rFonts w:ascii="Arial" w:hAnsi="Arial" w:cs="Arial"/>
          <w:sz w:val="24"/>
          <w:szCs w:val="24"/>
        </w:rPr>
      </w:pP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Los factores bióticos son los organismos vivos que influencian la forma de un ecosistema. Pueden referirse a la flora y la fauna de un lugar y sus interacciones. Los individuos deben tener comportamiento y características fisiológicas específicas que permitan su supervivencia y su reproducción en un ambiente definido. La condición de compartir un ambiente engendra competencia u otros tipos de interacciones entre las especies, dados por el alimento, el espacio, etc. Como consecuencia modifican las poblaciones de otras especies.1​</w:t>
      </w:r>
      <w:bookmarkStart w:id="0" w:name="_GoBack"/>
      <w:bookmarkEnd w:id="0"/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Una población es un conjunto de organismos de una especie que están en una misma zona. Se refiere a organismos vivos, sean unicelulares o pluricelulares.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En contraste con los factores bióticos están los factores abióticos, aquellos que no son vivos, no forman parte o no son productos de los seres vivos. Son los factores inertes: climático, geológico o geográfico, presentes en el medio ambiente y que afectan a los ecosistemas.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Tipos de factores bióticos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Los miembros de la cadena trófica son factores bióticos incluyendo: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Productores o autótrofos, organismos capaces de fabricar o sintetizar sus propios alimentos a partir de sustancias inorgánicas como dióxido de carbono, agua y sales minerales. Las plantas son seres autótrofos.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Consumidores o heterótrofos, organismos incapaces de producir su alimento, por ello lo ingieren ya sintetizado. Los animales son seres consumidores.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Descomponedores, organismos que se alimentan de materia orgánica en descomposición. Entre ellos están las levaduras, los hongos, las bacterias y los pluricelulares y celulares.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Además debemos considerar: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Los mutualistas, donde diversas especies se benefician mutuamente, como polinizadores y flores y como hongos micorrizos y árboles.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Los ingenieros de ecosistemas, como los castores cuyos diques crean hábitat para otras especies.</w:t>
      </w:r>
    </w:p>
    <w:p w:rsidR="001542BA" w:rsidRPr="001542BA" w:rsidRDefault="001542BA" w:rsidP="001542BA">
      <w:pPr>
        <w:jc w:val="both"/>
        <w:rPr>
          <w:rFonts w:ascii="Arial" w:hAnsi="Arial" w:cs="Arial"/>
          <w:sz w:val="24"/>
          <w:szCs w:val="24"/>
        </w:rPr>
      </w:pPr>
      <w:r w:rsidRPr="001542BA">
        <w:rPr>
          <w:rFonts w:ascii="Arial" w:hAnsi="Arial" w:cs="Arial"/>
          <w:sz w:val="24"/>
          <w:szCs w:val="24"/>
        </w:rPr>
        <w:t>Las especies clave, que tienen un impacto desproporcionado en su medio ambiente en relación a su abundancia, por ejemplo los erizos de mar.</w:t>
      </w:r>
    </w:p>
    <w:sectPr w:rsidR="001542BA" w:rsidRPr="001542BA" w:rsidSect="001B3AC4">
      <w:pgSz w:w="12240" w:h="15840" w:code="1"/>
      <w:pgMar w:top="1417" w:right="1701" w:bottom="1417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BA"/>
    <w:rsid w:val="001542BA"/>
    <w:rsid w:val="001B3AC4"/>
    <w:rsid w:val="007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51A14-5B23-4506-9686-A247C7D2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PC-PERSONAL</dc:creator>
  <cp:keywords/>
  <dc:description/>
  <cp:lastModifiedBy>EDITH VALDIVIESO JIMENEZ</cp:lastModifiedBy>
  <cp:revision>3</cp:revision>
  <dcterms:created xsi:type="dcterms:W3CDTF">2019-02-26T05:04:00Z</dcterms:created>
  <dcterms:modified xsi:type="dcterms:W3CDTF">2019-03-01T17:16:00Z</dcterms:modified>
</cp:coreProperties>
</file>