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7" w:rsidRDefault="00867EAC" w:rsidP="00867EAC">
      <w:pPr>
        <w:jc w:val="center"/>
        <w:rPr>
          <w:b/>
          <w:sz w:val="32"/>
          <w:szCs w:val="32"/>
        </w:rPr>
      </w:pPr>
      <w:r w:rsidRPr="00867EAC">
        <w:rPr>
          <w:b/>
          <w:sz w:val="32"/>
          <w:szCs w:val="32"/>
        </w:rPr>
        <w:t>BIOCENOSIS</w:t>
      </w:r>
    </w:p>
    <w:p w:rsidR="00867EAC" w:rsidRDefault="00867EAC" w:rsidP="00867EAC">
      <w:pPr>
        <w:jc w:val="center"/>
        <w:rPr>
          <w:b/>
          <w:sz w:val="32"/>
          <w:szCs w:val="32"/>
        </w:rPr>
      </w:pPr>
    </w:p>
    <w:p w:rsidR="00867EAC" w:rsidRPr="00867EAC" w:rsidRDefault="00867EAC" w:rsidP="00867E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8"/>
          <w:szCs w:val="28"/>
          <w:lang w:val="es-ES"/>
        </w:rPr>
      </w:pPr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Una </w:t>
      </w:r>
      <w:r w:rsidRPr="00867EAC">
        <w:rPr>
          <w:rFonts w:ascii="Arial" w:hAnsi="Arial" w:cs="Arial"/>
          <w:b/>
          <w:bCs/>
          <w:color w:val="1A1A1A"/>
          <w:sz w:val="28"/>
          <w:szCs w:val="28"/>
          <w:lang w:val="es-ES"/>
        </w:rPr>
        <w:t>biocenosis</w:t>
      </w:r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 (también llamada </w:t>
      </w:r>
      <w:r w:rsidRPr="00867EAC">
        <w:rPr>
          <w:rFonts w:ascii="Arial" w:hAnsi="Arial" w:cs="Arial"/>
          <w:b/>
          <w:bCs/>
          <w:color w:val="1A1A1A"/>
          <w:sz w:val="28"/>
          <w:szCs w:val="28"/>
          <w:lang w:val="es-ES"/>
        </w:rPr>
        <w:t>comunidad biótica</w:t>
      </w:r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, </w:t>
      </w:r>
      <w:r w:rsidRPr="00867EAC">
        <w:rPr>
          <w:rFonts w:ascii="Arial" w:hAnsi="Arial" w:cs="Arial"/>
          <w:b/>
          <w:bCs/>
          <w:color w:val="1A1A1A"/>
          <w:sz w:val="28"/>
          <w:szCs w:val="28"/>
          <w:lang w:val="es-ES"/>
        </w:rPr>
        <w:t xml:space="preserve">comunidad biológica, </w:t>
      </w:r>
      <w:hyperlink r:id="rId5" w:history="1">
        <w:r w:rsidRPr="00867EAC">
          <w:rPr>
            <w:rFonts w:ascii="Arial" w:hAnsi="Arial" w:cs="Arial"/>
            <w:b/>
            <w:bCs/>
            <w:color w:val="092F9D"/>
            <w:sz w:val="28"/>
            <w:szCs w:val="28"/>
            <w:lang w:val="es-ES"/>
          </w:rPr>
          <w:t>comunidad ecológica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 o simplemente comunidad) es el conjunto de </w:t>
      </w:r>
      <w:hyperlink r:id="rId6" w:history="1">
        <w:r w:rsidRPr="00867EAC">
          <w:rPr>
            <w:rFonts w:ascii="Arial" w:hAnsi="Arial" w:cs="Arial"/>
            <w:color w:val="0A006D"/>
            <w:sz w:val="28"/>
            <w:szCs w:val="28"/>
            <w:lang w:val="es-ES"/>
          </w:rPr>
          <w:t>organismos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 de todas las </w:t>
      </w:r>
      <w:hyperlink r:id="rId7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especies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 que coexisten en un espacio definido llamado </w:t>
      </w:r>
      <w:hyperlink r:id="rId8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biotopo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, que ofrece las condiciones ambientales necesarias para su supervivencia. Puede dividirse en </w:t>
      </w:r>
      <w:hyperlink r:id="rId9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fitocenosis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, que es el conjunto de especies </w:t>
      </w:r>
      <w:hyperlink r:id="rId10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vegetales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, </w:t>
      </w:r>
      <w:hyperlink r:id="rId11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zoocenosis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 (conjunto de </w:t>
      </w:r>
      <w:hyperlink r:id="rId12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animales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) y </w:t>
      </w:r>
      <w:hyperlink r:id="rId13" w:history="1">
        <w:r w:rsidRPr="00867EAC">
          <w:rPr>
            <w:rFonts w:ascii="Arial" w:hAnsi="Arial" w:cs="Arial"/>
            <w:color w:val="A90003"/>
            <w:sz w:val="28"/>
            <w:szCs w:val="28"/>
            <w:lang w:val="es-ES"/>
          </w:rPr>
          <w:t>microbiocenosis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 (conjunto de </w:t>
      </w:r>
      <w:hyperlink r:id="rId14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microorganismos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). Un </w:t>
      </w:r>
      <w:hyperlink r:id="rId15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ecosistema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, según la definición original Tansley (1935), está formado por la biocenosis junto con su ambiente físico o </w:t>
      </w:r>
      <w:hyperlink r:id="rId16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biotopo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. El campo cultivado es la </w:t>
      </w:r>
      <w:hyperlink r:id="rId17" w:history="1">
        <w:r w:rsidRPr="00867EAC">
          <w:rPr>
            <w:rFonts w:ascii="Arial" w:hAnsi="Arial" w:cs="Arial"/>
            <w:color w:val="A90003"/>
            <w:sz w:val="28"/>
            <w:szCs w:val="28"/>
            <w:lang w:val="es-ES"/>
          </w:rPr>
          <w:t>agrobiocenosis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 que, junto con su entorno físico-químico (biotopo) forman un </w:t>
      </w:r>
      <w:hyperlink r:id="rId18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agroecosistema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>.</w:t>
      </w:r>
      <w:r w:rsidRPr="00867EAC">
        <w:rPr>
          <w:rFonts w:ascii="Arial" w:hAnsi="Arial" w:cs="Arial"/>
          <w:color w:val="092F9D"/>
          <w:sz w:val="28"/>
          <w:szCs w:val="28"/>
          <w:vertAlign w:val="superscript"/>
          <w:lang w:val="es-ES"/>
        </w:rPr>
        <w:t>1</w:t>
      </w:r>
    </w:p>
    <w:p w:rsidR="00867EAC" w:rsidRPr="00867EAC" w:rsidRDefault="00867EAC" w:rsidP="00867E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8"/>
          <w:szCs w:val="28"/>
          <w:lang w:val="es-ES"/>
        </w:rPr>
      </w:pPr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El término biocenosis fue acuñado en 1877 por </w:t>
      </w:r>
      <w:hyperlink r:id="rId19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Karl Möbius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>, quien subrayaba así la necesidad de enfocar la atención no en el individuo sino en el conjunto de individuos.</w:t>
      </w:r>
    </w:p>
    <w:p w:rsidR="00867EAC" w:rsidRPr="00867EAC" w:rsidRDefault="00867EAC" w:rsidP="00867EAC">
      <w:pPr>
        <w:jc w:val="both"/>
        <w:rPr>
          <w:rFonts w:ascii="Arial" w:hAnsi="Arial" w:cs="Arial"/>
          <w:b/>
          <w:sz w:val="28"/>
          <w:szCs w:val="28"/>
        </w:rPr>
      </w:pPr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En otras palabras es una comunidad o conjunto de poblaciones de diferentes especies, que habitan una zona </w:t>
      </w:r>
      <w:hyperlink r:id="rId20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geográfica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 determinada y se ve influenciada por factores físicos como la </w:t>
      </w:r>
      <w:hyperlink r:id="rId21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luz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, la </w:t>
      </w:r>
      <w:hyperlink r:id="rId22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temperatura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 xml:space="preserve">, la </w:t>
      </w:r>
      <w:hyperlink r:id="rId23" w:history="1">
        <w:r w:rsidRPr="00867EAC">
          <w:rPr>
            <w:rFonts w:ascii="Arial" w:hAnsi="Arial" w:cs="Arial"/>
            <w:color w:val="092F9D"/>
            <w:sz w:val="28"/>
            <w:szCs w:val="28"/>
            <w:lang w:val="es-ES"/>
          </w:rPr>
          <w:t>humedad</w:t>
        </w:r>
      </w:hyperlink>
      <w:r w:rsidRPr="00867EAC">
        <w:rPr>
          <w:rFonts w:ascii="Arial" w:hAnsi="Arial" w:cs="Arial"/>
          <w:color w:val="1A1A1A"/>
          <w:sz w:val="28"/>
          <w:szCs w:val="28"/>
          <w:lang w:val="es-ES"/>
        </w:rPr>
        <w:t>, etc.</w:t>
      </w:r>
      <w:bookmarkStart w:id="0" w:name="_GoBack"/>
      <w:bookmarkEnd w:id="0"/>
    </w:p>
    <w:sectPr w:rsidR="00867EAC" w:rsidRPr="00867EAC" w:rsidSect="005A0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AC"/>
    <w:rsid w:val="00023061"/>
    <w:rsid w:val="005A00EF"/>
    <w:rsid w:val="00823FF7"/>
    <w:rsid w:val="00867EAC"/>
    <w:rsid w:val="009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30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es.wikipedia.org/wiki/Fitocenosis" TargetMode="External"/><Relationship Id="rId20" Type="http://schemas.openxmlformats.org/officeDocument/2006/relationships/hyperlink" Target="https://es.wikipedia.org/wiki/Geogr%C3%A1fica" TargetMode="External"/><Relationship Id="rId21" Type="http://schemas.openxmlformats.org/officeDocument/2006/relationships/hyperlink" Target="https://es.wikipedia.org/wiki/Luz" TargetMode="External"/><Relationship Id="rId22" Type="http://schemas.openxmlformats.org/officeDocument/2006/relationships/hyperlink" Target="https://es.wikipedia.org/wiki/Temperatura" TargetMode="External"/><Relationship Id="rId23" Type="http://schemas.openxmlformats.org/officeDocument/2006/relationships/hyperlink" Target="https://es.wikipedia.org/wiki/Humedad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es.wikipedia.org/wiki/Vegetal" TargetMode="External"/><Relationship Id="rId11" Type="http://schemas.openxmlformats.org/officeDocument/2006/relationships/hyperlink" Target="https://es.wikipedia.org/wiki/Zoocenosis" TargetMode="External"/><Relationship Id="rId12" Type="http://schemas.openxmlformats.org/officeDocument/2006/relationships/hyperlink" Target="https://es.wikipedia.org/wiki/Animalia" TargetMode="External"/><Relationship Id="rId13" Type="http://schemas.openxmlformats.org/officeDocument/2006/relationships/hyperlink" Target="https://es.wikipedia.org/w/index.php?title=Microbiocenosis&amp;action=edit&amp;redlink=1" TargetMode="External"/><Relationship Id="rId14" Type="http://schemas.openxmlformats.org/officeDocument/2006/relationships/hyperlink" Target="https://es.wikipedia.org/wiki/Microorganismo" TargetMode="External"/><Relationship Id="rId15" Type="http://schemas.openxmlformats.org/officeDocument/2006/relationships/hyperlink" Target="https://es.wikipedia.org/wiki/Ecosistema" TargetMode="External"/><Relationship Id="rId16" Type="http://schemas.openxmlformats.org/officeDocument/2006/relationships/hyperlink" Target="https://es.wikipedia.org/wiki/Biotopo" TargetMode="External"/><Relationship Id="rId17" Type="http://schemas.openxmlformats.org/officeDocument/2006/relationships/hyperlink" Target="https://es.wikipedia.org/w/index.php?title=Agrobiocenosis&amp;action=edit&amp;redlink=1" TargetMode="External"/><Relationship Id="rId18" Type="http://schemas.openxmlformats.org/officeDocument/2006/relationships/hyperlink" Target="https://es.wikipedia.org/wiki/Agroecosistema" TargetMode="External"/><Relationship Id="rId19" Type="http://schemas.openxmlformats.org/officeDocument/2006/relationships/hyperlink" Target="https://es.wikipedia.org/wiki/Karl_M%C3%B6bius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s.wikipedia.org/wiki/Ecolog%C3%ADa_de_comunidades" TargetMode="External"/><Relationship Id="rId6" Type="http://schemas.openxmlformats.org/officeDocument/2006/relationships/hyperlink" Target="https://es.wikipedia.org/wiki/Ser_vivo" TargetMode="External"/><Relationship Id="rId7" Type="http://schemas.openxmlformats.org/officeDocument/2006/relationships/hyperlink" Target="https://es.wikipedia.org/wiki/Especie" TargetMode="External"/><Relationship Id="rId8" Type="http://schemas.openxmlformats.org/officeDocument/2006/relationships/hyperlink" Target="https://es.wikipedia.org/wiki/Biotop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1909</Characters>
  <Application>Microsoft Macintosh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castillo</dc:creator>
  <cp:keywords/>
  <dc:description/>
  <cp:lastModifiedBy>carmen castillo</cp:lastModifiedBy>
  <cp:revision>1</cp:revision>
  <dcterms:created xsi:type="dcterms:W3CDTF">2019-03-02T17:04:00Z</dcterms:created>
  <dcterms:modified xsi:type="dcterms:W3CDTF">2019-03-02T17:07:00Z</dcterms:modified>
</cp:coreProperties>
</file>