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21E" w:rsidRPr="009346AB" w:rsidRDefault="009346AB" w:rsidP="00FC721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Pr="009346A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Concepto</w:t>
      </w:r>
      <w:r w:rsidRPr="009346AB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:</w:t>
      </w:r>
      <w:r w:rsidR="00277B7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En la parte biótica del ecosistema reconocemos al conjunto de comunidades conformadas por poblaciones de distintas especies, a dicho conjunto de seres </w:t>
      </w:r>
      <w:bookmarkStart w:id="0" w:name="_GoBack"/>
      <w:bookmarkEnd w:id="0"/>
      <w:r w:rsidR="00BA7CDD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vivos que</w:t>
      </w:r>
      <w:r w:rsidR="00277B7E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 habitan en el biotopo se les denomina biocenosis.</w:t>
      </w:r>
    </w:p>
    <w:p w:rsidR="00FC721E" w:rsidRPr="00BA7CDD" w:rsidRDefault="009346AB" w:rsidP="00FC721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A7CD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Una </w:t>
      </w:r>
      <w:r w:rsidR="00FC721E" w:rsidRPr="00BA7CDD">
        <w:rPr>
          <w:rFonts w:ascii="Arial" w:hAnsi="Arial" w:cs="Arial"/>
          <w:bCs/>
          <w:color w:val="000000" w:themeColor="text1"/>
          <w:sz w:val="21"/>
          <w:szCs w:val="21"/>
        </w:rPr>
        <w:t>biocenosis</w:t>
      </w:r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 (también llamada </w:t>
      </w:r>
      <w:r w:rsidR="00FC721E" w:rsidRPr="00BA7CDD">
        <w:rPr>
          <w:rFonts w:ascii="Arial" w:hAnsi="Arial" w:cs="Arial"/>
          <w:bCs/>
          <w:color w:val="000000" w:themeColor="text1"/>
          <w:sz w:val="21"/>
          <w:szCs w:val="21"/>
        </w:rPr>
        <w:t>comunidad biótica</w:t>
      </w:r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, </w:t>
      </w:r>
      <w:r w:rsidR="00FC721E" w:rsidRPr="00BA7CDD">
        <w:rPr>
          <w:rFonts w:ascii="Arial" w:hAnsi="Arial" w:cs="Arial"/>
          <w:bCs/>
          <w:color w:val="000000" w:themeColor="text1"/>
          <w:sz w:val="21"/>
          <w:szCs w:val="21"/>
        </w:rPr>
        <w:t>comunidad biológica</w:t>
      </w:r>
      <w:r w:rsidR="00FC721E" w:rsidRPr="00BA7CDD">
        <w:rPr>
          <w:rFonts w:ascii="Arial" w:hAnsi="Arial" w:cs="Arial"/>
          <w:b/>
          <w:bCs/>
          <w:color w:val="000000" w:themeColor="text1"/>
          <w:sz w:val="21"/>
          <w:szCs w:val="21"/>
        </w:rPr>
        <w:t>, </w:t>
      </w:r>
      <w:hyperlink r:id="rId4" w:tooltip="Ecología de comunidades" w:history="1"/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 o simplemente comunidad) es el conjunto de </w:t>
      </w:r>
      <w:hyperlink r:id="rId5" w:tooltip="Ser vivo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organismos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 de todas las </w:t>
      </w:r>
      <w:hyperlink r:id="rId6" w:tooltip="Especie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especies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 que coexisten en un espacio definido llamado </w:t>
      </w:r>
      <w:hyperlink r:id="rId7" w:tooltip="Biotopo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biotopo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, que ofrece las condiciones ambientales necesarias para su supervivencia. Puede dividirse en </w:t>
      </w:r>
      <w:hyperlink r:id="rId8" w:tooltip="Fitocenosis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fitocenosis</w:t>
        </w:r>
      </w:hyperlink>
      <w:r w:rsidR="00277B7E" w:rsidRPr="00BA7CD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 xml:space="preserve"> que es el conjunto de especies </w:t>
      </w:r>
      <w:hyperlink r:id="rId9" w:tooltip="Vegetal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vegetales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, </w:t>
      </w:r>
      <w:hyperlink r:id="rId10" w:tooltip="Zoocenosis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zoocenosis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 (conjunto de </w:t>
      </w:r>
      <w:hyperlink r:id="rId11" w:tooltip="Animalia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animales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) y </w:t>
      </w:r>
      <w:hyperlink r:id="rId12" w:tooltip="Microbiocenosis (aún no redactado)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microbiocenosis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 (conjunto de </w:t>
      </w:r>
      <w:hyperlink r:id="rId13" w:tooltip="Microorganismo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microorganismos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). Un </w:t>
      </w:r>
      <w:hyperlink r:id="rId14" w:tooltip="Ecosistema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ecosistema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, según la definición original Tansley (1935), está formado por la biocenosis junto con su ambiente físico o </w:t>
      </w:r>
      <w:hyperlink r:id="rId15" w:tooltip="Biotopo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biotopo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. El campo cultivado es la </w:t>
      </w:r>
      <w:hyperlink r:id="rId16" w:tooltip="Agrobiocenosis (aún no redactado)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agrobiocenosis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 que, junto con su entorno físico-químico (biotopo) forman un </w:t>
      </w:r>
      <w:hyperlink r:id="rId17" w:tooltip="Agroecosistema" w:history="1">
        <w:r w:rsidR="00FC721E"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agroecosistema</w:t>
        </w:r>
      </w:hyperlink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.</w:t>
      </w:r>
      <w:r w:rsidR="00277B7E" w:rsidRPr="00BA7CD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FC721E" w:rsidRPr="00BA7CDD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FC721E" w:rsidRPr="00BA7CDD" w:rsidRDefault="00FC721E" w:rsidP="00FC721E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BA7CDD">
        <w:rPr>
          <w:rFonts w:ascii="Arial" w:hAnsi="Arial" w:cs="Arial"/>
          <w:color w:val="000000" w:themeColor="text1"/>
          <w:sz w:val="21"/>
          <w:szCs w:val="21"/>
        </w:rPr>
        <w:t>En otras palabras es una comunidad o conjunto de poblaciones de diferentes especies, que habitan una zona </w:t>
      </w:r>
      <w:hyperlink r:id="rId18" w:tooltip="Geográfica" w:history="1">
        <w:r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geográfica</w:t>
        </w:r>
      </w:hyperlink>
      <w:r w:rsidRPr="00BA7CDD">
        <w:rPr>
          <w:rFonts w:ascii="Arial" w:hAnsi="Arial" w:cs="Arial"/>
          <w:color w:val="000000" w:themeColor="text1"/>
          <w:sz w:val="21"/>
          <w:szCs w:val="21"/>
        </w:rPr>
        <w:t> determinada y se ve influenciada por factores físicos como la </w:t>
      </w:r>
      <w:hyperlink r:id="rId19" w:tooltip="Luz" w:history="1">
        <w:r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</w:rPr>
          <w:t>luz</w:t>
        </w:r>
      </w:hyperlink>
      <w:r w:rsidRPr="00BA7CDD">
        <w:rPr>
          <w:rFonts w:ascii="Arial" w:hAnsi="Arial" w:cs="Arial"/>
          <w:color w:val="000000" w:themeColor="text1"/>
          <w:sz w:val="21"/>
          <w:szCs w:val="21"/>
        </w:rPr>
        <w:t>, la </w:t>
      </w:r>
      <w:hyperlink r:id="rId20" w:tooltip="Temperatura" w:history="1">
        <w:r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temperatura</w:t>
        </w:r>
      </w:hyperlink>
      <w:r w:rsidRPr="00BA7CDD">
        <w:rPr>
          <w:rFonts w:ascii="Arial" w:hAnsi="Arial" w:cs="Arial"/>
          <w:color w:val="000000" w:themeColor="text1"/>
          <w:sz w:val="21"/>
          <w:szCs w:val="21"/>
        </w:rPr>
        <w:t>, la </w:t>
      </w:r>
      <w:hyperlink r:id="rId21" w:tooltip="Humedad" w:history="1">
        <w:r w:rsidRPr="00BA7CDD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</w:rPr>
          <w:t>humedad</w:t>
        </w:r>
      </w:hyperlink>
      <w:r w:rsidRPr="00BA7CDD">
        <w:rPr>
          <w:rFonts w:ascii="Arial" w:hAnsi="Arial" w:cs="Arial"/>
          <w:color w:val="000000" w:themeColor="text1"/>
          <w:sz w:val="21"/>
          <w:szCs w:val="21"/>
        </w:rPr>
        <w:t>, etc.</w:t>
      </w:r>
    </w:p>
    <w:p w:rsidR="00432E07" w:rsidRPr="009346AB" w:rsidRDefault="00432E07">
      <w:pPr>
        <w:rPr>
          <w:sz w:val="24"/>
          <w:szCs w:val="24"/>
        </w:rPr>
      </w:pPr>
    </w:p>
    <w:sectPr w:rsidR="00432E07" w:rsidRPr="009346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B"/>
    <w:rsid w:val="00277B7E"/>
    <w:rsid w:val="00432E07"/>
    <w:rsid w:val="009346AB"/>
    <w:rsid w:val="00B84645"/>
    <w:rsid w:val="00BA7CDD"/>
    <w:rsid w:val="00C81893"/>
    <w:rsid w:val="00FC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C0B9"/>
  <w15:chartTrackingRefBased/>
  <w15:docId w15:val="{8D1325F6-B004-4A0F-A3BF-89ADC59B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346A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9346AB"/>
    <w:rPr>
      <w:b/>
      <w:bCs/>
    </w:rPr>
  </w:style>
  <w:style w:type="character" w:styleId="nfasis">
    <w:name w:val="Emphasis"/>
    <w:basedOn w:val="Fuentedeprrafopredeter"/>
    <w:uiPriority w:val="20"/>
    <w:qFormat/>
    <w:rsid w:val="009346A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C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itocenosis" TargetMode="External"/><Relationship Id="rId13" Type="http://schemas.openxmlformats.org/officeDocument/2006/relationships/hyperlink" Target="https://es.wikipedia.org/wiki/Microorganismo" TargetMode="External"/><Relationship Id="rId18" Type="http://schemas.openxmlformats.org/officeDocument/2006/relationships/hyperlink" Target="https://es.wikipedia.org/wiki/Geogr%C3%A1fic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s.wikipedia.org/wiki/Humedad" TargetMode="External"/><Relationship Id="rId7" Type="http://schemas.openxmlformats.org/officeDocument/2006/relationships/hyperlink" Target="https://es.wikipedia.org/wiki/Biotopo" TargetMode="External"/><Relationship Id="rId12" Type="http://schemas.openxmlformats.org/officeDocument/2006/relationships/hyperlink" Target="https://es.wikipedia.org/w/index.php?title=Microbiocenosis&amp;action=edit&amp;redlink=1" TargetMode="External"/><Relationship Id="rId17" Type="http://schemas.openxmlformats.org/officeDocument/2006/relationships/hyperlink" Target="https://es.wikipedia.org/wiki/Agroecosistem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s.wikipedia.org/w/index.php?title=Agrobiocenosis&amp;action=edit&amp;redlink=1" TargetMode="External"/><Relationship Id="rId20" Type="http://schemas.openxmlformats.org/officeDocument/2006/relationships/hyperlink" Target="https://es.wikipedia.org/wiki/Temperatura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pecie" TargetMode="External"/><Relationship Id="rId11" Type="http://schemas.openxmlformats.org/officeDocument/2006/relationships/hyperlink" Target="https://es.wikipedia.org/wiki/Animalia" TargetMode="External"/><Relationship Id="rId5" Type="http://schemas.openxmlformats.org/officeDocument/2006/relationships/hyperlink" Target="https://es.wikipedia.org/wiki/Ser_vivo" TargetMode="External"/><Relationship Id="rId15" Type="http://schemas.openxmlformats.org/officeDocument/2006/relationships/hyperlink" Target="https://es.wikipedia.org/wiki/Biotop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Zoocenosis" TargetMode="External"/><Relationship Id="rId19" Type="http://schemas.openxmlformats.org/officeDocument/2006/relationships/hyperlink" Target="https://es.wikipedia.org/wiki/Luz" TargetMode="External"/><Relationship Id="rId4" Type="http://schemas.openxmlformats.org/officeDocument/2006/relationships/hyperlink" Target="https://es.wikipedia.org/wiki/Ecolog%C3%ADa_de_comunidades" TargetMode="External"/><Relationship Id="rId9" Type="http://schemas.openxmlformats.org/officeDocument/2006/relationships/hyperlink" Target="https://es.wikipedia.org/wiki/Vegetal" TargetMode="External"/><Relationship Id="rId14" Type="http://schemas.openxmlformats.org/officeDocument/2006/relationships/hyperlink" Target="https://es.wikipedia.org/wiki/Ecosistem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</dc:creator>
  <cp:keywords/>
  <dc:description/>
  <cp:lastModifiedBy>Leydi</cp:lastModifiedBy>
  <cp:revision>2</cp:revision>
  <dcterms:created xsi:type="dcterms:W3CDTF">2019-03-06T13:58:00Z</dcterms:created>
  <dcterms:modified xsi:type="dcterms:W3CDTF">2019-03-06T13:58:00Z</dcterms:modified>
</cp:coreProperties>
</file>