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64" w:rsidRDefault="008B153A" w:rsidP="008B153A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FÍSICOS</w:t>
      </w:r>
    </w:p>
    <w:p w:rsidR="008B153A" w:rsidRPr="008B153A" w:rsidRDefault="008B153A" w:rsidP="008B153A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Los componentes 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>abióticos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físicos pueden 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>diferenciarse en dos categorías: los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que ejercen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efectos 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>físicos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y los que presentas efectos químicos.</w:t>
      </w:r>
      <w:r w:rsidRPr="008B153A">
        <w:rPr>
          <w:rFonts w:ascii="Arial" w:hAnsi="Arial" w:cs="Arial"/>
          <w:bCs/>
          <w:sz w:val="24"/>
          <w:szCs w:val="24"/>
        </w:rPr>
        <w:br/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Los factores 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>abióticos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>físicos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son los componentes 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>básicos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>abióticos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>  de un ecosistema; A ellos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>está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sujeta la comunidad 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>biológica</w:t>
      </w:r>
      <w:r w:rsidRPr="008B153A">
        <w:rPr>
          <w:rFonts w:ascii="Arial" w:hAnsi="Arial" w:cs="Arial"/>
          <w:bCs/>
          <w:sz w:val="24"/>
          <w:szCs w:val="24"/>
          <w:shd w:val="clear" w:color="auto" w:fill="FFFFFF"/>
        </w:rPr>
        <w:t>  o conjunto de organismos vivos de un ecosistema.</w:t>
      </w:r>
    </w:p>
    <w:p w:rsidR="008B153A" w:rsidRPr="008B153A" w:rsidRDefault="008B153A" w:rsidP="008B153A">
      <w:pPr>
        <w:rPr>
          <w:rFonts w:ascii="Arial" w:hAnsi="Arial" w:cs="Arial"/>
          <w:sz w:val="24"/>
          <w:szCs w:val="24"/>
        </w:rPr>
      </w:pPr>
    </w:p>
    <w:sectPr w:rsidR="008B153A" w:rsidRPr="008B153A" w:rsidSect="008B153A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3A"/>
    <w:rsid w:val="00711B64"/>
    <w:rsid w:val="008B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B15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B1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283</Characters>
  <Application>Microsoft Office Word</Application>
  <DocSecurity>0</DocSecurity>
  <Lines>2</Lines>
  <Paragraphs>1</Paragraphs>
  <ScaleCrop>false</ScaleCrop>
  <Company>HP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BLAS JIMENEZ</dc:creator>
  <cp:lastModifiedBy>VIRGILIO BLAS JIMENEZ</cp:lastModifiedBy>
  <cp:revision>2</cp:revision>
  <dcterms:created xsi:type="dcterms:W3CDTF">2019-03-02T06:50:00Z</dcterms:created>
  <dcterms:modified xsi:type="dcterms:W3CDTF">2019-03-02T06:54:00Z</dcterms:modified>
</cp:coreProperties>
</file>