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474B" w14:textId="72C7471E" w:rsidR="001E4A72" w:rsidRPr="000051AA" w:rsidRDefault="005319CB" w:rsidP="00375631">
      <w:pPr>
        <w:pStyle w:val="Titre"/>
      </w:pPr>
      <w:r w:rsidRPr="000051AA">
        <w:t>Identifier les axes prioritaires</w:t>
      </w:r>
      <w:r w:rsidR="00A53A1C">
        <w:t> : propositions de mise en œuvr</w:t>
      </w:r>
      <w:r w:rsidR="005717C4">
        <w:t>e</w:t>
      </w:r>
    </w:p>
    <w:p w14:paraId="7D8AD9B1" w14:textId="77777777" w:rsidR="005319CB" w:rsidRDefault="005319CB"/>
    <w:p w14:paraId="256A6BF7" w14:textId="77777777" w:rsidR="00C6101F" w:rsidRDefault="00C6101F" w:rsidP="00B34E54">
      <w:pPr>
        <w:pStyle w:val="Titre1"/>
      </w:pPr>
      <w:r>
        <w:t>Remarques :</w:t>
      </w:r>
    </w:p>
    <w:p w14:paraId="7EBC9E4C" w14:textId="4E4618B8" w:rsidR="00C6101F" w:rsidRPr="006E349A" w:rsidRDefault="00C6101F" w:rsidP="00C6101F">
      <w:pPr>
        <w:pStyle w:val="Paragraphedeliste"/>
        <w:numPr>
          <w:ilvl w:val="0"/>
          <w:numId w:val="6"/>
        </w:numPr>
      </w:pPr>
      <w:r>
        <w:t>Ces propositions ont été pensées dans un format de séance de 100’</w:t>
      </w:r>
      <w:r w:rsidR="00A020EC">
        <w:t xml:space="preserve">, mais comme elles cherchent à </w:t>
      </w:r>
      <w:r w:rsidR="00A020EC" w:rsidRPr="006E349A">
        <w:t xml:space="preserve">faire partager les enseignants </w:t>
      </w:r>
      <w:r w:rsidR="00DE66E0" w:rsidRPr="006E349A">
        <w:t>entre eux</w:t>
      </w:r>
      <w:r w:rsidR="00A020EC" w:rsidRPr="006E349A">
        <w:t xml:space="preserve">, ce travail peut également être mis en œuvre dans le cadre de </w:t>
      </w:r>
      <w:r w:rsidR="00D156FA" w:rsidRPr="006E349A">
        <w:t>séance</w:t>
      </w:r>
      <w:r w:rsidR="00654F9D">
        <w:t>s</w:t>
      </w:r>
      <w:r w:rsidR="00D156FA" w:rsidRPr="006E349A">
        <w:t xml:space="preserve"> de groupes déjà établis (groupe de discipline, équipe pédagogique, cycle, …).</w:t>
      </w:r>
    </w:p>
    <w:p w14:paraId="019D7EA5" w14:textId="6B7F8DA8" w:rsidR="00345D96" w:rsidRPr="006E349A" w:rsidRDefault="00C6101F" w:rsidP="00646BB9">
      <w:pPr>
        <w:pStyle w:val="Paragraphedeliste"/>
        <w:numPr>
          <w:ilvl w:val="0"/>
          <w:numId w:val="6"/>
        </w:numPr>
      </w:pPr>
      <w:r w:rsidRPr="006E349A">
        <w:t>Ce sont des propositions modifiables et adaptables par les directions</w:t>
      </w:r>
      <w:r w:rsidR="00302B92">
        <w:t>.</w:t>
      </w:r>
    </w:p>
    <w:p w14:paraId="330B49D4" w14:textId="176A62F1" w:rsidR="00C6101F" w:rsidRPr="006E349A" w:rsidRDefault="00C6101F" w:rsidP="00C6101F">
      <w:pPr>
        <w:pStyle w:val="Paragraphedeliste"/>
        <w:numPr>
          <w:ilvl w:val="0"/>
          <w:numId w:val="6"/>
        </w:numPr>
      </w:pPr>
      <w:r w:rsidRPr="006E349A">
        <w:t>L</w:t>
      </w:r>
      <w:r w:rsidR="00B32D93" w:rsidRPr="006E349A">
        <w:t>’option</w:t>
      </w:r>
      <w:r w:rsidRPr="006E349A">
        <w:t xml:space="preserve"> 1 est composée de </w:t>
      </w:r>
      <w:r w:rsidR="00DA3C99" w:rsidRPr="006E349A">
        <w:t>4</w:t>
      </w:r>
      <w:r w:rsidRPr="006E349A">
        <w:t xml:space="preserve"> séances qui permettraient de faire le tour des </w:t>
      </w:r>
      <w:r w:rsidR="00DA3C99" w:rsidRPr="006E349A">
        <w:t>5</w:t>
      </w:r>
      <w:r w:rsidRPr="006E349A">
        <w:t xml:space="preserve"> axes</w:t>
      </w:r>
      <w:r w:rsidR="00302B92">
        <w:t>.</w:t>
      </w:r>
    </w:p>
    <w:p w14:paraId="0D22E19A" w14:textId="6762633B" w:rsidR="00A1264D" w:rsidRDefault="00A1264D" w:rsidP="00C6101F">
      <w:pPr>
        <w:pStyle w:val="Paragraphedeliste"/>
        <w:numPr>
          <w:ilvl w:val="0"/>
          <w:numId w:val="6"/>
        </w:numPr>
      </w:pPr>
      <w:r w:rsidRPr="006E349A">
        <w:t>L’option 2 est composée de 3 séances qui permettraient d’identifier l’axe prioritaire</w:t>
      </w:r>
      <w:r w:rsidR="00302B92">
        <w:t>.</w:t>
      </w:r>
    </w:p>
    <w:p w14:paraId="4E960848" w14:textId="727B35A5" w:rsidR="00646BB9" w:rsidRPr="006E349A" w:rsidRDefault="00646BB9" w:rsidP="00C6101F">
      <w:pPr>
        <w:pStyle w:val="Paragraphedeliste"/>
        <w:numPr>
          <w:ilvl w:val="0"/>
          <w:numId w:val="6"/>
        </w:numPr>
      </w:pPr>
      <w:r>
        <w:t xml:space="preserve">Entre les séances </w:t>
      </w:r>
      <w:r w:rsidR="00507889">
        <w:t>avec les</w:t>
      </w:r>
      <w:r>
        <w:t xml:space="preserve"> enseignants, les direction</w:t>
      </w:r>
      <w:r w:rsidR="00302B92">
        <w:t>s et/ou les groupes de pilotage</w:t>
      </w:r>
      <w:r>
        <w:t xml:space="preserve"> analysent le travail effectué et préparent les synthèses qui serviront de base </w:t>
      </w:r>
      <w:r w:rsidR="005E5A07">
        <w:t xml:space="preserve">pour </w:t>
      </w:r>
      <w:r>
        <w:t>la suite</w:t>
      </w:r>
      <w:r w:rsidR="005E5A07">
        <w:t xml:space="preserve"> du processus</w:t>
      </w:r>
      <w:r>
        <w:t>.</w:t>
      </w:r>
    </w:p>
    <w:p w14:paraId="14DD23D2" w14:textId="4485CAAA" w:rsidR="006E349A" w:rsidRPr="006E349A" w:rsidRDefault="006E349A" w:rsidP="006E349A">
      <w:pPr>
        <w:pStyle w:val="Paragraphedeliste"/>
        <w:numPr>
          <w:ilvl w:val="0"/>
          <w:numId w:val="6"/>
        </w:numPr>
      </w:pPr>
      <w:r w:rsidRPr="006E349A">
        <w:t>L’axe A1 est analysé assez finement dans les deux options puisqu’il s’agit d’un axe obligatoire pour tous</w:t>
      </w:r>
      <w:r w:rsidR="00302B92">
        <w:t>.</w:t>
      </w:r>
    </w:p>
    <w:p w14:paraId="531C2846" w14:textId="4F938C7B" w:rsidR="00C6101F" w:rsidRPr="006E349A" w:rsidRDefault="00C6101F" w:rsidP="00C6101F">
      <w:pPr>
        <w:pStyle w:val="Paragraphedeliste"/>
        <w:numPr>
          <w:ilvl w:val="0"/>
          <w:numId w:val="6"/>
        </w:numPr>
      </w:pPr>
      <w:r w:rsidRPr="006E349A">
        <w:t xml:space="preserve">Les </w:t>
      </w:r>
      <w:r w:rsidR="004D20C4" w:rsidRPr="006E349A">
        <w:t>variantes</w:t>
      </w:r>
      <w:r w:rsidRPr="006E349A">
        <w:t xml:space="preserve"> </w:t>
      </w:r>
      <w:r w:rsidR="00CE0D7B">
        <w:t>1</w:t>
      </w:r>
      <w:r w:rsidRPr="006E349A">
        <w:t xml:space="preserve"> et </w:t>
      </w:r>
      <w:r w:rsidR="00CE0D7B">
        <w:t>2</w:t>
      </w:r>
      <w:r w:rsidRPr="006E349A">
        <w:t xml:space="preserve"> font état d’entrées différentes dans la démarche</w:t>
      </w:r>
      <w:r w:rsidR="004D20C4" w:rsidRPr="006E349A">
        <w:t xml:space="preserve"> et proposent d’autres modalités de travail</w:t>
      </w:r>
      <w:r w:rsidRPr="006E349A">
        <w:t>.</w:t>
      </w:r>
    </w:p>
    <w:p w14:paraId="68DD47A3" w14:textId="0FB07808" w:rsidR="008C7939" w:rsidRPr="008C7939" w:rsidRDefault="008C7939" w:rsidP="00B34E54">
      <w:pPr>
        <w:pStyle w:val="Titre1"/>
      </w:pPr>
      <w:r w:rsidRPr="008C7939">
        <w:t>Options possibles :</w:t>
      </w:r>
    </w:p>
    <w:p w14:paraId="2672E998" w14:textId="17200B7F" w:rsidR="00B34E54" w:rsidRDefault="00F3416A" w:rsidP="00B16FC2">
      <w:pPr>
        <w:rPr>
          <w:highlight w:val="cyan"/>
        </w:rPr>
      </w:pPr>
      <w:r>
        <w:rPr>
          <w:noProof/>
          <w:lang w:val="fr-CH" w:eastAsia="fr-CH"/>
        </w:rPr>
        <mc:AlternateContent>
          <mc:Choice Requires="wps">
            <w:drawing>
              <wp:anchor distT="0" distB="0" distL="114300" distR="114300" simplePos="0" relativeHeight="251669504" behindDoc="0" locked="0" layoutInCell="1" allowOverlap="1" wp14:anchorId="4365CC12" wp14:editId="6C329792">
                <wp:simplePos x="0" y="0"/>
                <wp:positionH relativeFrom="column">
                  <wp:posOffset>4186331</wp:posOffset>
                </wp:positionH>
                <wp:positionV relativeFrom="paragraph">
                  <wp:posOffset>212090</wp:posOffset>
                </wp:positionV>
                <wp:extent cx="1298121" cy="498022"/>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298121" cy="498022"/>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72CF6F2" w14:textId="32A26F77" w:rsidR="00960BE5" w:rsidRPr="00F3416A" w:rsidRDefault="00960BE5" w:rsidP="00F3416A">
                            <w:pPr>
                              <w:jc w:val="center"/>
                              <w:rPr>
                                <w:b/>
                                <w:color w:val="4472C4" w:themeColor="accent1"/>
                                <w:sz w:val="32"/>
                                <w14:textOutline w14:w="9525" w14:cap="rnd" w14:cmpd="sng" w14:algn="ctr">
                                  <w14:noFill/>
                                  <w14:prstDash w14:val="solid"/>
                                  <w14:bevel/>
                                </w14:textOutline>
                              </w:rPr>
                            </w:pPr>
                            <w:r w:rsidRPr="00F3416A">
                              <w:rPr>
                                <w:b/>
                                <w:color w:val="4472C4" w:themeColor="accent1"/>
                                <w:sz w:val="32"/>
                                <w14:textOutline w14:w="9525" w14:cap="rnd" w14:cmpd="sng" w14:algn="ctr">
                                  <w14:noFill/>
                                  <w14:prstDash w14:val="solid"/>
                                  <w14:bevel/>
                                </w14:textOutline>
                              </w:rPr>
                              <w:t xml:space="preserve">Option </w:t>
                            </w:r>
                            <w:r>
                              <w:rPr>
                                <w:b/>
                                <w:color w:val="4472C4" w:themeColor="accent1"/>
                                <w:sz w:val="32"/>
                                <w14:textOutline w14:w="9525" w14:cap="rnd" w14:cmpd="sng" w14:algn="ctr">
                                  <w14:noFill/>
                                  <w14:prstDash w14:val="solid"/>
                                  <w14:bevel/>
                                </w14:textOutline>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29.65pt;margin-top:16.7pt;width:102.2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" fillcolor="white [3201]" stroked="f" strokeweight="1pt">
                <v:textbox inset=",0,,0">
                  <w:txbxContent>
                    <w:p w14:paraId="772CF6F2" w14:textId="32A26F77" w:rsidR="00960BE5" w:rsidRPr="00F3416A" w:rsidRDefault="00960BE5" w:rsidP="00F3416A">
                      <w:pPr>
                        <w:jc w:val="center"/>
                        <w:rPr>
                          <w:b/>
                          <w:color w:val="4472C4" w:themeColor="accent1"/>
                          <w:sz w:val="32"/>
                          <w14:textOutline w14:w="9525" w14:cap="rnd" w14:cmpd="sng" w14:algn="ctr">
                            <w14:noFill/>
                            <w14:prstDash w14:val="solid"/>
                            <w14:bevel/>
                          </w14:textOutline>
                        </w:rPr>
                      </w:pPr>
                      <w:r w:rsidRPr="00F3416A">
                        <w:rPr>
                          <w:b/>
                          <w:color w:val="4472C4" w:themeColor="accent1"/>
                          <w:sz w:val="32"/>
                          <w14:textOutline w14:w="9525" w14:cap="rnd" w14:cmpd="sng" w14:algn="ctr">
                            <w14:noFill/>
                            <w14:prstDash w14:val="solid"/>
                            <w14:bevel/>
                          </w14:textOutline>
                        </w:rPr>
                        <w:t xml:space="preserve">Option </w:t>
                      </w:r>
                      <w:r>
                        <w:rPr>
                          <w:b/>
                          <w:color w:val="4472C4" w:themeColor="accent1"/>
                          <w:sz w:val="32"/>
                          <w14:textOutline w14:w="9525" w14:cap="rnd" w14:cmpd="sng" w14:algn="ctr">
                            <w14:noFill/>
                            <w14:prstDash w14:val="solid"/>
                            <w14:bevel/>
                          </w14:textOutline>
                        </w:rPr>
                        <w:t>2</w:t>
                      </w:r>
                    </w:p>
                  </w:txbxContent>
                </v:textbox>
              </v:shape>
            </w:pict>
          </mc:Fallback>
        </mc:AlternateContent>
      </w:r>
      <w:r w:rsidR="00E77326">
        <w:rPr>
          <w:noProof/>
          <w:lang w:val="fr-CH" w:eastAsia="fr-CH"/>
        </w:rPr>
        <mc:AlternateContent>
          <mc:Choice Requires="wps">
            <w:drawing>
              <wp:anchor distT="0" distB="0" distL="114300" distR="114300" simplePos="0" relativeHeight="251667456" behindDoc="0" locked="0" layoutInCell="1" allowOverlap="1" wp14:anchorId="0BA55EDB" wp14:editId="0C09D584">
                <wp:simplePos x="0" y="0"/>
                <wp:positionH relativeFrom="column">
                  <wp:posOffset>1644585</wp:posOffset>
                </wp:positionH>
                <wp:positionV relativeFrom="paragraph">
                  <wp:posOffset>215265</wp:posOffset>
                </wp:positionV>
                <wp:extent cx="1298121" cy="498022"/>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298121" cy="498022"/>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CF1A004" w14:textId="6154C9AE" w:rsidR="00960BE5" w:rsidRPr="00F3416A" w:rsidRDefault="00960BE5" w:rsidP="00F3416A">
                            <w:pPr>
                              <w:jc w:val="center"/>
                              <w:rPr>
                                <w:b/>
                                <w:color w:val="4472C4" w:themeColor="accent1"/>
                                <w:sz w:val="32"/>
                                <w14:textOutline w14:w="9525" w14:cap="rnd" w14:cmpd="sng" w14:algn="ctr">
                                  <w14:noFill/>
                                  <w14:prstDash w14:val="solid"/>
                                  <w14:bevel/>
                                </w14:textOutline>
                              </w:rPr>
                            </w:pPr>
                            <w:r w:rsidRPr="00F3416A">
                              <w:rPr>
                                <w:b/>
                                <w:color w:val="4472C4" w:themeColor="accent1"/>
                                <w:sz w:val="32"/>
                                <w14:textOutline w14:w="9525" w14:cap="rnd" w14:cmpd="sng" w14:algn="ctr">
                                  <w14:noFill/>
                                  <w14:prstDash w14:val="solid"/>
                                  <w14:bevel/>
                                </w14:textOutline>
                              </w:rPr>
                              <w:t>Option 1</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7" type="#_x0000_t202" style="position:absolute;margin-left:129.5pt;margin-top:16.95pt;width:102.2pt;height:3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" fillcolor="white [3201]" stroked="f" strokeweight="1pt">
                <v:textbox inset=",0,,0">
                  <w:txbxContent>
                    <w:p w14:paraId="6CF1A004" w14:textId="6154C9AE" w:rsidR="00960BE5" w:rsidRPr="00F3416A" w:rsidRDefault="00960BE5" w:rsidP="00F3416A">
                      <w:pPr>
                        <w:jc w:val="center"/>
                        <w:rPr>
                          <w:b/>
                          <w:color w:val="4472C4" w:themeColor="accent1"/>
                          <w:sz w:val="32"/>
                          <w14:textOutline w14:w="9525" w14:cap="rnd" w14:cmpd="sng" w14:algn="ctr">
                            <w14:noFill/>
                            <w14:prstDash w14:val="solid"/>
                            <w14:bevel/>
                          </w14:textOutline>
                        </w:rPr>
                      </w:pPr>
                      <w:r w:rsidRPr="00F3416A">
                        <w:rPr>
                          <w:b/>
                          <w:color w:val="4472C4" w:themeColor="accent1"/>
                          <w:sz w:val="32"/>
                          <w14:textOutline w14:w="9525" w14:cap="rnd" w14:cmpd="sng" w14:algn="ctr">
                            <w14:noFill/>
                            <w14:prstDash w14:val="solid"/>
                            <w14:bevel/>
                          </w14:textOutline>
                        </w:rPr>
                        <w:t>Option 1</w:t>
                      </w:r>
                    </w:p>
                  </w:txbxContent>
                </v:textbox>
              </v:shape>
            </w:pict>
          </mc:Fallback>
        </mc:AlternateContent>
      </w:r>
    </w:p>
    <w:p w14:paraId="3B5911FC" w14:textId="4F4C38B2" w:rsidR="00B16FC2" w:rsidRDefault="00B16FC2" w:rsidP="00B16FC2">
      <w:pPr>
        <w:rPr>
          <w:highlight w:val="cyan"/>
        </w:rPr>
      </w:pPr>
    </w:p>
    <w:p w14:paraId="0AEBB6C2" w14:textId="26582AC2" w:rsidR="00B16FC2" w:rsidRDefault="00E82CC4" w:rsidP="00B16FC2">
      <w:pPr>
        <w:rPr>
          <w:highlight w:val="cyan"/>
        </w:rPr>
      </w:pPr>
      <w:r>
        <w:rPr>
          <w:noProof/>
          <w:lang w:val="fr-CH" w:eastAsia="fr-CH"/>
        </w:rPr>
        <mc:AlternateContent>
          <mc:Choice Requires="wpg">
            <w:drawing>
              <wp:anchor distT="0" distB="0" distL="114300" distR="114300" simplePos="0" relativeHeight="251657216" behindDoc="0" locked="0" layoutInCell="1" allowOverlap="1" wp14:anchorId="438CFF71" wp14:editId="58165DCB">
                <wp:simplePos x="0" y="0"/>
                <wp:positionH relativeFrom="column">
                  <wp:posOffset>1476110</wp:posOffset>
                </wp:positionH>
                <wp:positionV relativeFrom="paragraph">
                  <wp:posOffset>18188</wp:posOffset>
                </wp:positionV>
                <wp:extent cx="4202607" cy="2900646"/>
                <wp:effectExtent l="0" t="0" r="26670" b="14605"/>
                <wp:wrapNone/>
                <wp:docPr id="9" name="Groupe 9"/>
                <wp:cNvGraphicFramePr/>
                <a:graphic xmlns:a="http://schemas.openxmlformats.org/drawingml/2006/main">
                  <a:graphicData uri="http://schemas.microsoft.com/office/word/2010/wordprocessingGroup">
                    <wpg:wgp>
                      <wpg:cNvGrpSpPr/>
                      <wpg:grpSpPr>
                        <a:xfrm>
                          <a:off x="0" y="0"/>
                          <a:ext cx="4202607" cy="2900646"/>
                          <a:chOff x="0" y="0"/>
                          <a:chExt cx="3851380" cy="2573643"/>
                        </a:xfrm>
                      </wpg:grpSpPr>
                      <wps:wsp>
                        <wps:cNvPr id="8" name="Rectangle 8"/>
                        <wps:cNvSpPr/>
                        <wps:spPr>
                          <a:xfrm>
                            <a:off x="0" y="0"/>
                            <a:ext cx="3851380" cy="2573643"/>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2" name="Diagramme 12"/>
                        <wpg:cNvFrPr/>
                        <wpg:xfrm>
                          <a:off x="205891" y="199836"/>
                          <a:ext cx="1137285" cy="2109470"/>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g:graphicFrame>
                        <wpg:cNvPr id="11" name="Diagramme 11"/>
                        <wpg:cNvFrPr/>
                        <wpg:xfrm>
                          <a:off x="2537308" y="199836"/>
                          <a:ext cx="1137285" cy="210947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14:sizeRelH relativeFrom="margin">
                  <wp14:pctWidth>0</wp14:pctWidth>
                </wp14:sizeRelH>
                <wp14:sizeRelV relativeFrom="margin">
                  <wp14:pctHeight>0</wp14:pctHeight>
                </wp14:sizeRelV>
              </wp:anchor>
            </w:drawing>
          </mc:Choice>
          <mc:Fallback>
            <w:pict>
              <v:group w14:anchorId="7732E847" id="Groupe 9" o:spid="_x0000_s1026" style="position:absolute;margin-left:116.25pt;margin-top:1.45pt;width:330.9pt;height:228.4pt;z-index:251657216;mso-width-relative:margin;mso-height-relative:margin" coordsize="38513,25736"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">
                <v:rect id="Rectangle 8" o:spid="_x0000_s1027" style="position:absolute;width:38513;height:25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" filled="f" strokecolor="#4472c4 [32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12" o:spid="_x0000_s1028" type="#_x0000_t75" style="position:absolute;left:2094;top:1915;width:11406;height:21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">
                  <v:imagedata r:id="rId18" o:title=""/>
                  <o:lock v:ext="edit" aspectratio="f"/>
                </v:shape>
                <v:shape id="Diagramme 11" o:spid="_x0000_s1029" type="#_x0000_t75" style="position:absolute;left:25954;top:1915;width:10358;height:21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">
                  <v:imagedata r:id="rId19" o:title=""/>
                  <o:lock v:ext="edit" aspectratio="f"/>
                </v:shape>
              </v:group>
            </w:pict>
          </mc:Fallback>
        </mc:AlternateContent>
      </w:r>
    </w:p>
    <w:p w14:paraId="10CC4524" w14:textId="3E83AB08" w:rsidR="00B16FC2" w:rsidRDefault="00B16FC2" w:rsidP="00B16FC2">
      <w:pPr>
        <w:rPr>
          <w:highlight w:val="cyan"/>
        </w:rPr>
      </w:pPr>
    </w:p>
    <w:p w14:paraId="1BEB2F00" w14:textId="7F9FD70B" w:rsidR="00B16FC2" w:rsidRDefault="00B16FC2" w:rsidP="00B16FC2">
      <w:pPr>
        <w:rPr>
          <w:highlight w:val="cyan"/>
        </w:rPr>
      </w:pPr>
    </w:p>
    <w:p w14:paraId="7174F34C" w14:textId="5ADC0AE3" w:rsidR="00B16FC2" w:rsidRDefault="00B16FC2" w:rsidP="00B16FC2">
      <w:pPr>
        <w:rPr>
          <w:highlight w:val="cyan"/>
        </w:rPr>
      </w:pPr>
    </w:p>
    <w:p w14:paraId="49CE8C80" w14:textId="50DE7DB1" w:rsidR="00B16FC2" w:rsidRDefault="00B16FC2" w:rsidP="00B16FC2">
      <w:pPr>
        <w:rPr>
          <w:highlight w:val="cyan"/>
        </w:rPr>
      </w:pPr>
    </w:p>
    <w:p w14:paraId="1C2F86E0" w14:textId="6655F313" w:rsidR="00B16FC2" w:rsidRDefault="00B16FC2" w:rsidP="00B16FC2">
      <w:pPr>
        <w:rPr>
          <w:highlight w:val="cyan"/>
        </w:rPr>
      </w:pPr>
    </w:p>
    <w:p w14:paraId="0A5B067C" w14:textId="611469B5" w:rsidR="00B16FC2" w:rsidRDefault="00B16FC2" w:rsidP="00B16FC2">
      <w:pPr>
        <w:rPr>
          <w:highlight w:val="cyan"/>
        </w:rPr>
      </w:pPr>
    </w:p>
    <w:p w14:paraId="67283A77" w14:textId="0D57CEC9" w:rsidR="00B16FC2" w:rsidRDefault="00B16FC2" w:rsidP="00B16FC2">
      <w:pPr>
        <w:rPr>
          <w:highlight w:val="cyan"/>
        </w:rPr>
      </w:pPr>
    </w:p>
    <w:p w14:paraId="7CA4A98A" w14:textId="54091FFF" w:rsidR="00B16FC2" w:rsidRDefault="00B16FC2" w:rsidP="00B16FC2">
      <w:pPr>
        <w:rPr>
          <w:highlight w:val="cyan"/>
        </w:rPr>
      </w:pPr>
    </w:p>
    <w:p w14:paraId="7D1D660E" w14:textId="6BE120EB" w:rsidR="00B16FC2" w:rsidRDefault="00B16FC2" w:rsidP="00B16FC2">
      <w:pPr>
        <w:rPr>
          <w:highlight w:val="cyan"/>
        </w:rPr>
      </w:pPr>
    </w:p>
    <w:p w14:paraId="36B8BEB3" w14:textId="77777777" w:rsidR="00B16FC2" w:rsidRPr="00B16FC2" w:rsidRDefault="00B16FC2" w:rsidP="00B16FC2">
      <w:pPr>
        <w:rPr>
          <w:highlight w:val="cyan"/>
        </w:rPr>
      </w:pPr>
    </w:p>
    <w:p w14:paraId="34E1ADF5" w14:textId="7292C920" w:rsidR="00C26D98" w:rsidRDefault="00C26D98" w:rsidP="00C26D98"/>
    <w:p w14:paraId="6AA28878" w14:textId="785A5029" w:rsidR="00B04C68" w:rsidRDefault="00B04C68" w:rsidP="00C26D98"/>
    <w:p w14:paraId="3BC23CAA" w14:textId="1D4281D4" w:rsidR="008162DA" w:rsidRDefault="008162DA">
      <w:r>
        <w:br w:type="page"/>
      </w:r>
    </w:p>
    <w:p w14:paraId="1B7B75A3" w14:textId="77777777" w:rsidR="00B04C68" w:rsidRDefault="00B04C68" w:rsidP="00C26D98"/>
    <w:p w14:paraId="39497F10" w14:textId="5724C3A6" w:rsidR="00375631" w:rsidRDefault="00A871C9" w:rsidP="00B34E54">
      <w:pPr>
        <w:pStyle w:val="Titre1"/>
      </w:pPr>
      <w:r>
        <w:t>Objectifs</w:t>
      </w:r>
      <w:r w:rsidR="00C6101F">
        <w:t xml:space="preserve"> pour les établissements</w:t>
      </w:r>
      <w:r>
        <w:t> :</w:t>
      </w:r>
    </w:p>
    <w:p w14:paraId="22074D9F" w14:textId="7649004A" w:rsidR="00A871C9" w:rsidRDefault="00A871C9" w:rsidP="00CF2DCC">
      <w:pPr>
        <w:pStyle w:val="Paragraphedeliste"/>
        <w:numPr>
          <w:ilvl w:val="0"/>
          <w:numId w:val="5"/>
        </w:numPr>
      </w:pPr>
      <w:r>
        <w:t>Intégrer l</w:t>
      </w:r>
      <w:r w:rsidR="00CF2DCC">
        <w:t>es critères des divers axes du c</w:t>
      </w:r>
      <w:r>
        <w:t>adre de Qualité</w:t>
      </w:r>
      <w:r w:rsidR="00302B92">
        <w:t> ;</w:t>
      </w:r>
    </w:p>
    <w:p w14:paraId="2D25E67D" w14:textId="467527D0" w:rsidR="00A871C9" w:rsidRDefault="00A871C9" w:rsidP="00CF2DCC">
      <w:pPr>
        <w:pStyle w:val="Paragraphedeliste"/>
        <w:numPr>
          <w:ilvl w:val="0"/>
          <w:numId w:val="5"/>
        </w:numPr>
      </w:pPr>
      <w:r>
        <w:t>Mettre en lien le cadre Qualité avec la réalité de son établissement</w:t>
      </w:r>
      <w:r w:rsidR="00302B92">
        <w:t> ;</w:t>
      </w:r>
    </w:p>
    <w:p w14:paraId="46549A51" w14:textId="17853AD2" w:rsidR="00A871C9" w:rsidRDefault="00A871C9" w:rsidP="00CF2DCC">
      <w:pPr>
        <w:pStyle w:val="Paragraphedeliste"/>
        <w:numPr>
          <w:ilvl w:val="0"/>
          <w:numId w:val="5"/>
        </w:numPr>
      </w:pPr>
      <w:r>
        <w:t>Faire un état des lieux afin d’</w:t>
      </w:r>
      <w:r w:rsidR="00CF2DCC">
        <w:t>identifier et de prioriser les besoins de l’établissement</w:t>
      </w:r>
      <w:r w:rsidR="00302B92">
        <w:t>.</w:t>
      </w:r>
    </w:p>
    <w:p w14:paraId="539C571D" w14:textId="77777777" w:rsidR="00375631" w:rsidRDefault="00375631"/>
    <w:p w14:paraId="26CFBDB3" w14:textId="7312A0EB" w:rsidR="00CF2DCC" w:rsidRDefault="00B34E54" w:rsidP="00B34E54">
      <w:pPr>
        <w:pStyle w:val="Titre2"/>
      </w:pPr>
      <w:r>
        <w:t>Option 1</w:t>
      </w:r>
    </w:p>
    <w:p w14:paraId="2FC6C642" w14:textId="77777777" w:rsidR="0034261F" w:rsidRDefault="0034261F" w:rsidP="00B34E54">
      <w:pPr>
        <w:pStyle w:val="Titre3"/>
      </w:pPr>
      <w:r>
        <w:t xml:space="preserve">Séance 1 </w:t>
      </w:r>
    </w:p>
    <w:p w14:paraId="0EC05A88" w14:textId="2238178D" w:rsidR="00345E5F" w:rsidRDefault="00345E5F" w:rsidP="00345E5F">
      <w:pPr>
        <w:pStyle w:val="Paragraphedeliste"/>
        <w:numPr>
          <w:ilvl w:val="0"/>
          <w:numId w:val="5"/>
        </w:numPr>
      </w:pPr>
      <w:r>
        <w:t>Développer une meilleure compréhension du cadre qualité et des visées de l’axe A1</w:t>
      </w:r>
      <w:r w:rsidR="00302B92">
        <w:t> ;</w:t>
      </w:r>
    </w:p>
    <w:p w14:paraId="045DC769" w14:textId="3CEFC7D9" w:rsidR="00345E5F" w:rsidRDefault="00345E5F" w:rsidP="00345E5F">
      <w:pPr>
        <w:pStyle w:val="Paragraphedeliste"/>
        <w:numPr>
          <w:ilvl w:val="0"/>
          <w:numId w:val="5"/>
        </w:numPr>
      </w:pPr>
      <w:r>
        <w:t xml:space="preserve">Mettre en lien les critères de l’axe </w:t>
      </w:r>
      <w:r w:rsidR="00302B92">
        <w:t>A</w:t>
      </w:r>
      <w:r>
        <w:t>1 avec la réalité de son établissement</w:t>
      </w:r>
      <w:r w:rsidR="00302B92">
        <w:t> ;</w:t>
      </w:r>
    </w:p>
    <w:p w14:paraId="1CB7BCDF" w14:textId="4FBDBC5B" w:rsidR="00345E5F" w:rsidRDefault="00345E5F" w:rsidP="00345E5F">
      <w:pPr>
        <w:pStyle w:val="Paragraphedeliste"/>
        <w:numPr>
          <w:ilvl w:val="0"/>
          <w:numId w:val="5"/>
        </w:numPr>
      </w:pPr>
      <w:r>
        <w:t>Faire un état des lieux afin d’identifier et de prioriser les besoins de l’établissement</w:t>
      </w:r>
      <w:r w:rsidR="00302B92">
        <w:t>.</w:t>
      </w:r>
    </w:p>
    <w:p w14:paraId="2A3AD0FF" w14:textId="2EA55961" w:rsidR="003B348E" w:rsidRDefault="00345E5F">
      <w:r>
        <w:t xml:space="preserve">Les autres propositions formulées dans les variantes </w:t>
      </w:r>
      <w:r w:rsidR="005C3054">
        <w:t>1</w:t>
      </w:r>
      <w:r>
        <w:t xml:space="preserve"> et </w:t>
      </w:r>
      <w:r w:rsidR="005C3054">
        <w:t>2 (pages 12-13)</w:t>
      </w:r>
      <w:r>
        <w:t xml:space="preserve"> sont également possibles</w:t>
      </w:r>
      <w:r w:rsidR="00654F9D">
        <w:t xml:space="preserve"> pour cette séance 1</w:t>
      </w:r>
      <w:r>
        <w:t>.</w:t>
      </w:r>
    </w:p>
    <w:tbl>
      <w:tblPr>
        <w:tblStyle w:val="Grilledutableau"/>
        <w:tblW w:w="11058" w:type="dxa"/>
        <w:jc w:val="center"/>
        <w:tblLayout w:type="fixed"/>
        <w:tblLook w:val="04A0" w:firstRow="1" w:lastRow="0" w:firstColumn="1" w:lastColumn="0" w:noHBand="0" w:noVBand="1"/>
      </w:tblPr>
      <w:tblGrid>
        <w:gridCol w:w="561"/>
        <w:gridCol w:w="1213"/>
        <w:gridCol w:w="5315"/>
        <w:gridCol w:w="2268"/>
        <w:gridCol w:w="1701"/>
      </w:tblGrid>
      <w:tr w:rsidR="0083406C" w:rsidRPr="00914F79" w14:paraId="6D17B800" w14:textId="77777777" w:rsidTr="009F062A">
        <w:trPr>
          <w:jc w:val="center"/>
        </w:trPr>
        <w:tc>
          <w:tcPr>
            <w:tcW w:w="561" w:type="dxa"/>
            <w:vMerge w:val="restart"/>
            <w:shd w:val="clear" w:color="auto" w:fill="D0CECE" w:themeFill="background2" w:themeFillShade="E6"/>
            <w:textDirection w:val="btLr"/>
          </w:tcPr>
          <w:p w14:paraId="174EDE04" w14:textId="2DFEA667" w:rsidR="0083406C" w:rsidRPr="00914F79" w:rsidRDefault="008162DA" w:rsidP="00B34E54">
            <w:pPr>
              <w:spacing w:before="0" w:after="0"/>
              <w:ind w:left="113" w:right="113"/>
              <w:jc w:val="center"/>
              <w:rPr>
                <w:b/>
                <w:sz w:val="21"/>
              </w:rPr>
            </w:pPr>
            <w:r>
              <w:rPr>
                <w:b/>
                <w:sz w:val="21"/>
              </w:rPr>
              <w:t xml:space="preserve">Option </w:t>
            </w:r>
            <w:r w:rsidR="0083406C">
              <w:rPr>
                <w:b/>
                <w:sz w:val="21"/>
              </w:rPr>
              <w:t>1</w:t>
            </w:r>
          </w:p>
        </w:tc>
        <w:tc>
          <w:tcPr>
            <w:tcW w:w="1213" w:type="dxa"/>
          </w:tcPr>
          <w:p w14:paraId="6B5053F4" w14:textId="1DC7DBFB" w:rsidR="0083406C" w:rsidRPr="00914F79" w:rsidRDefault="0083406C">
            <w:pPr>
              <w:rPr>
                <w:b/>
                <w:sz w:val="21"/>
              </w:rPr>
            </w:pPr>
            <w:r w:rsidRPr="00914F79">
              <w:rPr>
                <w:b/>
                <w:sz w:val="21"/>
              </w:rPr>
              <w:t>Durée</w:t>
            </w:r>
          </w:p>
        </w:tc>
        <w:tc>
          <w:tcPr>
            <w:tcW w:w="5315" w:type="dxa"/>
          </w:tcPr>
          <w:p w14:paraId="03B1AF15" w14:textId="050FB885" w:rsidR="0083406C" w:rsidRPr="00914F79" w:rsidRDefault="0083406C">
            <w:pPr>
              <w:rPr>
                <w:b/>
                <w:sz w:val="21"/>
              </w:rPr>
            </w:pPr>
            <w:r w:rsidRPr="00914F79">
              <w:rPr>
                <w:b/>
                <w:sz w:val="21"/>
              </w:rPr>
              <w:t>Déroulement</w:t>
            </w:r>
          </w:p>
        </w:tc>
        <w:tc>
          <w:tcPr>
            <w:tcW w:w="2268" w:type="dxa"/>
          </w:tcPr>
          <w:p w14:paraId="7E18DD1C" w14:textId="2B6C5160" w:rsidR="0083406C" w:rsidRPr="00914F79" w:rsidRDefault="0083406C">
            <w:pPr>
              <w:rPr>
                <w:b/>
                <w:sz w:val="21"/>
              </w:rPr>
            </w:pPr>
            <w:r w:rsidRPr="00914F79">
              <w:rPr>
                <w:b/>
                <w:sz w:val="21"/>
              </w:rPr>
              <w:t>Intention</w:t>
            </w:r>
          </w:p>
        </w:tc>
        <w:tc>
          <w:tcPr>
            <w:tcW w:w="1701" w:type="dxa"/>
          </w:tcPr>
          <w:p w14:paraId="52965A6C" w14:textId="42CE4423" w:rsidR="0083406C" w:rsidRPr="00914F79" w:rsidRDefault="0083406C">
            <w:pPr>
              <w:rPr>
                <w:b/>
                <w:sz w:val="21"/>
              </w:rPr>
            </w:pPr>
            <w:r w:rsidRPr="00914F79">
              <w:rPr>
                <w:b/>
                <w:sz w:val="21"/>
              </w:rPr>
              <w:t>Matériel</w:t>
            </w:r>
          </w:p>
        </w:tc>
      </w:tr>
      <w:tr w:rsidR="0083406C" w:rsidRPr="00914F79" w14:paraId="4F5C99F9" w14:textId="77777777" w:rsidTr="009F062A">
        <w:trPr>
          <w:jc w:val="center"/>
        </w:trPr>
        <w:tc>
          <w:tcPr>
            <w:tcW w:w="561" w:type="dxa"/>
            <w:vMerge/>
            <w:shd w:val="clear" w:color="auto" w:fill="D0CECE" w:themeFill="background2" w:themeFillShade="E6"/>
          </w:tcPr>
          <w:p w14:paraId="0FEBD3F9" w14:textId="77777777" w:rsidR="0083406C" w:rsidRPr="00914F79" w:rsidRDefault="0083406C">
            <w:pPr>
              <w:rPr>
                <w:sz w:val="21"/>
              </w:rPr>
            </w:pPr>
          </w:p>
        </w:tc>
        <w:tc>
          <w:tcPr>
            <w:tcW w:w="1213" w:type="dxa"/>
          </w:tcPr>
          <w:p w14:paraId="41FABEE0" w14:textId="47A7EAE9" w:rsidR="0083406C" w:rsidRPr="00914F79" w:rsidRDefault="0083406C">
            <w:pPr>
              <w:rPr>
                <w:sz w:val="21"/>
              </w:rPr>
            </w:pPr>
            <w:r w:rsidRPr="00914F79">
              <w:rPr>
                <w:sz w:val="21"/>
              </w:rPr>
              <w:t>10’</w:t>
            </w:r>
          </w:p>
        </w:tc>
        <w:tc>
          <w:tcPr>
            <w:tcW w:w="5315" w:type="dxa"/>
          </w:tcPr>
          <w:p w14:paraId="4B798059" w14:textId="12D8F12F" w:rsidR="0083406C" w:rsidRPr="00914F79" w:rsidRDefault="0083406C">
            <w:pPr>
              <w:rPr>
                <w:sz w:val="21"/>
              </w:rPr>
            </w:pPr>
            <w:r w:rsidRPr="00914F79">
              <w:rPr>
                <w:sz w:val="21"/>
              </w:rPr>
              <w:t>Accueil, explicitation des objectifs de la séance, consignes et organisation</w:t>
            </w:r>
          </w:p>
        </w:tc>
        <w:tc>
          <w:tcPr>
            <w:tcW w:w="2268" w:type="dxa"/>
          </w:tcPr>
          <w:p w14:paraId="3D0D6847" w14:textId="0DFEF771" w:rsidR="0083406C" w:rsidRPr="00914F79" w:rsidRDefault="0083406C">
            <w:pPr>
              <w:rPr>
                <w:sz w:val="21"/>
              </w:rPr>
            </w:pPr>
            <w:r w:rsidRPr="00914F79">
              <w:rPr>
                <w:sz w:val="21"/>
              </w:rPr>
              <w:t>Orienter, donner un cadre</w:t>
            </w:r>
          </w:p>
        </w:tc>
        <w:tc>
          <w:tcPr>
            <w:tcW w:w="1701" w:type="dxa"/>
          </w:tcPr>
          <w:p w14:paraId="0F3DC288" w14:textId="1AE778AE" w:rsidR="0083406C" w:rsidRPr="00914F79" w:rsidRDefault="0083406C">
            <w:pPr>
              <w:rPr>
                <w:sz w:val="21"/>
              </w:rPr>
            </w:pPr>
          </w:p>
        </w:tc>
      </w:tr>
      <w:tr w:rsidR="0083406C" w:rsidRPr="00914F79" w14:paraId="7A9E65D0" w14:textId="77777777" w:rsidTr="009F062A">
        <w:trPr>
          <w:jc w:val="center"/>
        </w:trPr>
        <w:tc>
          <w:tcPr>
            <w:tcW w:w="561" w:type="dxa"/>
            <w:vMerge/>
            <w:shd w:val="clear" w:color="auto" w:fill="D0CECE" w:themeFill="background2" w:themeFillShade="E6"/>
          </w:tcPr>
          <w:p w14:paraId="7383648D" w14:textId="77777777" w:rsidR="0083406C" w:rsidRDefault="0083406C">
            <w:pPr>
              <w:rPr>
                <w:sz w:val="21"/>
              </w:rPr>
            </w:pPr>
          </w:p>
        </w:tc>
        <w:tc>
          <w:tcPr>
            <w:tcW w:w="1213" w:type="dxa"/>
          </w:tcPr>
          <w:p w14:paraId="2E8BB2A2" w14:textId="652FBD70" w:rsidR="0083406C" w:rsidRPr="00914F79" w:rsidRDefault="0083406C">
            <w:pPr>
              <w:rPr>
                <w:sz w:val="21"/>
              </w:rPr>
            </w:pPr>
            <w:r>
              <w:rPr>
                <w:sz w:val="21"/>
              </w:rPr>
              <w:t>60’</w:t>
            </w:r>
          </w:p>
        </w:tc>
        <w:tc>
          <w:tcPr>
            <w:tcW w:w="5315" w:type="dxa"/>
          </w:tcPr>
          <w:p w14:paraId="3C300956" w14:textId="22A8084B" w:rsidR="0083406C" w:rsidRPr="00914F79" w:rsidRDefault="0083406C">
            <w:pPr>
              <w:rPr>
                <w:sz w:val="21"/>
              </w:rPr>
            </w:pPr>
            <w:r w:rsidRPr="00914F79">
              <w:rPr>
                <w:sz w:val="21"/>
              </w:rPr>
              <w:t>En groupes (formés en fonction de la configuration de l’établissement : d</w:t>
            </w:r>
            <w:r>
              <w:rPr>
                <w:sz w:val="21"/>
              </w:rPr>
              <w:t>egré, cycle, domaine disciplinai</w:t>
            </w:r>
            <w:r w:rsidRPr="00914F79">
              <w:rPr>
                <w:sz w:val="21"/>
              </w:rPr>
              <w:t xml:space="preserve">re…) : </w:t>
            </w:r>
          </w:p>
          <w:p w14:paraId="36382144" w14:textId="5CD8CE53" w:rsidR="0083406C" w:rsidRPr="00C711ED" w:rsidRDefault="0083406C" w:rsidP="00C711ED">
            <w:pPr>
              <w:pStyle w:val="Paragraphedeliste"/>
              <w:numPr>
                <w:ilvl w:val="0"/>
                <w:numId w:val="2"/>
              </w:numPr>
              <w:rPr>
                <w:sz w:val="21"/>
              </w:rPr>
            </w:pPr>
            <w:r w:rsidRPr="00C711ED">
              <w:rPr>
                <w:sz w:val="21"/>
              </w:rPr>
              <w:t>lire en individuel l’axe A1</w:t>
            </w:r>
            <w:r w:rsidR="00302B92">
              <w:rPr>
                <w:sz w:val="21"/>
              </w:rPr>
              <w:t> ;</w:t>
            </w:r>
          </w:p>
          <w:p w14:paraId="4050CE23" w14:textId="04702517" w:rsidR="0083406C" w:rsidRPr="00C711ED" w:rsidRDefault="0083406C" w:rsidP="00C711ED">
            <w:pPr>
              <w:pStyle w:val="Paragraphedeliste"/>
              <w:numPr>
                <w:ilvl w:val="0"/>
                <w:numId w:val="2"/>
              </w:numPr>
              <w:rPr>
                <w:sz w:val="21"/>
              </w:rPr>
            </w:pPr>
            <w:r w:rsidRPr="00C711ED">
              <w:rPr>
                <w:sz w:val="21"/>
              </w:rPr>
              <w:t>proposer, pour chaque critère, des exemples de réalisations, de questionnement, de mise en pratique, de problématiques, de difficultés rencontrées</w:t>
            </w:r>
            <w:r w:rsidR="00302B92">
              <w:rPr>
                <w:sz w:val="21"/>
              </w:rPr>
              <w:t>.</w:t>
            </w:r>
          </w:p>
        </w:tc>
        <w:tc>
          <w:tcPr>
            <w:tcW w:w="2268" w:type="dxa"/>
          </w:tcPr>
          <w:p w14:paraId="5CC0C711" w14:textId="5ED4048B" w:rsidR="0083406C" w:rsidRPr="00914F79" w:rsidRDefault="0083406C" w:rsidP="00F95BED">
            <w:pPr>
              <w:rPr>
                <w:sz w:val="21"/>
              </w:rPr>
            </w:pPr>
            <w:r w:rsidRPr="00914F79">
              <w:rPr>
                <w:sz w:val="21"/>
              </w:rPr>
              <w:t>Partager</w:t>
            </w:r>
            <w:r>
              <w:rPr>
                <w:sz w:val="21"/>
              </w:rPr>
              <w:t>,</w:t>
            </w:r>
            <w:r w:rsidRPr="00914F79">
              <w:rPr>
                <w:sz w:val="21"/>
              </w:rPr>
              <w:t xml:space="preserve"> </w:t>
            </w:r>
            <w:r>
              <w:rPr>
                <w:sz w:val="21"/>
              </w:rPr>
              <w:t>dans un cadre restreint, les</w:t>
            </w:r>
            <w:r w:rsidRPr="00914F79">
              <w:rPr>
                <w:sz w:val="21"/>
              </w:rPr>
              <w:t xml:space="preserve"> représentations et les compréhensions de</w:t>
            </w:r>
            <w:r>
              <w:rPr>
                <w:sz w:val="21"/>
              </w:rPr>
              <w:t xml:space="preserve">s </w:t>
            </w:r>
            <w:r w:rsidR="00302B92">
              <w:rPr>
                <w:sz w:val="21"/>
              </w:rPr>
              <w:t>critères</w:t>
            </w:r>
          </w:p>
        </w:tc>
        <w:tc>
          <w:tcPr>
            <w:tcW w:w="1701" w:type="dxa"/>
          </w:tcPr>
          <w:p w14:paraId="2B16E5CE" w14:textId="4666470E" w:rsidR="0083406C" w:rsidRPr="00914F79" w:rsidRDefault="0083406C">
            <w:pPr>
              <w:rPr>
                <w:sz w:val="21"/>
              </w:rPr>
            </w:pPr>
            <w:r w:rsidRPr="00914F79">
              <w:rPr>
                <w:sz w:val="21"/>
              </w:rPr>
              <w:t>Cadre qualité</w:t>
            </w:r>
          </w:p>
          <w:p w14:paraId="7700F405" w14:textId="0AB76DD0" w:rsidR="0083406C" w:rsidRPr="00914F79" w:rsidRDefault="0083406C">
            <w:pPr>
              <w:rPr>
                <w:sz w:val="21"/>
              </w:rPr>
            </w:pPr>
            <w:r w:rsidRPr="00914F79">
              <w:rPr>
                <w:sz w:val="21"/>
              </w:rPr>
              <w:t>Flip chart ou tableau informatique pour inscrire des exemples de réalisation</w:t>
            </w:r>
          </w:p>
        </w:tc>
      </w:tr>
      <w:tr w:rsidR="0083406C" w:rsidRPr="00914F79" w14:paraId="01A8E4BC" w14:textId="77777777" w:rsidTr="009F062A">
        <w:trPr>
          <w:jc w:val="center"/>
        </w:trPr>
        <w:tc>
          <w:tcPr>
            <w:tcW w:w="561" w:type="dxa"/>
            <w:vMerge/>
            <w:shd w:val="clear" w:color="auto" w:fill="D0CECE" w:themeFill="background2" w:themeFillShade="E6"/>
          </w:tcPr>
          <w:p w14:paraId="5344AC5A" w14:textId="77777777" w:rsidR="0083406C" w:rsidRDefault="0083406C">
            <w:pPr>
              <w:rPr>
                <w:sz w:val="21"/>
              </w:rPr>
            </w:pPr>
          </w:p>
        </w:tc>
        <w:tc>
          <w:tcPr>
            <w:tcW w:w="1213" w:type="dxa"/>
          </w:tcPr>
          <w:p w14:paraId="29B4E276" w14:textId="12B56086" w:rsidR="0083406C" w:rsidRPr="00914F79" w:rsidRDefault="0083406C">
            <w:pPr>
              <w:rPr>
                <w:sz w:val="21"/>
              </w:rPr>
            </w:pPr>
            <w:r>
              <w:rPr>
                <w:sz w:val="21"/>
              </w:rPr>
              <w:t>30’</w:t>
            </w:r>
          </w:p>
        </w:tc>
        <w:tc>
          <w:tcPr>
            <w:tcW w:w="5315" w:type="dxa"/>
          </w:tcPr>
          <w:p w14:paraId="692F7B60" w14:textId="77777777" w:rsidR="0083406C" w:rsidRDefault="0083406C">
            <w:pPr>
              <w:rPr>
                <w:sz w:val="21"/>
              </w:rPr>
            </w:pPr>
            <w:r>
              <w:rPr>
                <w:sz w:val="21"/>
              </w:rPr>
              <w:t>Mise en commun : les groupes présentent les exemples qu’ils ont identifiés et commentent les réflexions conduites dans les groupes.</w:t>
            </w:r>
          </w:p>
          <w:p w14:paraId="01AF11F9" w14:textId="65C29C61" w:rsidR="0083406C" w:rsidRDefault="001D463C" w:rsidP="0059539E">
            <w:pPr>
              <w:rPr>
                <w:sz w:val="21"/>
              </w:rPr>
            </w:pPr>
            <w:r>
              <w:rPr>
                <w:sz w:val="21"/>
              </w:rPr>
              <w:t>La MEC permet de mettre en évidence</w:t>
            </w:r>
            <w:r w:rsidR="0083406C">
              <w:rPr>
                <w:sz w:val="21"/>
              </w:rPr>
              <w:t> :</w:t>
            </w:r>
          </w:p>
          <w:p w14:paraId="2939993A" w14:textId="38B251DF" w:rsidR="0083406C" w:rsidRPr="00A6717E" w:rsidRDefault="001D463C" w:rsidP="00A6717E">
            <w:pPr>
              <w:pStyle w:val="Paragraphedeliste"/>
              <w:numPr>
                <w:ilvl w:val="0"/>
                <w:numId w:val="3"/>
              </w:numPr>
              <w:rPr>
                <w:sz w:val="21"/>
              </w:rPr>
            </w:pPr>
            <w:r>
              <w:rPr>
                <w:sz w:val="21"/>
              </w:rPr>
              <w:t>l</w:t>
            </w:r>
            <w:r w:rsidR="0083406C" w:rsidRPr="00A6717E">
              <w:rPr>
                <w:sz w:val="21"/>
              </w:rPr>
              <w:t xml:space="preserve">es éléments factuels </w:t>
            </w:r>
            <w:r>
              <w:rPr>
                <w:sz w:val="21"/>
              </w:rPr>
              <w:t xml:space="preserve">(réalisations, mise en pratique, réussites, difficultés,…) </w:t>
            </w:r>
            <w:r w:rsidR="00474053">
              <w:rPr>
                <w:sz w:val="21"/>
              </w:rPr>
              <w:t>sur lesquels semble</w:t>
            </w:r>
            <w:r w:rsidR="0083406C" w:rsidRPr="00A6717E">
              <w:rPr>
                <w:sz w:val="21"/>
              </w:rPr>
              <w:t xml:space="preserve"> se dessiner un consensus</w:t>
            </w:r>
            <w:r w:rsidR="00302B92">
              <w:rPr>
                <w:sz w:val="21"/>
              </w:rPr>
              <w:t> ;</w:t>
            </w:r>
          </w:p>
          <w:p w14:paraId="666C5E9F" w14:textId="6E36D427" w:rsidR="00956F4A" w:rsidRDefault="00956F4A" w:rsidP="007920C3">
            <w:pPr>
              <w:pStyle w:val="Paragraphedeliste"/>
              <w:numPr>
                <w:ilvl w:val="0"/>
                <w:numId w:val="3"/>
              </w:numPr>
              <w:rPr>
                <w:sz w:val="21"/>
              </w:rPr>
            </w:pPr>
            <w:r>
              <w:rPr>
                <w:sz w:val="21"/>
              </w:rPr>
              <w:t>les éléments sur lesquels il y aurait des désaccords</w:t>
            </w:r>
            <w:r w:rsidR="00302B92">
              <w:rPr>
                <w:sz w:val="21"/>
              </w:rPr>
              <w:t> ;</w:t>
            </w:r>
          </w:p>
          <w:p w14:paraId="1B609320" w14:textId="4875E0CA" w:rsidR="009B6989" w:rsidRPr="007920C3" w:rsidRDefault="00956F4A" w:rsidP="007920C3">
            <w:pPr>
              <w:pStyle w:val="Paragraphedeliste"/>
              <w:numPr>
                <w:ilvl w:val="0"/>
                <w:numId w:val="3"/>
              </w:numPr>
              <w:rPr>
                <w:sz w:val="21"/>
              </w:rPr>
            </w:pPr>
            <w:r>
              <w:rPr>
                <w:sz w:val="21"/>
              </w:rPr>
              <w:t>l</w:t>
            </w:r>
            <w:r w:rsidR="0083406C" w:rsidRPr="00A6717E">
              <w:rPr>
                <w:sz w:val="21"/>
              </w:rPr>
              <w:t>es questionnements des professionnels à propos des critères</w:t>
            </w:r>
            <w:r w:rsidR="00302B92">
              <w:rPr>
                <w:sz w:val="21"/>
              </w:rPr>
              <w:t>.</w:t>
            </w:r>
          </w:p>
        </w:tc>
        <w:tc>
          <w:tcPr>
            <w:tcW w:w="2268" w:type="dxa"/>
          </w:tcPr>
          <w:p w14:paraId="57C31B9E" w14:textId="1CE0154F" w:rsidR="0083406C" w:rsidRPr="00914F79" w:rsidRDefault="0083406C" w:rsidP="00481A84">
            <w:pPr>
              <w:rPr>
                <w:sz w:val="21"/>
              </w:rPr>
            </w:pPr>
            <w:r w:rsidRPr="00914F79">
              <w:rPr>
                <w:sz w:val="21"/>
              </w:rPr>
              <w:t>Partager</w:t>
            </w:r>
            <w:r>
              <w:rPr>
                <w:sz w:val="21"/>
              </w:rPr>
              <w:t xml:space="preserve"> dans l’établissement les</w:t>
            </w:r>
            <w:r w:rsidRPr="00914F79">
              <w:rPr>
                <w:sz w:val="21"/>
              </w:rPr>
              <w:t xml:space="preserve"> représentations et les compréhensions de</w:t>
            </w:r>
            <w:r>
              <w:rPr>
                <w:sz w:val="21"/>
              </w:rPr>
              <w:t xml:space="preserve">s </w:t>
            </w:r>
            <w:r w:rsidR="00302B92">
              <w:rPr>
                <w:sz w:val="21"/>
              </w:rPr>
              <w:t>critères</w:t>
            </w:r>
          </w:p>
        </w:tc>
        <w:tc>
          <w:tcPr>
            <w:tcW w:w="1701" w:type="dxa"/>
          </w:tcPr>
          <w:p w14:paraId="62F8E653" w14:textId="0F2B4CFE" w:rsidR="0083406C" w:rsidRPr="00914F79" w:rsidRDefault="0070720C">
            <w:pPr>
              <w:rPr>
                <w:sz w:val="21"/>
              </w:rPr>
            </w:pPr>
            <w:r>
              <w:rPr>
                <w:sz w:val="21"/>
              </w:rPr>
              <w:t>Tableau informati</w:t>
            </w:r>
            <w:r w:rsidR="006C7164">
              <w:rPr>
                <w:sz w:val="21"/>
              </w:rPr>
              <w:t xml:space="preserve">que qui </w:t>
            </w:r>
            <w:r w:rsidR="00104951">
              <w:rPr>
                <w:sz w:val="21"/>
              </w:rPr>
              <w:t xml:space="preserve">permet de </w:t>
            </w:r>
            <w:r w:rsidR="00E5566D">
              <w:rPr>
                <w:sz w:val="21"/>
              </w:rPr>
              <w:t>rendre visible</w:t>
            </w:r>
            <w:r w:rsidR="00302B92">
              <w:rPr>
                <w:sz w:val="21"/>
              </w:rPr>
              <w:t xml:space="preserve"> la synthèse</w:t>
            </w:r>
          </w:p>
        </w:tc>
      </w:tr>
      <w:tr w:rsidR="0083406C" w:rsidRPr="00914F79" w14:paraId="215AA802" w14:textId="77777777" w:rsidTr="009F062A">
        <w:trPr>
          <w:jc w:val="center"/>
        </w:trPr>
        <w:tc>
          <w:tcPr>
            <w:tcW w:w="561" w:type="dxa"/>
            <w:vMerge/>
            <w:shd w:val="clear" w:color="auto" w:fill="D0CECE" w:themeFill="background2" w:themeFillShade="E6"/>
          </w:tcPr>
          <w:p w14:paraId="44214628" w14:textId="77777777" w:rsidR="0083406C" w:rsidRDefault="0083406C" w:rsidP="008E6914">
            <w:pPr>
              <w:rPr>
                <w:sz w:val="21"/>
              </w:rPr>
            </w:pPr>
          </w:p>
        </w:tc>
        <w:tc>
          <w:tcPr>
            <w:tcW w:w="10497" w:type="dxa"/>
            <w:gridSpan w:val="4"/>
          </w:tcPr>
          <w:p w14:paraId="663F317E" w14:textId="46B2D702" w:rsidR="0083406C" w:rsidRPr="00914F79" w:rsidRDefault="0083406C" w:rsidP="008E6914">
            <w:pPr>
              <w:rPr>
                <w:sz w:val="21"/>
              </w:rPr>
            </w:pPr>
            <w:r>
              <w:rPr>
                <w:sz w:val="21"/>
              </w:rPr>
              <w:t>Pour les établissements de plus de 40 enseignants, la direction conduirait cette démarche à deux reprises</w:t>
            </w:r>
            <w:r w:rsidR="00B769E7">
              <w:rPr>
                <w:sz w:val="21"/>
              </w:rPr>
              <w:t xml:space="preserve"> (successivement ou en simultané en fonction des ressources de la direction)</w:t>
            </w:r>
            <w:r>
              <w:rPr>
                <w:sz w:val="21"/>
              </w:rPr>
              <w:t xml:space="preserve"> afin de récolter les données auprès de l’ensemble de l’établissement.</w:t>
            </w:r>
          </w:p>
        </w:tc>
      </w:tr>
    </w:tbl>
    <w:p w14:paraId="6ECB410A" w14:textId="4941623F" w:rsidR="002C2F5E" w:rsidRDefault="002C2F5E"/>
    <w:p w14:paraId="66931245" w14:textId="125BF50C" w:rsidR="007F43F6" w:rsidRDefault="00391B56" w:rsidP="00200AE4">
      <w:pPr>
        <w:pStyle w:val="Titre3"/>
      </w:pPr>
      <w:r>
        <w:t xml:space="preserve">Séance 2 : </w:t>
      </w:r>
    </w:p>
    <w:p w14:paraId="31566CC9" w14:textId="77777777" w:rsidR="001E4A72" w:rsidRDefault="001E4A72" w:rsidP="001E4A72">
      <w:r w:rsidRPr="00317D66">
        <w:rPr>
          <w:rStyle w:val="Titre4Car"/>
        </w:rPr>
        <w:t>Objectifs</w:t>
      </w:r>
      <w:r>
        <w:t> :</w:t>
      </w:r>
    </w:p>
    <w:p w14:paraId="5B9815D6" w14:textId="6547743F" w:rsidR="001E4A72" w:rsidRDefault="001E4A72" w:rsidP="001E4A72">
      <w:pPr>
        <w:pStyle w:val="Paragraphedeliste"/>
        <w:numPr>
          <w:ilvl w:val="0"/>
          <w:numId w:val="5"/>
        </w:numPr>
      </w:pPr>
      <w:r>
        <w:t xml:space="preserve">Partager les représentations des professionnels sur les axes A1 en termes de ressources et de pistes </w:t>
      </w:r>
      <w:r w:rsidR="00CF0C7C">
        <w:t xml:space="preserve">potentielles </w:t>
      </w:r>
      <w:r w:rsidR="00302B92">
        <w:t>de développement ;</w:t>
      </w:r>
    </w:p>
    <w:p w14:paraId="748AA322" w14:textId="173196BF" w:rsidR="001E4A72" w:rsidRDefault="001E4A72" w:rsidP="001E4A72">
      <w:pPr>
        <w:pStyle w:val="Paragraphedeliste"/>
        <w:numPr>
          <w:ilvl w:val="0"/>
          <w:numId w:val="5"/>
        </w:numPr>
      </w:pPr>
      <w:r>
        <w:t>Développer une meilleure compréhension du cadre qualité et des visées de</w:t>
      </w:r>
      <w:r w:rsidR="00916765">
        <w:t>s</w:t>
      </w:r>
      <w:r>
        <w:t xml:space="preserve"> axe</w:t>
      </w:r>
      <w:r w:rsidR="00916765">
        <w:t>s</w:t>
      </w:r>
      <w:r>
        <w:t xml:space="preserve"> A</w:t>
      </w:r>
      <w:r w:rsidR="00916765">
        <w:t>2 et A3</w:t>
      </w:r>
      <w:r w:rsidR="00302B92">
        <w:t> ;</w:t>
      </w:r>
    </w:p>
    <w:p w14:paraId="05A13AE1" w14:textId="5B173CC5" w:rsidR="001E4A72" w:rsidRDefault="001E4A72" w:rsidP="001E4A72">
      <w:pPr>
        <w:pStyle w:val="Paragraphedeliste"/>
        <w:numPr>
          <w:ilvl w:val="0"/>
          <w:numId w:val="5"/>
        </w:numPr>
      </w:pPr>
      <w:r>
        <w:t>Mettre en lien les critères de</w:t>
      </w:r>
      <w:r w:rsidR="00345E5F">
        <w:t xml:space="preserve">s </w:t>
      </w:r>
      <w:r>
        <w:t>axe</w:t>
      </w:r>
      <w:r w:rsidR="00345E5F">
        <w:t>s</w:t>
      </w:r>
      <w:r>
        <w:t xml:space="preserve"> A</w:t>
      </w:r>
      <w:r w:rsidR="00345E5F">
        <w:t>2 et A3</w:t>
      </w:r>
      <w:r>
        <w:t xml:space="preserve"> avec la réalité de son établissement</w:t>
      </w:r>
      <w:r w:rsidR="00302B92">
        <w:t> ;</w:t>
      </w:r>
    </w:p>
    <w:p w14:paraId="6CD48DF2" w14:textId="2583421C" w:rsidR="001E4A72" w:rsidRPr="001E4A72" w:rsidRDefault="001E4A72" w:rsidP="001E4A72">
      <w:pPr>
        <w:pStyle w:val="Paragraphedeliste"/>
        <w:numPr>
          <w:ilvl w:val="0"/>
          <w:numId w:val="5"/>
        </w:numPr>
      </w:pPr>
      <w:r>
        <w:t>Faire un état des lieux afin d’identifier et de prioriser les besoins de l’établissement</w:t>
      </w:r>
      <w:r w:rsidR="00302B92">
        <w:t>.</w:t>
      </w:r>
    </w:p>
    <w:tbl>
      <w:tblPr>
        <w:tblStyle w:val="Grilledutableau"/>
        <w:tblW w:w="11058" w:type="dxa"/>
        <w:jc w:val="center"/>
        <w:tblLayout w:type="fixed"/>
        <w:tblLook w:val="04A0" w:firstRow="1" w:lastRow="0" w:firstColumn="1" w:lastColumn="0" w:noHBand="0" w:noVBand="1"/>
      </w:tblPr>
      <w:tblGrid>
        <w:gridCol w:w="426"/>
        <w:gridCol w:w="845"/>
        <w:gridCol w:w="5818"/>
        <w:gridCol w:w="2268"/>
        <w:gridCol w:w="1701"/>
      </w:tblGrid>
      <w:tr w:rsidR="00AB354C" w:rsidRPr="00914F79" w14:paraId="7D6B55A3" w14:textId="77777777" w:rsidTr="009F062A">
        <w:trPr>
          <w:jc w:val="center"/>
        </w:trPr>
        <w:tc>
          <w:tcPr>
            <w:tcW w:w="426" w:type="dxa"/>
            <w:vMerge w:val="restart"/>
            <w:shd w:val="clear" w:color="auto" w:fill="D0CECE" w:themeFill="background2" w:themeFillShade="E6"/>
            <w:textDirection w:val="btLr"/>
          </w:tcPr>
          <w:p w14:paraId="5FE76205" w14:textId="0933214F" w:rsidR="00AB354C" w:rsidRPr="00914F79" w:rsidRDefault="008162DA" w:rsidP="00D62EDB">
            <w:pPr>
              <w:spacing w:before="0" w:after="0"/>
              <w:ind w:left="113" w:right="113"/>
              <w:jc w:val="center"/>
              <w:rPr>
                <w:b/>
                <w:sz w:val="21"/>
              </w:rPr>
            </w:pPr>
            <w:r>
              <w:rPr>
                <w:b/>
                <w:sz w:val="21"/>
              </w:rPr>
              <w:t xml:space="preserve">Option </w:t>
            </w:r>
            <w:r w:rsidR="00AB354C">
              <w:rPr>
                <w:b/>
                <w:sz w:val="21"/>
              </w:rPr>
              <w:t>1</w:t>
            </w:r>
          </w:p>
        </w:tc>
        <w:tc>
          <w:tcPr>
            <w:tcW w:w="845" w:type="dxa"/>
          </w:tcPr>
          <w:p w14:paraId="4AA85586" w14:textId="77777777" w:rsidR="00AB354C" w:rsidRPr="00914F79" w:rsidRDefault="00AB354C" w:rsidP="001E4A72">
            <w:pPr>
              <w:rPr>
                <w:b/>
                <w:sz w:val="21"/>
              </w:rPr>
            </w:pPr>
            <w:r w:rsidRPr="00914F79">
              <w:rPr>
                <w:b/>
                <w:sz w:val="21"/>
              </w:rPr>
              <w:t>Durée</w:t>
            </w:r>
          </w:p>
        </w:tc>
        <w:tc>
          <w:tcPr>
            <w:tcW w:w="5818" w:type="dxa"/>
          </w:tcPr>
          <w:p w14:paraId="36E5CB40" w14:textId="77777777" w:rsidR="00AB354C" w:rsidRPr="00914F79" w:rsidRDefault="00AB354C" w:rsidP="001E4A72">
            <w:pPr>
              <w:rPr>
                <w:b/>
                <w:sz w:val="21"/>
              </w:rPr>
            </w:pPr>
            <w:r w:rsidRPr="00914F79">
              <w:rPr>
                <w:b/>
                <w:sz w:val="21"/>
              </w:rPr>
              <w:t>Déroulement</w:t>
            </w:r>
          </w:p>
        </w:tc>
        <w:tc>
          <w:tcPr>
            <w:tcW w:w="2268" w:type="dxa"/>
          </w:tcPr>
          <w:p w14:paraId="28B31A5D" w14:textId="77777777" w:rsidR="00AB354C" w:rsidRPr="00914F79" w:rsidRDefault="00AB354C" w:rsidP="001E4A72">
            <w:pPr>
              <w:rPr>
                <w:b/>
                <w:sz w:val="21"/>
              </w:rPr>
            </w:pPr>
            <w:r w:rsidRPr="00914F79">
              <w:rPr>
                <w:b/>
                <w:sz w:val="21"/>
              </w:rPr>
              <w:t>Intention</w:t>
            </w:r>
          </w:p>
        </w:tc>
        <w:tc>
          <w:tcPr>
            <w:tcW w:w="1701" w:type="dxa"/>
          </w:tcPr>
          <w:p w14:paraId="7A071987" w14:textId="77777777" w:rsidR="00AB354C" w:rsidRPr="00914F79" w:rsidRDefault="00AB354C" w:rsidP="001E4A72">
            <w:pPr>
              <w:rPr>
                <w:b/>
                <w:sz w:val="21"/>
              </w:rPr>
            </w:pPr>
            <w:r w:rsidRPr="00914F79">
              <w:rPr>
                <w:b/>
                <w:sz w:val="21"/>
              </w:rPr>
              <w:t>Matériel</w:t>
            </w:r>
          </w:p>
        </w:tc>
      </w:tr>
      <w:tr w:rsidR="00AB354C" w:rsidRPr="00914F79" w14:paraId="6E1933CB" w14:textId="77777777" w:rsidTr="009F062A">
        <w:trPr>
          <w:jc w:val="center"/>
        </w:trPr>
        <w:tc>
          <w:tcPr>
            <w:tcW w:w="426" w:type="dxa"/>
            <w:vMerge/>
            <w:shd w:val="clear" w:color="auto" w:fill="D0CECE" w:themeFill="background2" w:themeFillShade="E6"/>
          </w:tcPr>
          <w:p w14:paraId="19C14953" w14:textId="77777777" w:rsidR="00AB354C" w:rsidRPr="00914F79" w:rsidRDefault="00AB354C" w:rsidP="001E4A72">
            <w:pPr>
              <w:rPr>
                <w:sz w:val="21"/>
              </w:rPr>
            </w:pPr>
          </w:p>
        </w:tc>
        <w:tc>
          <w:tcPr>
            <w:tcW w:w="845" w:type="dxa"/>
          </w:tcPr>
          <w:p w14:paraId="2726B96A" w14:textId="77777777" w:rsidR="00AB354C" w:rsidRPr="00914F79" w:rsidRDefault="00AB354C" w:rsidP="001E4A72">
            <w:pPr>
              <w:rPr>
                <w:sz w:val="21"/>
              </w:rPr>
            </w:pPr>
            <w:r w:rsidRPr="00914F79">
              <w:rPr>
                <w:sz w:val="21"/>
              </w:rPr>
              <w:t>10’</w:t>
            </w:r>
          </w:p>
        </w:tc>
        <w:tc>
          <w:tcPr>
            <w:tcW w:w="5818" w:type="dxa"/>
          </w:tcPr>
          <w:p w14:paraId="13A3DD32" w14:textId="77777777" w:rsidR="00AB354C" w:rsidRPr="00914F79" w:rsidRDefault="00AB354C" w:rsidP="001E4A72">
            <w:pPr>
              <w:rPr>
                <w:sz w:val="21"/>
              </w:rPr>
            </w:pPr>
            <w:r w:rsidRPr="00914F79">
              <w:rPr>
                <w:sz w:val="21"/>
              </w:rPr>
              <w:t>Accueil, explicitation des objectifs de la séance, consignes et organisation</w:t>
            </w:r>
          </w:p>
        </w:tc>
        <w:tc>
          <w:tcPr>
            <w:tcW w:w="2268" w:type="dxa"/>
          </w:tcPr>
          <w:p w14:paraId="106977CC" w14:textId="77777777" w:rsidR="00AB354C" w:rsidRPr="00914F79" w:rsidRDefault="00AB354C" w:rsidP="001E4A72">
            <w:pPr>
              <w:rPr>
                <w:sz w:val="21"/>
              </w:rPr>
            </w:pPr>
            <w:r w:rsidRPr="00914F79">
              <w:rPr>
                <w:sz w:val="21"/>
              </w:rPr>
              <w:t>Orienter, donner un cadre</w:t>
            </w:r>
          </w:p>
        </w:tc>
        <w:tc>
          <w:tcPr>
            <w:tcW w:w="1701" w:type="dxa"/>
          </w:tcPr>
          <w:p w14:paraId="39257C2A" w14:textId="77777777" w:rsidR="00AB354C" w:rsidRPr="00914F79" w:rsidRDefault="00AB354C" w:rsidP="001E4A72">
            <w:pPr>
              <w:rPr>
                <w:sz w:val="21"/>
              </w:rPr>
            </w:pPr>
          </w:p>
        </w:tc>
      </w:tr>
      <w:tr w:rsidR="00AB354C" w:rsidRPr="00914F79" w14:paraId="7FDA4880" w14:textId="77777777" w:rsidTr="009F062A">
        <w:trPr>
          <w:jc w:val="center"/>
        </w:trPr>
        <w:tc>
          <w:tcPr>
            <w:tcW w:w="426" w:type="dxa"/>
            <w:vMerge/>
            <w:shd w:val="clear" w:color="auto" w:fill="D0CECE" w:themeFill="background2" w:themeFillShade="E6"/>
          </w:tcPr>
          <w:p w14:paraId="57E4D919" w14:textId="77777777" w:rsidR="00AB354C" w:rsidRDefault="00AB354C" w:rsidP="001E4A72">
            <w:pPr>
              <w:rPr>
                <w:sz w:val="21"/>
              </w:rPr>
            </w:pPr>
          </w:p>
        </w:tc>
        <w:tc>
          <w:tcPr>
            <w:tcW w:w="845" w:type="dxa"/>
          </w:tcPr>
          <w:p w14:paraId="016972B8" w14:textId="438FEA8A" w:rsidR="00AB354C" w:rsidRPr="00914F79" w:rsidRDefault="00637D57" w:rsidP="001E4A72">
            <w:pPr>
              <w:rPr>
                <w:sz w:val="21"/>
              </w:rPr>
            </w:pPr>
            <w:r>
              <w:rPr>
                <w:sz w:val="21"/>
              </w:rPr>
              <w:t>45</w:t>
            </w:r>
            <w:r w:rsidR="00AB354C">
              <w:rPr>
                <w:sz w:val="21"/>
              </w:rPr>
              <w:t>’</w:t>
            </w:r>
          </w:p>
        </w:tc>
        <w:tc>
          <w:tcPr>
            <w:tcW w:w="5818" w:type="dxa"/>
          </w:tcPr>
          <w:p w14:paraId="36AA2CD4" w14:textId="4709CE41" w:rsidR="00AB354C" w:rsidRDefault="006E3558" w:rsidP="001E4A72">
            <w:pPr>
              <w:pStyle w:val="Paragraphedeliste"/>
              <w:numPr>
                <w:ilvl w:val="0"/>
                <w:numId w:val="2"/>
              </w:numPr>
              <w:rPr>
                <w:sz w:val="21"/>
              </w:rPr>
            </w:pPr>
            <w:r>
              <w:rPr>
                <w:sz w:val="21"/>
              </w:rPr>
              <w:t xml:space="preserve">Présentation de la synthèse réalisée </w:t>
            </w:r>
            <w:r w:rsidR="000708A1">
              <w:rPr>
                <w:sz w:val="21"/>
              </w:rPr>
              <w:t>à la suite</w:t>
            </w:r>
            <w:r>
              <w:rPr>
                <w:sz w:val="21"/>
              </w:rPr>
              <w:t xml:space="preserve"> de la séance 1</w:t>
            </w:r>
            <w:r w:rsidR="000634D3">
              <w:rPr>
                <w:sz w:val="21"/>
              </w:rPr>
              <w:t xml:space="preserve"> (cette synthèse </w:t>
            </w:r>
            <w:r w:rsidR="00887AF4">
              <w:rPr>
                <w:sz w:val="21"/>
              </w:rPr>
              <w:t>pourrait avoir</w:t>
            </w:r>
            <w:r w:rsidR="007A48B5">
              <w:rPr>
                <w:sz w:val="21"/>
              </w:rPr>
              <w:t xml:space="preserve"> été réalisée</w:t>
            </w:r>
            <w:r w:rsidR="000634D3">
              <w:rPr>
                <w:sz w:val="21"/>
              </w:rPr>
              <w:t xml:space="preserve"> par la direction avec quelques enseignants) :</w:t>
            </w:r>
          </w:p>
          <w:p w14:paraId="4A93EB24" w14:textId="037E3435" w:rsidR="006E3558" w:rsidRDefault="006E3558" w:rsidP="000E4541">
            <w:pPr>
              <w:pStyle w:val="Paragraphedeliste"/>
              <w:numPr>
                <w:ilvl w:val="1"/>
                <w:numId w:val="2"/>
              </w:numPr>
              <w:rPr>
                <w:sz w:val="21"/>
              </w:rPr>
            </w:pPr>
            <w:r>
              <w:rPr>
                <w:sz w:val="21"/>
              </w:rPr>
              <w:t>Mise en évidence des ressources potentielles de l’établissement. Ces ressourc</w:t>
            </w:r>
            <w:r w:rsidR="00654F9D">
              <w:rPr>
                <w:sz w:val="21"/>
              </w:rPr>
              <w:t>es sont étayées par des faits. Il y a une v</w:t>
            </w:r>
            <w:r>
              <w:rPr>
                <w:sz w:val="21"/>
              </w:rPr>
              <w:t>alorisation du travail</w:t>
            </w:r>
            <w:r w:rsidR="00302B92">
              <w:rPr>
                <w:sz w:val="21"/>
              </w:rPr>
              <w:t>.</w:t>
            </w:r>
          </w:p>
          <w:p w14:paraId="3CC6DC22" w14:textId="599EE5CA" w:rsidR="006E3558" w:rsidRDefault="006E3558" w:rsidP="000E4541">
            <w:pPr>
              <w:pStyle w:val="Paragraphedeliste"/>
              <w:numPr>
                <w:ilvl w:val="1"/>
                <w:numId w:val="2"/>
              </w:numPr>
              <w:rPr>
                <w:sz w:val="21"/>
              </w:rPr>
            </w:pPr>
            <w:r>
              <w:rPr>
                <w:sz w:val="21"/>
              </w:rPr>
              <w:t>Mise en évidence des questionnements</w:t>
            </w:r>
            <w:r w:rsidR="00302B92">
              <w:rPr>
                <w:sz w:val="21"/>
              </w:rPr>
              <w:t> :</w:t>
            </w:r>
          </w:p>
          <w:p w14:paraId="62825616" w14:textId="3744CD93" w:rsidR="00884C54" w:rsidRDefault="00884C54" w:rsidP="000E4541">
            <w:pPr>
              <w:pStyle w:val="Paragraphedeliste"/>
              <w:numPr>
                <w:ilvl w:val="2"/>
                <w:numId w:val="2"/>
              </w:numPr>
              <w:rPr>
                <w:sz w:val="21"/>
              </w:rPr>
            </w:pPr>
            <w:r>
              <w:rPr>
                <w:sz w:val="21"/>
              </w:rPr>
              <w:t>Ceux qui peuvent trouver une réponse</w:t>
            </w:r>
            <w:r w:rsidR="00302B92">
              <w:rPr>
                <w:sz w:val="21"/>
              </w:rPr>
              <w:t> ;</w:t>
            </w:r>
          </w:p>
          <w:p w14:paraId="4C5149F2" w14:textId="452A295B" w:rsidR="006E3558" w:rsidRDefault="006E3558" w:rsidP="000E4541">
            <w:pPr>
              <w:pStyle w:val="Paragraphedeliste"/>
              <w:numPr>
                <w:ilvl w:val="2"/>
                <w:numId w:val="2"/>
              </w:numPr>
              <w:rPr>
                <w:sz w:val="21"/>
              </w:rPr>
            </w:pPr>
            <w:r>
              <w:rPr>
                <w:sz w:val="21"/>
              </w:rPr>
              <w:t>Ceux qui devront être transmis à l’inspectorat</w:t>
            </w:r>
            <w:r w:rsidR="00302B92">
              <w:rPr>
                <w:sz w:val="21"/>
              </w:rPr>
              <w:t> ;</w:t>
            </w:r>
          </w:p>
          <w:p w14:paraId="618E4DA6" w14:textId="7D815083" w:rsidR="006E3558" w:rsidRDefault="006E3558" w:rsidP="000E4541">
            <w:pPr>
              <w:pStyle w:val="Paragraphedeliste"/>
              <w:numPr>
                <w:ilvl w:val="2"/>
                <w:numId w:val="2"/>
              </w:numPr>
              <w:rPr>
                <w:sz w:val="21"/>
              </w:rPr>
            </w:pPr>
            <w:r>
              <w:rPr>
                <w:sz w:val="21"/>
              </w:rPr>
              <w:t>Ceux qui concerne</w:t>
            </w:r>
            <w:r w:rsidR="00654F9D">
              <w:rPr>
                <w:sz w:val="21"/>
              </w:rPr>
              <w:t>nt</w:t>
            </w:r>
            <w:r>
              <w:rPr>
                <w:sz w:val="21"/>
              </w:rPr>
              <w:t xml:space="preserve"> l’établissement, son fonctionnement, et </w:t>
            </w:r>
            <w:r w:rsidR="00637D57">
              <w:rPr>
                <w:sz w:val="21"/>
              </w:rPr>
              <w:t>qui nécessiteraient une recherche d’informations supplémentaires</w:t>
            </w:r>
            <w:r w:rsidR="00302B92">
              <w:rPr>
                <w:sz w:val="21"/>
              </w:rPr>
              <w:t>.</w:t>
            </w:r>
          </w:p>
          <w:p w14:paraId="20AEB8F5" w14:textId="3FE26BCC" w:rsidR="00637D57" w:rsidRDefault="00637D57" w:rsidP="000E4541">
            <w:pPr>
              <w:pStyle w:val="Paragraphedeliste"/>
              <w:numPr>
                <w:ilvl w:val="1"/>
                <w:numId w:val="2"/>
              </w:numPr>
              <w:rPr>
                <w:sz w:val="21"/>
              </w:rPr>
            </w:pPr>
            <w:r>
              <w:rPr>
                <w:sz w:val="21"/>
              </w:rPr>
              <w:t xml:space="preserve">Mise en évidence des </w:t>
            </w:r>
            <w:r w:rsidR="000E4541">
              <w:rPr>
                <w:sz w:val="21"/>
              </w:rPr>
              <w:t>piste</w:t>
            </w:r>
            <w:r w:rsidR="00654F9D">
              <w:rPr>
                <w:sz w:val="21"/>
              </w:rPr>
              <w:t>s</w:t>
            </w:r>
            <w:r w:rsidR="000E4541">
              <w:rPr>
                <w:sz w:val="21"/>
              </w:rPr>
              <w:t xml:space="preserve"> potentielles de développement</w:t>
            </w:r>
            <w:r w:rsidR="00302B92">
              <w:rPr>
                <w:sz w:val="21"/>
              </w:rPr>
              <w:t>.</w:t>
            </w:r>
          </w:p>
          <w:p w14:paraId="5A95E6D4" w14:textId="43CA75D7" w:rsidR="000E4541" w:rsidRDefault="00C858EA" w:rsidP="00637D57">
            <w:pPr>
              <w:pStyle w:val="Paragraphedeliste"/>
              <w:numPr>
                <w:ilvl w:val="0"/>
                <w:numId w:val="2"/>
              </w:numPr>
              <w:rPr>
                <w:sz w:val="21"/>
              </w:rPr>
            </w:pPr>
            <w:r>
              <w:rPr>
                <w:sz w:val="21"/>
              </w:rPr>
              <w:t>Premières r</w:t>
            </w:r>
            <w:r w:rsidR="000E4541">
              <w:rPr>
                <w:sz w:val="21"/>
              </w:rPr>
              <w:t>éaction</w:t>
            </w:r>
            <w:r>
              <w:rPr>
                <w:sz w:val="21"/>
              </w:rPr>
              <w:t>s</w:t>
            </w:r>
            <w:r w:rsidR="000E4541">
              <w:rPr>
                <w:sz w:val="21"/>
              </w:rPr>
              <w:t xml:space="preserve"> à la synthèse à chaud, questions, remarques.</w:t>
            </w:r>
          </w:p>
          <w:p w14:paraId="37B4D9A7" w14:textId="501DB868" w:rsidR="000E4541" w:rsidRPr="00C711ED" w:rsidRDefault="000E4541" w:rsidP="00637D57">
            <w:pPr>
              <w:pStyle w:val="Paragraphedeliste"/>
              <w:numPr>
                <w:ilvl w:val="0"/>
                <w:numId w:val="2"/>
              </w:numPr>
              <w:rPr>
                <w:sz w:val="21"/>
              </w:rPr>
            </w:pPr>
            <w:r>
              <w:rPr>
                <w:sz w:val="21"/>
              </w:rPr>
              <w:t>Proposition de réagir individuellement par écrit ou par oral dans un autre temps.</w:t>
            </w:r>
          </w:p>
        </w:tc>
        <w:tc>
          <w:tcPr>
            <w:tcW w:w="2268" w:type="dxa"/>
          </w:tcPr>
          <w:p w14:paraId="32E2601C" w14:textId="77777777" w:rsidR="00AB354C" w:rsidRDefault="00373E73" w:rsidP="00373E73">
            <w:pPr>
              <w:rPr>
                <w:sz w:val="21"/>
              </w:rPr>
            </w:pPr>
            <w:r>
              <w:rPr>
                <w:sz w:val="21"/>
              </w:rPr>
              <w:t>Identifier les représentations de l’établissement sur les différents critères de l’axe A1</w:t>
            </w:r>
          </w:p>
          <w:p w14:paraId="76626DBC" w14:textId="77777777" w:rsidR="00373E73" w:rsidRDefault="00373E73" w:rsidP="00373E73">
            <w:pPr>
              <w:rPr>
                <w:sz w:val="21"/>
              </w:rPr>
            </w:pPr>
            <w:r>
              <w:rPr>
                <w:sz w:val="21"/>
              </w:rPr>
              <w:t>Valoriser et reconnaître le travail</w:t>
            </w:r>
          </w:p>
          <w:p w14:paraId="300EA446" w14:textId="1D6D6E5A" w:rsidR="00373E73" w:rsidRPr="00914F79" w:rsidRDefault="00373E73" w:rsidP="00373E73">
            <w:pPr>
              <w:rPr>
                <w:sz w:val="21"/>
              </w:rPr>
            </w:pPr>
            <w:r>
              <w:rPr>
                <w:sz w:val="21"/>
              </w:rPr>
              <w:t>Envisage</w:t>
            </w:r>
            <w:r w:rsidR="00654F9D">
              <w:rPr>
                <w:sz w:val="21"/>
              </w:rPr>
              <w:t>r des développements potentiels</w:t>
            </w:r>
          </w:p>
        </w:tc>
        <w:tc>
          <w:tcPr>
            <w:tcW w:w="1701" w:type="dxa"/>
          </w:tcPr>
          <w:p w14:paraId="3CC0EBA5" w14:textId="77777777" w:rsidR="00AB354C" w:rsidRPr="00914F79" w:rsidRDefault="00AB354C" w:rsidP="001E4A72">
            <w:pPr>
              <w:rPr>
                <w:sz w:val="21"/>
              </w:rPr>
            </w:pPr>
            <w:r w:rsidRPr="00914F79">
              <w:rPr>
                <w:sz w:val="21"/>
              </w:rPr>
              <w:t>Cadre qualité</w:t>
            </w:r>
          </w:p>
          <w:p w14:paraId="501CE717" w14:textId="77777777" w:rsidR="00AB354C" w:rsidRPr="00914F79" w:rsidRDefault="00AB354C" w:rsidP="001E4A72">
            <w:pPr>
              <w:rPr>
                <w:sz w:val="21"/>
              </w:rPr>
            </w:pPr>
            <w:r w:rsidRPr="00914F79">
              <w:rPr>
                <w:sz w:val="21"/>
              </w:rPr>
              <w:t>Flip chart ou tableau informatique pour inscrire des exemples de réalisation</w:t>
            </w:r>
          </w:p>
        </w:tc>
      </w:tr>
      <w:tr w:rsidR="00AB354C" w:rsidRPr="00914F79" w14:paraId="6B3DAAC9" w14:textId="77777777" w:rsidTr="009F062A">
        <w:trPr>
          <w:trHeight w:val="2081"/>
          <w:jc w:val="center"/>
        </w:trPr>
        <w:tc>
          <w:tcPr>
            <w:tcW w:w="426" w:type="dxa"/>
            <w:vMerge/>
            <w:shd w:val="clear" w:color="auto" w:fill="D0CECE" w:themeFill="background2" w:themeFillShade="E6"/>
          </w:tcPr>
          <w:p w14:paraId="741C4CF5" w14:textId="3918B457" w:rsidR="00AB354C" w:rsidRDefault="00AB354C" w:rsidP="001E4A72">
            <w:pPr>
              <w:rPr>
                <w:sz w:val="21"/>
              </w:rPr>
            </w:pPr>
          </w:p>
        </w:tc>
        <w:tc>
          <w:tcPr>
            <w:tcW w:w="845" w:type="dxa"/>
          </w:tcPr>
          <w:p w14:paraId="7CC159F2" w14:textId="4805EF4D" w:rsidR="00AB354C" w:rsidRPr="00914F79" w:rsidRDefault="00B37BB4" w:rsidP="001E4A72">
            <w:pPr>
              <w:rPr>
                <w:sz w:val="21"/>
              </w:rPr>
            </w:pPr>
            <w:r>
              <w:rPr>
                <w:sz w:val="21"/>
              </w:rPr>
              <w:t>55</w:t>
            </w:r>
            <w:r w:rsidR="00AB354C">
              <w:rPr>
                <w:sz w:val="21"/>
              </w:rPr>
              <w:t>’</w:t>
            </w:r>
          </w:p>
        </w:tc>
        <w:tc>
          <w:tcPr>
            <w:tcW w:w="5818" w:type="dxa"/>
          </w:tcPr>
          <w:p w14:paraId="2A219227" w14:textId="6CF39F67" w:rsidR="00AB354C" w:rsidRDefault="00CE5AA5" w:rsidP="001E4A72">
            <w:pPr>
              <w:pStyle w:val="Paragraphedeliste"/>
              <w:numPr>
                <w:ilvl w:val="0"/>
                <w:numId w:val="3"/>
              </w:numPr>
              <w:rPr>
                <w:sz w:val="21"/>
              </w:rPr>
            </w:pPr>
            <w:r>
              <w:rPr>
                <w:sz w:val="21"/>
              </w:rPr>
              <w:t xml:space="preserve">Répartir le collectif en </w:t>
            </w:r>
            <w:r w:rsidR="002A235E">
              <w:rPr>
                <w:sz w:val="21"/>
              </w:rPr>
              <w:t>deux</w:t>
            </w:r>
            <w:r>
              <w:rPr>
                <w:sz w:val="21"/>
              </w:rPr>
              <w:t xml:space="preserve"> groupes</w:t>
            </w:r>
            <w:r w:rsidR="00302B92">
              <w:rPr>
                <w:sz w:val="21"/>
              </w:rPr>
              <w:t> :</w:t>
            </w:r>
          </w:p>
          <w:p w14:paraId="72AB2372" w14:textId="54D8B6DB" w:rsidR="00CE5AA5" w:rsidRPr="00350FEE" w:rsidRDefault="008A4FA5" w:rsidP="00CE5AA5">
            <w:pPr>
              <w:pStyle w:val="Paragraphedeliste"/>
              <w:numPr>
                <w:ilvl w:val="1"/>
                <w:numId w:val="3"/>
              </w:numPr>
              <w:rPr>
                <w:sz w:val="21"/>
              </w:rPr>
            </w:pPr>
            <w:r w:rsidRPr="00350FEE">
              <w:rPr>
                <w:sz w:val="21"/>
              </w:rPr>
              <w:t>La moitié</w:t>
            </w:r>
            <w:r w:rsidR="00CE5AA5" w:rsidRPr="00350FEE">
              <w:rPr>
                <w:sz w:val="21"/>
              </w:rPr>
              <w:t xml:space="preserve"> sur l’axe A2</w:t>
            </w:r>
            <w:r w:rsidR="008C26D6" w:rsidRPr="00350FEE">
              <w:rPr>
                <w:sz w:val="21"/>
              </w:rPr>
              <w:t xml:space="preserve">, </w:t>
            </w:r>
            <w:r w:rsidRPr="00350FEE">
              <w:rPr>
                <w:sz w:val="21"/>
              </w:rPr>
              <w:t>l’</w:t>
            </w:r>
            <w:r w:rsidR="008C26D6" w:rsidRPr="00350FEE">
              <w:rPr>
                <w:sz w:val="21"/>
              </w:rPr>
              <w:t xml:space="preserve">autre </w:t>
            </w:r>
            <w:r w:rsidR="00CE5AA5" w:rsidRPr="00350FEE">
              <w:rPr>
                <w:sz w:val="21"/>
              </w:rPr>
              <w:t>sur A3</w:t>
            </w:r>
            <w:r w:rsidR="00302B92">
              <w:rPr>
                <w:sz w:val="21"/>
              </w:rPr>
              <w:t> :</w:t>
            </w:r>
          </w:p>
          <w:p w14:paraId="204D70E8" w14:textId="27D0E8C8" w:rsidR="00CE5AA5" w:rsidRDefault="00C82951" w:rsidP="00CE5AA5">
            <w:pPr>
              <w:pStyle w:val="Paragraphedeliste"/>
              <w:numPr>
                <w:ilvl w:val="2"/>
                <w:numId w:val="3"/>
              </w:numPr>
              <w:rPr>
                <w:sz w:val="21"/>
              </w:rPr>
            </w:pPr>
            <w:r>
              <w:rPr>
                <w:sz w:val="21"/>
              </w:rPr>
              <w:t xml:space="preserve">Ceux qui travaillent sur A2 sont </w:t>
            </w:r>
            <w:r w:rsidR="0064336B">
              <w:rPr>
                <w:sz w:val="21"/>
              </w:rPr>
              <w:t xml:space="preserve">en sous-groupes </w:t>
            </w:r>
            <w:r>
              <w:rPr>
                <w:sz w:val="21"/>
              </w:rPr>
              <w:t>par demi-cycle</w:t>
            </w:r>
            <w:r w:rsidR="00302B92">
              <w:rPr>
                <w:sz w:val="21"/>
              </w:rPr>
              <w:t> ;</w:t>
            </w:r>
          </w:p>
          <w:p w14:paraId="570A931C" w14:textId="147F079E" w:rsidR="00C82951" w:rsidRDefault="00C82951" w:rsidP="0064336B">
            <w:pPr>
              <w:pStyle w:val="Paragraphedeliste"/>
              <w:numPr>
                <w:ilvl w:val="2"/>
                <w:numId w:val="3"/>
              </w:numPr>
              <w:rPr>
                <w:sz w:val="21"/>
              </w:rPr>
            </w:pPr>
            <w:r>
              <w:rPr>
                <w:sz w:val="21"/>
              </w:rPr>
              <w:t xml:space="preserve">Ceux qui travaillent sur A3 sont </w:t>
            </w:r>
            <w:r w:rsidR="0064336B">
              <w:rPr>
                <w:sz w:val="21"/>
              </w:rPr>
              <w:t xml:space="preserve">en sous-groupes </w:t>
            </w:r>
            <w:r>
              <w:rPr>
                <w:sz w:val="21"/>
              </w:rPr>
              <w:t>mélangés entre les cycles</w:t>
            </w:r>
            <w:r w:rsidR="00302B92">
              <w:rPr>
                <w:sz w:val="21"/>
              </w:rPr>
              <w:t>.</w:t>
            </w:r>
          </w:p>
          <w:p w14:paraId="0310B0FF" w14:textId="76A0E123" w:rsidR="0064336B" w:rsidRDefault="001B5B41" w:rsidP="0064336B">
            <w:pPr>
              <w:pStyle w:val="Paragraphedeliste"/>
              <w:numPr>
                <w:ilvl w:val="1"/>
                <w:numId w:val="3"/>
              </w:numPr>
              <w:rPr>
                <w:sz w:val="21"/>
              </w:rPr>
            </w:pPr>
            <w:r>
              <w:rPr>
                <w:sz w:val="21"/>
              </w:rPr>
              <w:t>Pour chaque critère, se positionner sur un système d’axes</w:t>
            </w:r>
            <w:r w:rsidR="00BC69D3">
              <w:rPr>
                <w:sz w:val="21"/>
              </w:rPr>
              <w:t xml:space="preserve"> (je pense que nous faisons du bon travail par rapport à ce critère – pas du bon travail / Je vois des pistes de développement sur ce critère – je ne vois pas de piste)</w:t>
            </w:r>
            <w:r w:rsidR="00302B92">
              <w:rPr>
                <w:sz w:val="21"/>
              </w:rPr>
              <w:t> :</w:t>
            </w:r>
          </w:p>
          <w:p w14:paraId="7CDF019C" w14:textId="14EA04FD" w:rsidR="0037296A" w:rsidRDefault="0037296A" w:rsidP="0037296A">
            <w:pPr>
              <w:pStyle w:val="Paragraphedeliste"/>
              <w:numPr>
                <w:ilvl w:val="2"/>
                <w:numId w:val="3"/>
              </w:numPr>
              <w:rPr>
                <w:sz w:val="21"/>
              </w:rPr>
            </w:pPr>
            <w:r>
              <w:rPr>
                <w:sz w:val="21"/>
              </w:rPr>
              <w:t xml:space="preserve">Placer un point pour représenter chaque individu et des éléments au sein </w:t>
            </w:r>
            <w:r>
              <w:rPr>
                <w:sz w:val="21"/>
              </w:rPr>
              <w:lastRenderedPageBreak/>
              <w:t>du quadrant (ressources /pistes de développement)</w:t>
            </w:r>
            <w:r w:rsidR="00302B92">
              <w:rPr>
                <w:sz w:val="21"/>
              </w:rPr>
              <w:t>.</w:t>
            </w:r>
          </w:p>
          <w:p w14:paraId="50F2996C" w14:textId="70CE0864" w:rsidR="000312B6" w:rsidRDefault="000312B6" w:rsidP="000312B6">
            <w:pPr>
              <w:pStyle w:val="Paragraphedeliste"/>
              <w:numPr>
                <w:ilvl w:val="0"/>
                <w:numId w:val="3"/>
              </w:numPr>
              <w:rPr>
                <w:sz w:val="21"/>
              </w:rPr>
            </w:pPr>
            <w:r>
              <w:rPr>
                <w:sz w:val="21"/>
              </w:rPr>
              <w:t>La mise en commun se déroulera dans une séance ultérieure</w:t>
            </w:r>
            <w:r w:rsidR="00302B92">
              <w:rPr>
                <w:sz w:val="21"/>
              </w:rPr>
              <w:t>.</w:t>
            </w:r>
          </w:p>
          <w:p w14:paraId="708E46F1" w14:textId="61641193" w:rsidR="00907A89" w:rsidRDefault="00907A89" w:rsidP="00907A89">
            <w:pPr>
              <w:pStyle w:val="Paragraphedeliste"/>
              <w:numPr>
                <w:ilvl w:val="1"/>
                <w:numId w:val="3"/>
              </w:numPr>
              <w:rPr>
                <w:sz w:val="21"/>
              </w:rPr>
            </w:pPr>
            <w:r>
              <w:rPr>
                <w:sz w:val="21"/>
              </w:rPr>
              <w:t>Elle devra permettre le débat entre ceux qui ont travaillé sur l’axe A2 et ceux qui ne l’ont pas fait. Idem sur l’axe A3.</w:t>
            </w:r>
          </w:p>
          <w:p w14:paraId="01E20146" w14:textId="73567645" w:rsidR="000312B6" w:rsidRPr="0064336B" w:rsidRDefault="000312B6" w:rsidP="00714877">
            <w:pPr>
              <w:pStyle w:val="Paragraphedeliste"/>
              <w:rPr>
                <w:sz w:val="21"/>
              </w:rPr>
            </w:pPr>
          </w:p>
        </w:tc>
        <w:tc>
          <w:tcPr>
            <w:tcW w:w="2268" w:type="dxa"/>
          </w:tcPr>
          <w:p w14:paraId="5657964C" w14:textId="43ADF621" w:rsidR="00AB354C" w:rsidRPr="00914F79" w:rsidRDefault="00916765" w:rsidP="001E4A72">
            <w:pPr>
              <w:rPr>
                <w:sz w:val="21"/>
              </w:rPr>
            </w:pPr>
            <w:r>
              <w:rPr>
                <w:noProof/>
                <w:lang w:val="fr-CH" w:eastAsia="fr-CH"/>
              </w:rPr>
              <w:lastRenderedPageBreak/>
              <w:drawing>
                <wp:anchor distT="0" distB="0" distL="114300" distR="114300" simplePos="0" relativeHeight="251666432" behindDoc="0" locked="0" layoutInCell="1" allowOverlap="1" wp14:anchorId="6A1DC4F7" wp14:editId="44E37A69">
                  <wp:simplePos x="0" y="0"/>
                  <wp:positionH relativeFrom="column">
                    <wp:posOffset>-43589</wp:posOffset>
                  </wp:positionH>
                  <wp:positionV relativeFrom="paragraph">
                    <wp:posOffset>1149927</wp:posOffset>
                  </wp:positionV>
                  <wp:extent cx="1405358" cy="958409"/>
                  <wp:effectExtent l="0" t="0" r="444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17096" cy="966414"/>
                          </a:xfrm>
                          <a:prstGeom prst="rect">
                            <a:avLst/>
                          </a:prstGeom>
                        </pic:spPr>
                      </pic:pic>
                    </a:graphicData>
                  </a:graphic>
                  <wp14:sizeRelH relativeFrom="margin">
                    <wp14:pctWidth>0</wp14:pctWidth>
                  </wp14:sizeRelH>
                  <wp14:sizeRelV relativeFrom="margin">
                    <wp14:pctHeight>0</wp14:pctHeight>
                  </wp14:sizeRelV>
                </wp:anchor>
              </w:drawing>
            </w:r>
            <w:r w:rsidR="00B37BB4" w:rsidRPr="00914F79">
              <w:rPr>
                <w:sz w:val="21"/>
              </w:rPr>
              <w:t>Partager</w:t>
            </w:r>
            <w:r w:rsidR="00B37BB4">
              <w:rPr>
                <w:sz w:val="21"/>
              </w:rPr>
              <w:t>,</w:t>
            </w:r>
            <w:r w:rsidR="00B37BB4" w:rsidRPr="00914F79">
              <w:rPr>
                <w:sz w:val="21"/>
              </w:rPr>
              <w:t xml:space="preserve"> </w:t>
            </w:r>
            <w:r w:rsidR="00B37BB4">
              <w:rPr>
                <w:sz w:val="21"/>
              </w:rPr>
              <w:t>dans un cadre restreint, les</w:t>
            </w:r>
            <w:r w:rsidR="00B37BB4" w:rsidRPr="00914F79">
              <w:rPr>
                <w:sz w:val="21"/>
              </w:rPr>
              <w:t xml:space="preserve"> représentations et les compréhensions de</w:t>
            </w:r>
            <w:r w:rsidR="00B37BB4">
              <w:rPr>
                <w:sz w:val="21"/>
              </w:rPr>
              <w:t xml:space="preserve">s </w:t>
            </w:r>
            <w:r w:rsidR="00B37BB4" w:rsidRPr="00914F79">
              <w:rPr>
                <w:sz w:val="21"/>
              </w:rPr>
              <w:t>critères.</w:t>
            </w:r>
            <w:r w:rsidR="00B609E0" w:rsidRPr="00CA1E21">
              <w:rPr>
                <w:b/>
                <w:noProof/>
              </w:rPr>
              <w:t xml:space="preserve"> </w:t>
            </w:r>
          </w:p>
        </w:tc>
        <w:tc>
          <w:tcPr>
            <w:tcW w:w="1701" w:type="dxa"/>
          </w:tcPr>
          <w:p w14:paraId="677A78E1" w14:textId="4E1FFA5F" w:rsidR="00AB354C" w:rsidRDefault="0064336B" w:rsidP="001E4A72">
            <w:pPr>
              <w:rPr>
                <w:sz w:val="21"/>
              </w:rPr>
            </w:pPr>
            <w:r w:rsidRPr="00350FEE">
              <w:rPr>
                <w:sz w:val="21"/>
              </w:rPr>
              <w:t>Axes A2</w:t>
            </w:r>
            <w:r w:rsidR="006D03FD" w:rsidRPr="00350FEE">
              <w:rPr>
                <w:sz w:val="21"/>
              </w:rPr>
              <w:t xml:space="preserve">, </w:t>
            </w:r>
            <w:r w:rsidRPr="00350FEE">
              <w:rPr>
                <w:sz w:val="21"/>
              </w:rPr>
              <w:t>A3</w:t>
            </w:r>
          </w:p>
          <w:p w14:paraId="607C4DFE" w14:textId="77777777" w:rsidR="005C0779" w:rsidRDefault="005C0779" w:rsidP="001E4A72">
            <w:pPr>
              <w:rPr>
                <w:sz w:val="21"/>
              </w:rPr>
            </w:pPr>
          </w:p>
          <w:p w14:paraId="792DC078" w14:textId="4741D5A5" w:rsidR="005C0779" w:rsidRPr="00914F79" w:rsidRDefault="005C0779" w:rsidP="001E4A72">
            <w:pPr>
              <w:rPr>
                <w:sz w:val="21"/>
              </w:rPr>
            </w:pPr>
            <w:r>
              <w:rPr>
                <w:sz w:val="21"/>
              </w:rPr>
              <w:t>Fiche</w:t>
            </w:r>
            <w:r w:rsidR="008A4FA5">
              <w:rPr>
                <w:sz w:val="21"/>
              </w:rPr>
              <w:t>, panneau afin que les groupes se positionnent sur le système d’axes</w:t>
            </w:r>
            <w:r w:rsidR="00FB3BBC">
              <w:rPr>
                <w:noProof/>
              </w:rPr>
              <w:t xml:space="preserve"> </w:t>
            </w:r>
          </w:p>
        </w:tc>
      </w:tr>
      <w:tr w:rsidR="00AB354C" w:rsidRPr="00914F79" w14:paraId="1595086E" w14:textId="77777777" w:rsidTr="009F062A">
        <w:trPr>
          <w:jc w:val="center"/>
        </w:trPr>
        <w:tc>
          <w:tcPr>
            <w:tcW w:w="426" w:type="dxa"/>
            <w:vMerge/>
            <w:shd w:val="clear" w:color="auto" w:fill="D0CECE" w:themeFill="background2" w:themeFillShade="E6"/>
          </w:tcPr>
          <w:p w14:paraId="37CDD024" w14:textId="05F4AEB6" w:rsidR="00AB354C" w:rsidRDefault="00AB354C" w:rsidP="001E4A72">
            <w:pPr>
              <w:rPr>
                <w:sz w:val="21"/>
              </w:rPr>
            </w:pPr>
          </w:p>
        </w:tc>
        <w:tc>
          <w:tcPr>
            <w:tcW w:w="10632" w:type="dxa"/>
            <w:gridSpan w:val="4"/>
          </w:tcPr>
          <w:p w14:paraId="2B668518" w14:textId="70004186" w:rsidR="009B7E1D" w:rsidRDefault="000312B6" w:rsidP="00AA2746">
            <w:pPr>
              <w:rPr>
                <w:sz w:val="21"/>
              </w:rPr>
            </w:pPr>
            <w:r w:rsidRPr="000312B6">
              <w:rPr>
                <w:sz w:val="21"/>
              </w:rPr>
              <w:sym w:font="Wingdings" w:char="F0E0"/>
            </w:r>
            <w:r>
              <w:rPr>
                <w:sz w:val="21"/>
              </w:rPr>
              <w:t xml:space="preserve"> la deuxième partie de séance</w:t>
            </w:r>
            <w:r w:rsidR="001275ED">
              <w:rPr>
                <w:sz w:val="21"/>
              </w:rPr>
              <w:t xml:space="preserve"> pourrait également être basée sur les mêmes modalités que les </w:t>
            </w:r>
            <w:r w:rsidR="009B7E1D">
              <w:rPr>
                <w:sz w:val="21"/>
              </w:rPr>
              <w:t>variantes</w:t>
            </w:r>
            <w:r w:rsidR="001275ED">
              <w:rPr>
                <w:sz w:val="21"/>
              </w:rPr>
              <w:t xml:space="preserve"> 2</w:t>
            </w:r>
            <w:r w:rsidR="00D0536E">
              <w:rPr>
                <w:sz w:val="21"/>
              </w:rPr>
              <w:t xml:space="preserve"> (émettre un jugement subjectif)</w:t>
            </w:r>
            <w:r w:rsidR="001275ED">
              <w:rPr>
                <w:sz w:val="21"/>
              </w:rPr>
              <w:t xml:space="preserve"> ou 3</w:t>
            </w:r>
            <w:r w:rsidR="001477B3">
              <w:rPr>
                <w:sz w:val="21"/>
              </w:rPr>
              <w:t xml:space="preserve"> (décrire son établissement sur la base des critères, des descriptions </w:t>
            </w:r>
            <w:r w:rsidR="007A48B5">
              <w:rPr>
                <w:sz w:val="21"/>
              </w:rPr>
              <w:t>et des pistes de développement)</w:t>
            </w:r>
            <w:r w:rsidR="001275ED">
              <w:rPr>
                <w:sz w:val="21"/>
              </w:rPr>
              <w:t xml:space="preserve">. </w:t>
            </w:r>
          </w:p>
          <w:p w14:paraId="31FCAFAA" w14:textId="1EA497F6" w:rsidR="00AB354C" w:rsidRDefault="001275ED" w:rsidP="00AA2746">
            <w:pPr>
              <w:rPr>
                <w:sz w:val="21"/>
              </w:rPr>
            </w:pPr>
            <w:r>
              <w:rPr>
                <w:sz w:val="21"/>
              </w:rPr>
              <w:t xml:space="preserve">L’idée </w:t>
            </w:r>
            <w:r w:rsidR="00AA2746">
              <w:rPr>
                <w:sz w:val="21"/>
              </w:rPr>
              <w:t>est</w:t>
            </w:r>
            <w:r>
              <w:rPr>
                <w:sz w:val="21"/>
              </w:rPr>
              <w:t xml:space="preserve"> de partager </w:t>
            </w:r>
            <w:r w:rsidR="00F73B9A">
              <w:rPr>
                <w:sz w:val="21"/>
              </w:rPr>
              <w:t>ses représentations des critères afin d’identifier les besoins de l’établissement.</w:t>
            </w:r>
          </w:p>
          <w:p w14:paraId="6DB6B6F0" w14:textId="4BC74FC6" w:rsidR="00714877" w:rsidRPr="00914F79" w:rsidRDefault="00714877" w:rsidP="00AA2746">
            <w:pPr>
              <w:rPr>
                <w:sz w:val="21"/>
              </w:rPr>
            </w:pPr>
            <w:r>
              <w:rPr>
                <w:sz w:val="21"/>
              </w:rPr>
              <w:t>La mise en commun placée sur un autre moment permet à la direction</w:t>
            </w:r>
            <w:r w:rsidR="00473375">
              <w:rPr>
                <w:sz w:val="21"/>
              </w:rPr>
              <w:t xml:space="preserve"> de préparer une synthèse à tête reposée.</w:t>
            </w:r>
          </w:p>
        </w:tc>
      </w:tr>
    </w:tbl>
    <w:p w14:paraId="0EB44FB1" w14:textId="77777777" w:rsidR="007B302B" w:rsidRDefault="007B302B"/>
    <w:p w14:paraId="26A7140E" w14:textId="77777777" w:rsidR="00406507" w:rsidRDefault="00406507"/>
    <w:p w14:paraId="72B9343A" w14:textId="77777777" w:rsidR="00406507" w:rsidRDefault="00406507"/>
    <w:p w14:paraId="4615786D" w14:textId="77777777" w:rsidR="00406507" w:rsidRDefault="00406507"/>
    <w:p w14:paraId="40B9C20B" w14:textId="77777777" w:rsidR="00406507" w:rsidRDefault="00406507"/>
    <w:p w14:paraId="3155EEAC" w14:textId="77777777" w:rsidR="00406507" w:rsidRDefault="00406507"/>
    <w:p w14:paraId="48B20BAF" w14:textId="77777777" w:rsidR="00406507" w:rsidRDefault="00406507"/>
    <w:p w14:paraId="6181085D" w14:textId="55855BB0" w:rsidR="002C2F5E" w:rsidRDefault="00916765">
      <w:r>
        <w:br w:type="page"/>
      </w:r>
    </w:p>
    <w:p w14:paraId="526B9669" w14:textId="42B76A5C" w:rsidR="00BE317B" w:rsidRDefault="00BE317B" w:rsidP="00200AE4">
      <w:pPr>
        <w:pStyle w:val="Titre3"/>
      </w:pPr>
      <w:r>
        <w:lastRenderedPageBreak/>
        <w:t xml:space="preserve">Séance 3 : </w:t>
      </w:r>
    </w:p>
    <w:p w14:paraId="49400CC1" w14:textId="77777777" w:rsidR="00630EF2" w:rsidRDefault="00630EF2" w:rsidP="00630EF2">
      <w:r w:rsidRPr="00317D66">
        <w:rPr>
          <w:rStyle w:val="Titre4Car"/>
        </w:rPr>
        <w:t>Objectifs</w:t>
      </w:r>
      <w:r>
        <w:t> :</w:t>
      </w:r>
    </w:p>
    <w:p w14:paraId="0381DE7A" w14:textId="2BDA055E" w:rsidR="00630EF2" w:rsidRDefault="00630EF2" w:rsidP="00630EF2">
      <w:pPr>
        <w:pStyle w:val="Paragraphedeliste"/>
        <w:numPr>
          <w:ilvl w:val="0"/>
          <w:numId w:val="5"/>
        </w:numPr>
      </w:pPr>
      <w:r>
        <w:t>Partager les représentations des professionnels sur les axes A2 et A3</w:t>
      </w:r>
      <w:r w:rsidR="007F07AC">
        <w:t xml:space="preserve"> en termes de ressource</w:t>
      </w:r>
      <w:r w:rsidR="00302B92">
        <w:t>s et de pistes de développement ;</w:t>
      </w:r>
    </w:p>
    <w:p w14:paraId="39361943" w14:textId="0E6F0876" w:rsidR="00630EF2" w:rsidRDefault="00630EF2" w:rsidP="00630EF2">
      <w:pPr>
        <w:pStyle w:val="Paragraphedeliste"/>
        <w:numPr>
          <w:ilvl w:val="0"/>
          <w:numId w:val="5"/>
        </w:numPr>
      </w:pPr>
      <w:r>
        <w:t>Développer une meilleure compréhension du cadre qualité et des visées de l’axe A4</w:t>
      </w:r>
      <w:r w:rsidR="00302B92">
        <w:t> ;</w:t>
      </w:r>
    </w:p>
    <w:p w14:paraId="6B73EE50" w14:textId="3F48F22F" w:rsidR="00630EF2" w:rsidRDefault="00630EF2" w:rsidP="00630EF2">
      <w:pPr>
        <w:pStyle w:val="Paragraphedeliste"/>
        <w:numPr>
          <w:ilvl w:val="0"/>
          <w:numId w:val="5"/>
        </w:numPr>
      </w:pPr>
      <w:r>
        <w:t>Mettre en lien les critères de l’axe A4 avec la réalité de son établissement</w:t>
      </w:r>
      <w:r w:rsidR="00302B92">
        <w:t> ;</w:t>
      </w:r>
    </w:p>
    <w:p w14:paraId="1178256A" w14:textId="6C7FBB34" w:rsidR="00630EF2" w:rsidRPr="00630EF2" w:rsidRDefault="00630EF2" w:rsidP="00630EF2">
      <w:pPr>
        <w:pStyle w:val="Paragraphedeliste"/>
        <w:numPr>
          <w:ilvl w:val="0"/>
          <w:numId w:val="5"/>
        </w:numPr>
      </w:pPr>
      <w:r>
        <w:t>Faire un état des lieux afin d’identifier et de prioriser les besoins de l’établissement</w:t>
      </w:r>
      <w:r w:rsidR="00302B92">
        <w:t>.</w:t>
      </w:r>
    </w:p>
    <w:tbl>
      <w:tblPr>
        <w:tblStyle w:val="Grilledutableau"/>
        <w:tblW w:w="11058" w:type="dxa"/>
        <w:jc w:val="center"/>
        <w:tblLayout w:type="fixed"/>
        <w:tblLook w:val="04A0" w:firstRow="1" w:lastRow="0" w:firstColumn="1" w:lastColumn="0" w:noHBand="0" w:noVBand="1"/>
      </w:tblPr>
      <w:tblGrid>
        <w:gridCol w:w="426"/>
        <w:gridCol w:w="845"/>
        <w:gridCol w:w="5818"/>
        <w:gridCol w:w="2233"/>
        <w:gridCol w:w="1736"/>
      </w:tblGrid>
      <w:tr w:rsidR="00BE317B" w:rsidRPr="00914F79" w14:paraId="2BB46A81" w14:textId="77777777" w:rsidTr="009F062A">
        <w:trPr>
          <w:jc w:val="center"/>
        </w:trPr>
        <w:tc>
          <w:tcPr>
            <w:tcW w:w="426" w:type="dxa"/>
            <w:vMerge w:val="restart"/>
            <w:shd w:val="clear" w:color="auto" w:fill="D0CECE" w:themeFill="background2" w:themeFillShade="E6"/>
            <w:textDirection w:val="btLr"/>
          </w:tcPr>
          <w:p w14:paraId="04762572" w14:textId="744966DF" w:rsidR="00BE317B" w:rsidRPr="00914F79" w:rsidRDefault="008162DA" w:rsidP="00D62EDB">
            <w:pPr>
              <w:spacing w:before="0" w:after="0"/>
              <w:ind w:left="113" w:right="113"/>
              <w:jc w:val="center"/>
              <w:rPr>
                <w:b/>
                <w:sz w:val="21"/>
              </w:rPr>
            </w:pPr>
            <w:r>
              <w:rPr>
                <w:b/>
                <w:sz w:val="21"/>
              </w:rPr>
              <w:t>Option</w:t>
            </w:r>
            <w:r w:rsidR="00BE317B">
              <w:rPr>
                <w:b/>
                <w:sz w:val="21"/>
              </w:rPr>
              <w:t xml:space="preserve"> 1</w:t>
            </w:r>
          </w:p>
        </w:tc>
        <w:tc>
          <w:tcPr>
            <w:tcW w:w="845" w:type="dxa"/>
          </w:tcPr>
          <w:p w14:paraId="43873E16" w14:textId="77777777" w:rsidR="00BE317B" w:rsidRPr="00914F79" w:rsidRDefault="00BE317B" w:rsidP="001E4A72">
            <w:pPr>
              <w:rPr>
                <w:b/>
                <w:sz w:val="21"/>
              </w:rPr>
            </w:pPr>
            <w:r w:rsidRPr="00914F79">
              <w:rPr>
                <w:b/>
                <w:sz w:val="21"/>
              </w:rPr>
              <w:t>Durée</w:t>
            </w:r>
          </w:p>
        </w:tc>
        <w:tc>
          <w:tcPr>
            <w:tcW w:w="5818" w:type="dxa"/>
          </w:tcPr>
          <w:p w14:paraId="3665AA42" w14:textId="77777777" w:rsidR="00BE317B" w:rsidRPr="00914F79" w:rsidRDefault="00BE317B" w:rsidP="001E4A72">
            <w:pPr>
              <w:rPr>
                <w:b/>
                <w:sz w:val="21"/>
              </w:rPr>
            </w:pPr>
            <w:r w:rsidRPr="00914F79">
              <w:rPr>
                <w:b/>
                <w:sz w:val="21"/>
              </w:rPr>
              <w:t>Déroulement</w:t>
            </w:r>
          </w:p>
        </w:tc>
        <w:tc>
          <w:tcPr>
            <w:tcW w:w="2233" w:type="dxa"/>
          </w:tcPr>
          <w:p w14:paraId="75417EC3" w14:textId="77777777" w:rsidR="00BE317B" w:rsidRPr="00914F79" w:rsidRDefault="00BE317B" w:rsidP="001E4A72">
            <w:pPr>
              <w:rPr>
                <w:b/>
                <w:sz w:val="21"/>
              </w:rPr>
            </w:pPr>
            <w:r w:rsidRPr="00914F79">
              <w:rPr>
                <w:b/>
                <w:sz w:val="21"/>
              </w:rPr>
              <w:t>Intention</w:t>
            </w:r>
          </w:p>
        </w:tc>
        <w:tc>
          <w:tcPr>
            <w:tcW w:w="1736" w:type="dxa"/>
          </w:tcPr>
          <w:p w14:paraId="6CA90868" w14:textId="77777777" w:rsidR="00BE317B" w:rsidRPr="00914F79" w:rsidRDefault="00BE317B" w:rsidP="001E4A72">
            <w:pPr>
              <w:rPr>
                <w:b/>
                <w:sz w:val="21"/>
              </w:rPr>
            </w:pPr>
            <w:r w:rsidRPr="00914F79">
              <w:rPr>
                <w:b/>
                <w:sz w:val="21"/>
              </w:rPr>
              <w:t>Matériel</w:t>
            </w:r>
          </w:p>
        </w:tc>
      </w:tr>
      <w:tr w:rsidR="00BE317B" w:rsidRPr="00914F79" w14:paraId="220F309B" w14:textId="77777777" w:rsidTr="009F062A">
        <w:trPr>
          <w:jc w:val="center"/>
        </w:trPr>
        <w:tc>
          <w:tcPr>
            <w:tcW w:w="426" w:type="dxa"/>
            <w:vMerge/>
            <w:shd w:val="clear" w:color="auto" w:fill="D0CECE" w:themeFill="background2" w:themeFillShade="E6"/>
          </w:tcPr>
          <w:p w14:paraId="43669FEB" w14:textId="77777777" w:rsidR="00BE317B" w:rsidRPr="00914F79" w:rsidRDefault="00BE317B" w:rsidP="001E4A72">
            <w:pPr>
              <w:rPr>
                <w:sz w:val="21"/>
              </w:rPr>
            </w:pPr>
          </w:p>
        </w:tc>
        <w:tc>
          <w:tcPr>
            <w:tcW w:w="845" w:type="dxa"/>
          </w:tcPr>
          <w:p w14:paraId="5311D808" w14:textId="77777777" w:rsidR="00BE317B" w:rsidRPr="00914F79" w:rsidRDefault="00BE317B" w:rsidP="001E4A72">
            <w:pPr>
              <w:rPr>
                <w:sz w:val="21"/>
              </w:rPr>
            </w:pPr>
            <w:r w:rsidRPr="00914F79">
              <w:rPr>
                <w:sz w:val="21"/>
              </w:rPr>
              <w:t>10’</w:t>
            </w:r>
          </w:p>
        </w:tc>
        <w:tc>
          <w:tcPr>
            <w:tcW w:w="5818" w:type="dxa"/>
          </w:tcPr>
          <w:p w14:paraId="6E9986B1" w14:textId="77777777" w:rsidR="00BE317B" w:rsidRPr="00914F79" w:rsidRDefault="00BE317B" w:rsidP="001E4A72">
            <w:pPr>
              <w:rPr>
                <w:sz w:val="21"/>
              </w:rPr>
            </w:pPr>
            <w:r w:rsidRPr="00914F79">
              <w:rPr>
                <w:sz w:val="21"/>
              </w:rPr>
              <w:t>Accueil, explicitation des objectifs de la séance, consignes et organisation</w:t>
            </w:r>
          </w:p>
        </w:tc>
        <w:tc>
          <w:tcPr>
            <w:tcW w:w="2233" w:type="dxa"/>
          </w:tcPr>
          <w:p w14:paraId="12D121B3" w14:textId="77777777" w:rsidR="00BE317B" w:rsidRPr="00914F79" w:rsidRDefault="00BE317B" w:rsidP="001E4A72">
            <w:pPr>
              <w:rPr>
                <w:sz w:val="21"/>
              </w:rPr>
            </w:pPr>
            <w:r w:rsidRPr="00914F79">
              <w:rPr>
                <w:sz w:val="21"/>
              </w:rPr>
              <w:t>Orienter, donner un cadre</w:t>
            </w:r>
          </w:p>
        </w:tc>
        <w:tc>
          <w:tcPr>
            <w:tcW w:w="1736" w:type="dxa"/>
          </w:tcPr>
          <w:p w14:paraId="7C068AFE" w14:textId="77777777" w:rsidR="00BE317B" w:rsidRPr="00914F79" w:rsidRDefault="00BE317B" w:rsidP="001E4A72">
            <w:pPr>
              <w:rPr>
                <w:sz w:val="21"/>
              </w:rPr>
            </w:pPr>
          </w:p>
        </w:tc>
      </w:tr>
      <w:tr w:rsidR="00BE317B" w:rsidRPr="00914F79" w14:paraId="4590E3AF" w14:textId="77777777" w:rsidTr="009F062A">
        <w:trPr>
          <w:jc w:val="center"/>
        </w:trPr>
        <w:tc>
          <w:tcPr>
            <w:tcW w:w="426" w:type="dxa"/>
            <w:vMerge/>
            <w:shd w:val="clear" w:color="auto" w:fill="D0CECE" w:themeFill="background2" w:themeFillShade="E6"/>
          </w:tcPr>
          <w:p w14:paraId="3BC86760" w14:textId="77777777" w:rsidR="00BE317B" w:rsidRDefault="00BE317B" w:rsidP="001E4A72">
            <w:pPr>
              <w:rPr>
                <w:sz w:val="21"/>
              </w:rPr>
            </w:pPr>
          </w:p>
        </w:tc>
        <w:tc>
          <w:tcPr>
            <w:tcW w:w="845" w:type="dxa"/>
          </w:tcPr>
          <w:p w14:paraId="1232A924" w14:textId="5158FB09" w:rsidR="00BE317B" w:rsidRPr="00914F79" w:rsidRDefault="00DB644E" w:rsidP="001E4A72">
            <w:pPr>
              <w:rPr>
                <w:sz w:val="21"/>
              </w:rPr>
            </w:pPr>
            <w:r>
              <w:rPr>
                <w:sz w:val="21"/>
              </w:rPr>
              <w:t>60</w:t>
            </w:r>
            <w:r w:rsidR="00BE317B">
              <w:rPr>
                <w:sz w:val="21"/>
              </w:rPr>
              <w:t>’</w:t>
            </w:r>
          </w:p>
        </w:tc>
        <w:tc>
          <w:tcPr>
            <w:tcW w:w="5818" w:type="dxa"/>
          </w:tcPr>
          <w:p w14:paraId="6BCA12B6" w14:textId="1DE9B087" w:rsidR="00D259E5" w:rsidRPr="00350FEE" w:rsidRDefault="00D259E5" w:rsidP="001E4A72">
            <w:pPr>
              <w:pStyle w:val="Paragraphedeliste"/>
              <w:numPr>
                <w:ilvl w:val="0"/>
                <w:numId w:val="2"/>
              </w:numPr>
              <w:rPr>
                <w:sz w:val="21"/>
              </w:rPr>
            </w:pPr>
            <w:r w:rsidRPr="00350FEE">
              <w:rPr>
                <w:sz w:val="21"/>
              </w:rPr>
              <w:t>Mise en commun</w:t>
            </w:r>
            <w:r w:rsidR="00901FD8" w:rsidRPr="00350FEE">
              <w:rPr>
                <w:sz w:val="21"/>
              </w:rPr>
              <w:t xml:space="preserve"> du travail effectué sur les axes A2 et A3</w:t>
            </w:r>
            <w:r w:rsidR="00960BE5">
              <w:rPr>
                <w:sz w:val="21"/>
              </w:rPr>
              <w:t> :</w:t>
            </w:r>
          </w:p>
          <w:p w14:paraId="4965B59F" w14:textId="711C284F" w:rsidR="00901FD8" w:rsidRDefault="00901FD8" w:rsidP="00901FD8">
            <w:pPr>
              <w:pStyle w:val="Paragraphedeliste"/>
              <w:numPr>
                <w:ilvl w:val="1"/>
                <w:numId w:val="2"/>
              </w:numPr>
              <w:rPr>
                <w:sz w:val="21"/>
              </w:rPr>
            </w:pPr>
            <w:r>
              <w:rPr>
                <w:sz w:val="21"/>
              </w:rPr>
              <w:t>Les groupes ayant t</w:t>
            </w:r>
            <w:r w:rsidR="00F22EC9">
              <w:rPr>
                <w:sz w:val="21"/>
              </w:rPr>
              <w:t>ravaillé sur A2 présentent :</w:t>
            </w:r>
          </w:p>
          <w:p w14:paraId="137A1738" w14:textId="2B9FDBCB" w:rsidR="00F22EC9" w:rsidRDefault="00F22EC9" w:rsidP="00F22EC9">
            <w:pPr>
              <w:pStyle w:val="Paragraphedeliste"/>
              <w:numPr>
                <w:ilvl w:val="2"/>
                <w:numId w:val="2"/>
              </w:numPr>
              <w:rPr>
                <w:sz w:val="21"/>
              </w:rPr>
            </w:pPr>
            <w:r>
              <w:rPr>
                <w:sz w:val="21"/>
              </w:rPr>
              <w:t>Mise en évidence des ressources p</w:t>
            </w:r>
            <w:r w:rsidR="00302B92">
              <w:rPr>
                <w:sz w:val="21"/>
              </w:rPr>
              <w:t>otentielles de l’établissement ;</w:t>
            </w:r>
          </w:p>
          <w:p w14:paraId="4DD9846D" w14:textId="0C715C87" w:rsidR="00F22EC9" w:rsidRDefault="00F22EC9" w:rsidP="00F22EC9">
            <w:pPr>
              <w:pStyle w:val="Paragraphedeliste"/>
              <w:numPr>
                <w:ilvl w:val="2"/>
                <w:numId w:val="2"/>
              </w:numPr>
              <w:rPr>
                <w:sz w:val="21"/>
              </w:rPr>
            </w:pPr>
            <w:r>
              <w:rPr>
                <w:sz w:val="21"/>
              </w:rPr>
              <w:t>Mise en évidence des questionnements</w:t>
            </w:r>
            <w:r w:rsidR="00302B92">
              <w:rPr>
                <w:sz w:val="21"/>
              </w:rPr>
              <w:t> ;</w:t>
            </w:r>
          </w:p>
          <w:p w14:paraId="3F44295A" w14:textId="18B27FAE" w:rsidR="00F22EC9" w:rsidRDefault="00F22EC9" w:rsidP="00F22EC9">
            <w:pPr>
              <w:pStyle w:val="Paragraphedeliste"/>
              <w:numPr>
                <w:ilvl w:val="2"/>
                <w:numId w:val="2"/>
              </w:numPr>
              <w:rPr>
                <w:sz w:val="21"/>
              </w:rPr>
            </w:pPr>
            <w:r>
              <w:rPr>
                <w:sz w:val="21"/>
              </w:rPr>
              <w:t>Mise en évidence des piste</w:t>
            </w:r>
            <w:r w:rsidR="00E41AFE">
              <w:rPr>
                <w:sz w:val="21"/>
              </w:rPr>
              <w:t>s</w:t>
            </w:r>
            <w:r>
              <w:rPr>
                <w:sz w:val="21"/>
              </w:rPr>
              <w:t xml:space="preserve"> potentielles de développement</w:t>
            </w:r>
            <w:r w:rsidR="00302B92">
              <w:rPr>
                <w:sz w:val="21"/>
              </w:rPr>
              <w:t>.</w:t>
            </w:r>
          </w:p>
          <w:p w14:paraId="60435E00" w14:textId="00AB32B8" w:rsidR="00F22EC9" w:rsidRDefault="00BE6641" w:rsidP="00901FD8">
            <w:pPr>
              <w:pStyle w:val="Paragraphedeliste"/>
              <w:numPr>
                <w:ilvl w:val="1"/>
                <w:numId w:val="2"/>
              </w:numPr>
              <w:rPr>
                <w:sz w:val="21"/>
              </w:rPr>
            </w:pPr>
            <w:r>
              <w:rPr>
                <w:sz w:val="21"/>
              </w:rPr>
              <w:t>Les groupes n’ayant pas travaillé sur A2 réagissent aux analyses et questionnements de leurs collègues.</w:t>
            </w:r>
          </w:p>
          <w:p w14:paraId="45458D39" w14:textId="1728F156" w:rsidR="00C4475C" w:rsidRDefault="00C4475C" w:rsidP="00C4475C">
            <w:pPr>
              <w:pStyle w:val="Paragraphedeliste"/>
              <w:numPr>
                <w:ilvl w:val="2"/>
                <w:numId w:val="2"/>
              </w:numPr>
              <w:rPr>
                <w:sz w:val="21"/>
              </w:rPr>
            </w:pPr>
            <w:r>
              <w:rPr>
                <w:sz w:val="21"/>
              </w:rPr>
              <w:t xml:space="preserve">Les consensus et les divergences sont </w:t>
            </w:r>
            <w:r w:rsidR="00661A76">
              <w:rPr>
                <w:sz w:val="21"/>
              </w:rPr>
              <w:t>consignés. Ils serviront de base pour une analyse ultérieure.</w:t>
            </w:r>
          </w:p>
          <w:p w14:paraId="66E8E2E4" w14:textId="71C34A15" w:rsidR="00EB3E26" w:rsidRDefault="00EB3E26" w:rsidP="00EB3E26">
            <w:pPr>
              <w:pStyle w:val="Paragraphedeliste"/>
              <w:numPr>
                <w:ilvl w:val="1"/>
                <w:numId w:val="2"/>
              </w:numPr>
              <w:rPr>
                <w:sz w:val="21"/>
              </w:rPr>
            </w:pPr>
            <w:r>
              <w:rPr>
                <w:sz w:val="21"/>
              </w:rPr>
              <w:t>Même principe pour l’axe A3</w:t>
            </w:r>
            <w:r w:rsidR="00960BE5">
              <w:rPr>
                <w:sz w:val="21"/>
              </w:rPr>
              <w:t>.</w:t>
            </w:r>
          </w:p>
          <w:p w14:paraId="63ECB4AC" w14:textId="73F893AC" w:rsidR="00BE317B" w:rsidRPr="00C711ED" w:rsidRDefault="00BE317B" w:rsidP="00597AF6">
            <w:pPr>
              <w:pStyle w:val="Paragraphedeliste"/>
              <w:rPr>
                <w:sz w:val="21"/>
              </w:rPr>
            </w:pPr>
          </w:p>
        </w:tc>
        <w:tc>
          <w:tcPr>
            <w:tcW w:w="2233" w:type="dxa"/>
          </w:tcPr>
          <w:p w14:paraId="0ADC0E11" w14:textId="693DD9FF" w:rsidR="00BE317B" w:rsidRDefault="00BE317B" w:rsidP="001E4A72">
            <w:pPr>
              <w:rPr>
                <w:sz w:val="21"/>
              </w:rPr>
            </w:pPr>
            <w:r>
              <w:rPr>
                <w:sz w:val="21"/>
              </w:rPr>
              <w:t>Identifier les représentations de l’établissement sur les différents critères de</w:t>
            </w:r>
            <w:r w:rsidR="00F83AD2">
              <w:rPr>
                <w:sz w:val="21"/>
              </w:rPr>
              <w:t xml:space="preserve">s </w:t>
            </w:r>
            <w:r w:rsidR="00EB3E26">
              <w:rPr>
                <w:sz w:val="21"/>
              </w:rPr>
              <w:t>axe</w:t>
            </w:r>
            <w:r w:rsidR="00F83AD2">
              <w:rPr>
                <w:sz w:val="21"/>
              </w:rPr>
              <w:t>s</w:t>
            </w:r>
            <w:r w:rsidR="00EB3E26">
              <w:rPr>
                <w:sz w:val="21"/>
              </w:rPr>
              <w:t xml:space="preserve"> A</w:t>
            </w:r>
            <w:r w:rsidR="00F83AD2">
              <w:rPr>
                <w:sz w:val="21"/>
              </w:rPr>
              <w:t>2 et A3</w:t>
            </w:r>
          </w:p>
          <w:p w14:paraId="04E102ED" w14:textId="11A481AC" w:rsidR="00F83AD2" w:rsidRDefault="00F83AD2" w:rsidP="001E4A72">
            <w:pPr>
              <w:rPr>
                <w:sz w:val="21"/>
              </w:rPr>
            </w:pPr>
            <w:r>
              <w:rPr>
                <w:sz w:val="21"/>
              </w:rPr>
              <w:t>Confronter les rep</w:t>
            </w:r>
            <w:r w:rsidR="00597AF6">
              <w:rPr>
                <w:sz w:val="21"/>
              </w:rPr>
              <w:t>r</w:t>
            </w:r>
            <w:r>
              <w:rPr>
                <w:sz w:val="21"/>
              </w:rPr>
              <w:t>ésentations</w:t>
            </w:r>
          </w:p>
          <w:p w14:paraId="37146503" w14:textId="77777777" w:rsidR="00BE317B" w:rsidRDefault="00BE317B" w:rsidP="001E4A72">
            <w:pPr>
              <w:rPr>
                <w:sz w:val="21"/>
              </w:rPr>
            </w:pPr>
            <w:r>
              <w:rPr>
                <w:sz w:val="21"/>
              </w:rPr>
              <w:t>Valoriser et reconnaître le travail</w:t>
            </w:r>
          </w:p>
          <w:p w14:paraId="2473FED4" w14:textId="3933F0CE" w:rsidR="00BE317B" w:rsidRPr="00914F79" w:rsidRDefault="00BE317B" w:rsidP="001E4A72">
            <w:pPr>
              <w:rPr>
                <w:sz w:val="21"/>
              </w:rPr>
            </w:pPr>
            <w:r>
              <w:rPr>
                <w:sz w:val="21"/>
              </w:rPr>
              <w:t>Envisage</w:t>
            </w:r>
            <w:r w:rsidR="00E41AFE">
              <w:rPr>
                <w:sz w:val="21"/>
              </w:rPr>
              <w:t>r des développements potentiels</w:t>
            </w:r>
          </w:p>
        </w:tc>
        <w:tc>
          <w:tcPr>
            <w:tcW w:w="1736" w:type="dxa"/>
          </w:tcPr>
          <w:p w14:paraId="0D8E26AC" w14:textId="4556744D" w:rsidR="00BE317B" w:rsidRDefault="00F83AD2" w:rsidP="001E4A72">
            <w:pPr>
              <w:rPr>
                <w:sz w:val="21"/>
              </w:rPr>
            </w:pPr>
            <w:r>
              <w:rPr>
                <w:sz w:val="21"/>
              </w:rPr>
              <w:t>Pr</w:t>
            </w:r>
            <w:r w:rsidR="00E41AFE">
              <w:rPr>
                <w:sz w:val="21"/>
              </w:rPr>
              <w:t>oduction des différents groupes</w:t>
            </w:r>
          </w:p>
          <w:p w14:paraId="21FEB52F" w14:textId="77777777" w:rsidR="00F83AD2" w:rsidRDefault="00F83AD2" w:rsidP="001E4A72">
            <w:pPr>
              <w:rPr>
                <w:sz w:val="21"/>
              </w:rPr>
            </w:pPr>
          </w:p>
          <w:p w14:paraId="5D3E996D" w14:textId="43798DDD" w:rsidR="00F83AD2" w:rsidRPr="00914F79" w:rsidRDefault="00F83AD2" w:rsidP="001E4A72">
            <w:pPr>
              <w:rPr>
                <w:sz w:val="21"/>
              </w:rPr>
            </w:pPr>
            <w:r>
              <w:rPr>
                <w:sz w:val="21"/>
              </w:rPr>
              <w:t>Procès-verbal de la séance</w:t>
            </w:r>
          </w:p>
        </w:tc>
      </w:tr>
      <w:tr w:rsidR="00BE317B" w:rsidRPr="00914F79" w14:paraId="2BF368DA" w14:textId="77777777" w:rsidTr="009F062A">
        <w:trPr>
          <w:trHeight w:val="2081"/>
          <w:jc w:val="center"/>
        </w:trPr>
        <w:tc>
          <w:tcPr>
            <w:tcW w:w="426" w:type="dxa"/>
            <w:vMerge/>
            <w:shd w:val="clear" w:color="auto" w:fill="D0CECE" w:themeFill="background2" w:themeFillShade="E6"/>
          </w:tcPr>
          <w:p w14:paraId="627B786E" w14:textId="216E5D51" w:rsidR="00BE317B" w:rsidRDefault="00BE317B" w:rsidP="001E4A72">
            <w:pPr>
              <w:rPr>
                <w:sz w:val="21"/>
              </w:rPr>
            </w:pPr>
          </w:p>
        </w:tc>
        <w:tc>
          <w:tcPr>
            <w:tcW w:w="845" w:type="dxa"/>
          </w:tcPr>
          <w:p w14:paraId="35C7F538" w14:textId="2978F86B" w:rsidR="00BE317B" w:rsidRPr="00914F79" w:rsidRDefault="00DB644E" w:rsidP="001E4A72">
            <w:pPr>
              <w:rPr>
                <w:sz w:val="21"/>
              </w:rPr>
            </w:pPr>
            <w:r>
              <w:rPr>
                <w:sz w:val="21"/>
              </w:rPr>
              <w:t>30</w:t>
            </w:r>
            <w:r w:rsidR="00BE317B">
              <w:rPr>
                <w:sz w:val="21"/>
              </w:rPr>
              <w:t>’</w:t>
            </w:r>
          </w:p>
        </w:tc>
        <w:tc>
          <w:tcPr>
            <w:tcW w:w="5818" w:type="dxa"/>
          </w:tcPr>
          <w:p w14:paraId="71A692D2" w14:textId="2E1577A2" w:rsidR="00AD1246" w:rsidRPr="00706D5C" w:rsidRDefault="00AD1246" w:rsidP="00706D5C">
            <w:pPr>
              <w:pStyle w:val="Paragraphedeliste"/>
              <w:numPr>
                <w:ilvl w:val="0"/>
                <w:numId w:val="2"/>
              </w:numPr>
              <w:ind w:left="323"/>
              <w:rPr>
                <w:sz w:val="21"/>
              </w:rPr>
            </w:pPr>
            <w:r w:rsidRPr="00706D5C">
              <w:rPr>
                <w:sz w:val="21"/>
              </w:rPr>
              <w:t>Le</w:t>
            </w:r>
            <w:r w:rsidR="00E41AFE">
              <w:rPr>
                <w:sz w:val="21"/>
              </w:rPr>
              <w:t>cture individuelle de l’axe A4</w:t>
            </w:r>
            <w:r w:rsidR="00960BE5">
              <w:rPr>
                <w:sz w:val="21"/>
              </w:rPr>
              <w:t> ;</w:t>
            </w:r>
          </w:p>
          <w:p w14:paraId="353189F9" w14:textId="5FA3DE3D" w:rsidR="00AD1246" w:rsidRPr="00706D5C" w:rsidRDefault="00AD1246" w:rsidP="00706D5C">
            <w:pPr>
              <w:pStyle w:val="Paragraphedeliste"/>
              <w:numPr>
                <w:ilvl w:val="0"/>
                <w:numId w:val="2"/>
              </w:numPr>
              <w:ind w:left="323"/>
              <w:rPr>
                <w:sz w:val="21"/>
              </w:rPr>
            </w:pPr>
            <w:r w:rsidRPr="00706D5C">
              <w:rPr>
                <w:sz w:val="21"/>
              </w:rPr>
              <w:t xml:space="preserve">Positionnement sur les divers </w:t>
            </w:r>
            <w:r w:rsidR="00842BD0" w:rsidRPr="00706D5C">
              <w:rPr>
                <w:sz w:val="21"/>
              </w:rPr>
              <w:t>critères</w:t>
            </w:r>
            <w:r w:rsidR="00B24345">
              <w:rPr>
                <w:sz w:val="21"/>
              </w:rPr>
              <w:t xml:space="preserve"> par réflexion individuelle écrite</w:t>
            </w:r>
            <w:r w:rsidR="00960BE5">
              <w:rPr>
                <w:sz w:val="21"/>
              </w:rPr>
              <w:t> ;</w:t>
            </w:r>
          </w:p>
          <w:p w14:paraId="14D5A565" w14:textId="4A2091A1" w:rsidR="00BE317B" w:rsidRPr="00706D5C" w:rsidRDefault="00AD1246" w:rsidP="00706D5C">
            <w:pPr>
              <w:pStyle w:val="Paragraphedeliste"/>
              <w:numPr>
                <w:ilvl w:val="0"/>
                <w:numId w:val="2"/>
              </w:numPr>
              <w:ind w:left="323"/>
              <w:rPr>
                <w:sz w:val="21"/>
              </w:rPr>
            </w:pPr>
            <w:r w:rsidRPr="00706D5C">
              <w:rPr>
                <w:sz w:val="21"/>
              </w:rPr>
              <w:t xml:space="preserve">Mise en évidence </w:t>
            </w:r>
            <w:r w:rsidR="00D2685C" w:rsidRPr="00706D5C">
              <w:rPr>
                <w:sz w:val="21"/>
              </w:rPr>
              <w:t>de constats (ressources et pistes de développement) et de</w:t>
            </w:r>
            <w:r w:rsidR="00960BE5">
              <w:rPr>
                <w:sz w:val="21"/>
              </w:rPr>
              <w:t xml:space="preserve"> questions ;</w:t>
            </w:r>
          </w:p>
          <w:p w14:paraId="2E4DF487" w14:textId="71494AF2" w:rsidR="00090DF7" w:rsidRPr="00706D5C" w:rsidRDefault="00090DF7" w:rsidP="00706D5C">
            <w:pPr>
              <w:pStyle w:val="Paragraphedeliste"/>
              <w:numPr>
                <w:ilvl w:val="0"/>
                <w:numId w:val="2"/>
              </w:numPr>
              <w:ind w:left="323"/>
              <w:rPr>
                <w:sz w:val="21"/>
              </w:rPr>
            </w:pPr>
            <w:r w:rsidRPr="00706D5C">
              <w:rPr>
                <w:sz w:val="21"/>
              </w:rPr>
              <w:t>Par 3 enseignants </w:t>
            </w:r>
            <w:r w:rsidR="00EF1813" w:rsidRPr="00706D5C">
              <w:rPr>
                <w:sz w:val="21"/>
              </w:rPr>
              <w:t>n’ayant pas l’habitude de travailler ensemble</w:t>
            </w:r>
            <w:r w:rsidR="00423063" w:rsidRPr="00706D5C">
              <w:rPr>
                <w:sz w:val="21"/>
              </w:rPr>
              <w:t xml:space="preserve"> </w:t>
            </w:r>
            <w:r w:rsidRPr="00706D5C">
              <w:rPr>
                <w:sz w:val="21"/>
              </w:rPr>
              <w:t xml:space="preserve">: </w:t>
            </w:r>
          </w:p>
          <w:p w14:paraId="7D8DA8DF" w14:textId="5E7F9C63" w:rsidR="005136B9" w:rsidRDefault="005136B9" w:rsidP="00706D5C">
            <w:pPr>
              <w:pStyle w:val="Paragraphedeliste"/>
              <w:numPr>
                <w:ilvl w:val="1"/>
                <w:numId w:val="2"/>
              </w:numPr>
              <w:ind w:left="890"/>
              <w:rPr>
                <w:sz w:val="21"/>
              </w:rPr>
            </w:pPr>
            <w:r>
              <w:rPr>
                <w:sz w:val="21"/>
              </w:rPr>
              <w:t>Confrontation de leurs constats</w:t>
            </w:r>
            <w:r w:rsidR="008442C1">
              <w:rPr>
                <w:sz w:val="21"/>
              </w:rPr>
              <w:t xml:space="preserve"> (ressources et pistes de développement)</w:t>
            </w:r>
            <w:r>
              <w:rPr>
                <w:sz w:val="21"/>
              </w:rPr>
              <w:t xml:space="preserve"> et questionnement</w:t>
            </w:r>
            <w:r w:rsidR="00960BE5">
              <w:rPr>
                <w:sz w:val="21"/>
              </w:rPr>
              <w:t>.</w:t>
            </w:r>
          </w:p>
          <w:p w14:paraId="1154FC56" w14:textId="609F6611" w:rsidR="006469C9" w:rsidRPr="00090DF7" w:rsidRDefault="006469C9" w:rsidP="00706D5C">
            <w:pPr>
              <w:pStyle w:val="Paragraphedeliste"/>
              <w:numPr>
                <w:ilvl w:val="0"/>
                <w:numId w:val="2"/>
              </w:numPr>
              <w:ind w:left="323"/>
              <w:rPr>
                <w:sz w:val="21"/>
              </w:rPr>
            </w:pPr>
            <w:r>
              <w:rPr>
                <w:sz w:val="21"/>
              </w:rPr>
              <w:t>Une synthèse du groupe de</w:t>
            </w:r>
            <w:r w:rsidR="00E41AFE">
              <w:rPr>
                <w:sz w:val="21"/>
              </w:rPr>
              <w:t xml:space="preserve"> 3 est transmise à la direction</w:t>
            </w:r>
            <w:r w:rsidR="00960BE5">
              <w:rPr>
                <w:sz w:val="21"/>
              </w:rPr>
              <w:t>.</w:t>
            </w:r>
          </w:p>
          <w:p w14:paraId="6336C8BD" w14:textId="77777777" w:rsidR="00BE317B" w:rsidRPr="00090DF7" w:rsidRDefault="00BE317B" w:rsidP="00090DF7">
            <w:pPr>
              <w:rPr>
                <w:sz w:val="21"/>
              </w:rPr>
            </w:pPr>
          </w:p>
        </w:tc>
        <w:tc>
          <w:tcPr>
            <w:tcW w:w="2233" w:type="dxa"/>
          </w:tcPr>
          <w:p w14:paraId="47BFEB94" w14:textId="44A4B3CA" w:rsidR="00BE317B" w:rsidRPr="00914F79" w:rsidRDefault="00BE317B" w:rsidP="001E4A72">
            <w:pPr>
              <w:rPr>
                <w:sz w:val="21"/>
              </w:rPr>
            </w:pPr>
            <w:r w:rsidRPr="00914F79">
              <w:rPr>
                <w:sz w:val="21"/>
              </w:rPr>
              <w:t>Partager</w:t>
            </w:r>
            <w:r>
              <w:rPr>
                <w:sz w:val="21"/>
              </w:rPr>
              <w:t>,</w:t>
            </w:r>
            <w:r w:rsidRPr="00914F79">
              <w:rPr>
                <w:sz w:val="21"/>
              </w:rPr>
              <w:t xml:space="preserve"> </w:t>
            </w:r>
            <w:r>
              <w:rPr>
                <w:sz w:val="21"/>
              </w:rPr>
              <w:t>dans un cadre restreint, les</w:t>
            </w:r>
            <w:r w:rsidRPr="00914F79">
              <w:rPr>
                <w:sz w:val="21"/>
              </w:rPr>
              <w:t xml:space="preserve"> représentations et les compréhensions de</w:t>
            </w:r>
            <w:r>
              <w:rPr>
                <w:sz w:val="21"/>
              </w:rPr>
              <w:t xml:space="preserve">s </w:t>
            </w:r>
            <w:r w:rsidRPr="00914F79">
              <w:rPr>
                <w:sz w:val="21"/>
              </w:rPr>
              <w:t>critères.</w:t>
            </w:r>
            <w:r w:rsidR="00F72998">
              <w:rPr>
                <w:sz w:val="21"/>
              </w:rPr>
              <w:t xml:space="preserve"> La question du leadership étant sensible, les sous-groupes sont constitués de peu de personnes.</w:t>
            </w:r>
          </w:p>
        </w:tc>
        <w:tc>
          <w:tcPr>
            <w:tcW w:w="1736" w:type="dxa"/>
          </w:tcPr>
          <w:p w14:paraId="28BD5C57" w14:textId="739DF4B1" w:rsidR="00BE317B" w:rsidRDefault="00BE317B" w:rsidP="001E4A72">
            <w:pPr>
              <w:rPr>
                <w:sz w:val="21"/>
              </w:rPr>
            </w:pPr>
            <w:r>
              <w:rPr>
                <w:sz w:val="21"/>
              </w:rPr>
              <w:t>Axes A</w:t>
            </w:r>
            <w:r w:rsidR="0064726F">
              <w:rPr>
                <w:sz w:val="21"/>
              </w:rPr>
              <w:t>4</w:t>
            </w:r>
          </w:p>
          <w:p w14:paraId="038C4BB4" w14:textId="77777777" w:rsidR="00BE317B" w:rsidRDefault="00BE317B" w:rsidP="001E4A72">
            <w:pPr>
              <w:rPr>
                <w:sz w:val="21"/>
              </w:rPr>
            </w:pPr>
          </w:p>
          <w:p w14:paraId="3840E08E" w14:textId="3507C3DE" w:rsidR="00BE317B" w:rsidRPr="00914F79" w:rsidRDefault="00BE317B" w:rsidP="001E4A72">
            <w:pPr>
              <w:rPr>
                <w:sz w:val="21"/>
              </w:rPr>
            </w:pPr>
            <w:r>
              <w:rPr>
                <w:sz w:val="21"/>
              </w:rPr>
              <w:t xml:space="preserve">Fiche, Pad ou </w:t>
            </w:r>
            <w:proofErr w:type="spellStart"/>
            <w:r>
              <w:rPr>
                <w:sz w:val="21"/>
              </w:rPr>
              <w:t>googledoc</w:t>
            </w:r>
            <w:proofErr w:type="spellEnd"/>
            <w:r>
              <w:rPr>
                <w:sz w:val="21"/>
              </w:rPr>
              <w:t xml:space="preserve"> pour que les sous-groupes notent leurs </w:t>
            </w:r>
            <w:r w:rsidR="00E41AFE">
              <w:rPr>
                <w:sz w:val="21"/>
              </w:rPr>
              <w:t>observations et questionnements</w:t>
            </w:r>
          </w:p>
        </w:tc>
      </w:tr>
      <w:tr w:rsidR="00BE317B" w:rsidRPr="00914F79" w14:paraId="193FE2A9" w14:textId="77777777" w:rsidTr="009F062A">
        <w:trPr>
          <w:jc w:val="center"/>
        </w:trPr>
        <w:tc>
          <w:tcPr>
            <w:tcW w:w="426" w:type="dxa"/>
            <w:vMerge/>
            <w:shd w:val="clear" w:color="auto" w:fill="D0CECE" w:themeFill="background2" w:themeFillShade="E6"/>
          </w:tcPr>
          <w:p w14:paraId="340A2EB0" w14:textId="7FAABD13" w:rsidR="00BE317B" w:rsidRDefault="00BE317B" w:rsidP="001E4A72">
            <w:pPr>
              <w:rPr>
                <w:sz w:val="21"/>
              </w:rPr>
            </w:pPr>
          </w:p>
        </w:tc>
        <w:tc>
          <w:tcPr>
            <w:tcW w:w="10632" w:type="dxa"/>
            <w:gridSpan w:val="4"/>
          </w:tcPr>
          <w:p w14:paraId="7E1C2838" w14:textId="2C8C234B" w:rsidR="00BE317B" w:rsidRPr="00914F79" w:rsidRDefault="0014518B" w:rsidP="00E41AFE">
            <w:pPr>
              <w:rPr>
                <w:sz w:val="21"/>
              </w:rPr>
            </w:pPr>
            <w:r>
              <w:rPr>
                <w:sz w:val="21"/>
              </w:rPr>
              <w:t>Le nombre de 3 enseignant</w:t>
            </w:r>
            <w:r w:rsidR="0050417B">
              <w:rPr>
                <w:sz w:val="21"/>
              </w:rPr>
              <w:t>s</w:t>
            </w:r>
            <w:r>
              <w:rPr>
                <w:sz w:val="21"/>
              </w:rPr>
              <w:t xml:space="preserve"> permet un échange en profondeur et une implication de chacun. Dans les grandes écoles, ce nombre pourrait être plus grand afin que le nombre de groupes ne dépasse pas </w:t>
            </w:r>
            <w:r w:rsidR="0050417B">
              <w:rPr>
                <w:sz w:val="21"/>
              </w:rPr>
              <w:t>15.</w:t>
            </w:r>
            <w:r w:rsidR="00A743A1">
              <w:rPr>
                <w:sz w:val="21"/>
              </w:rPr>
              <w:t xml:space="preserve"> La synthèse de tous les groupes pourrait être effectuée par la direction </w:t>
            </w:r>
            <w:r w:rsidR="00E41AFE">
              <w:rPr>
                <w:sz w:val="21"/>
              </w:rPr>
              <w:t xml:space="preserve">avec </w:t>
            </w:r>
            <w:r w:rsidR="00A743A1">
              <w:rPr>
                <w:sz w:val="21"/>
              </w:rPr>
              <w:t>d’autres enseignants.</w:t>
            </w:r>
          </w:p>
        </w:tc>
      </w:tr>
    </w:tbl>
    <w:p w14:paraId="5D93860A" w14:textId="77777777" w:rsidR="003920EF" w:rsidRDefault="003920EF"/>
    <w:p w14:paraId="149D6605" w14:textId="09635C45" w:rsidR="003920EF" w:rsidRDefault="003920EF" w:rsidP="00200AE4">
      <w:pPr>
        <w:pStyle w:val="Titre3"/>
      </w:pPr>
      <w:r>
        <w:t xml:space="preserve">Séance 4 : </w:t>
      </w:r>
    </w:p>
    <w:p w14:paraId="3C4A5FE7" w14:textId="77777777" w:rsidR="00630EF2" w:rsidRDefault="00630EF2" w:rsidP="00630EF2">
      <w:r w:rsidRPr="00317D66">
        <w:rPr>
          <w:rStyle w:val="Titre4Car"/>
        </w:rPr>
        <w:t>Objectifs</w:t>
      </w:r>
      <w:r>
        <w:t> :</w:t>
      </w:r>
    </w:p>
    <w:p w14:paraId="734FBBBD" w14:textId="621B62A3" w:rsidR="00F214CF" w:rsidRDefault="00F214CF" w:rsidP="007F07AC">
      <w:pPr>
        <w:pStyle w:val="Paragraphedeliste"/>
        <w:numPr>
          <w:ilvl w:val="0"/>
          <w:numId w:val="5"/>
        </w:numPr>
      </w:pPr>
      <w:r>
        <w:t>Partager les représentations des professionnels sur l</w:t>
      </w:r>
      <w:r w:rsidR="002566E5">
        <w:t>’</w:t>
      </w:r>
      <w:r w:rsidR="00CB0F34">
        <w:t>axe</w:t>
      </w:r>
      <w:r>
        <w:t xml:space="preserve"> </w:t>
      </w:r>
      <w:r w:rsidR="002566E5">
        <w:t xml:space="preserve">A4 </w:t>
      </w:r>
      <w:r w:rsidR="007F07AC">
        <w:t>en termes de ressource</w:t>
      </w:r>
      <w:r w:rsidR="00CB0F34">
        <w:t>s et de pistes de développement</w:t>
      </w:r>
      <w:r w:rsidR="00960BE5">
        <w:t> ;</w:t>
      </w:r>
    </w:p>
    <w:p w14:paraId="0C4DE568" w14:textId="5D31656E" w:rsidR="00630EF2" w:rsidRDefault="00630EF2" w:rsidP="00630EF2">
      <w:pPr>
        <w:pStyle w:val="Paragraphedeliste"/>
        <w:numPr>
          <w:ilvl w:val="0"/>
          <w:numId w:val="5"/>
        </w:numPr>
      </w:pPr>
      <w:r>
        <w:t>Développer une meilleure compréhension du cadre qualité et des visées de l’axe A5</w:t>
      </w:r>
      <w:r w:rsidR="00960BE5">
        <w:t> ;</w:t>
      </w:r>
    </w:p>
    <w:p w14:paraId="23667B02" w14:textId="4E1B3486" w:rsidR="00630EF2" w:rsidRDefault="00630EF2" w:rsidP="00630EF2">
      <w:pPr>
        <w:pStyle w:val="Paragraphedeliste"/>
        <w:numPr>
          <w:ilvl w:val="0"/>
          <w:numId w:val="5"/>
        </w:numPr>
      </w:pPr>
      <w:r>
        <w:t>Mettre en lien les critères de l’axe A5 avec la réalité de son établissement</w:t>
      </w:r>
      <w:r w:rsidR="00960BE5">
        <w:t> ;</w:t>
      </w:r>
    </w:p>
    <w:p w14:paraId="43D77904" w14:textId="04BAD1C6" w:rsidR="00630EF2" w:rsidRDefault="00630EF2" w:rsidP="00630EF2">
      <w:pPr>
        <w:pStyle w:val="Paragraphedeliste"/>
        <w:numPr>
          <w:ilvl w:val="0"/>
          <w:numId w:val="5"/>
        </w:numPr>
      </w:pPr>
      <w:r>
        <w:t>Faire un état des lieux afin d’identifier et de prioriser les besoins de l’établissement</w:t>
      </w:r>
      <w:r w:rsidR="00960BE5">
        <w:t>.</w:t>
      </w:r>
    </w:p>
    <w:p w14:paraId="083BA935" w14:textId="77777777" w:rsidR="00E82CC4" w:rsidRPr="00630EF2" w:rsidRDefault="00E82CC4" w:rsidP="00E82CC4">
      <w:pPr>
        <w:pStyle w:val="Paragraphedeliste"/>
      </w:pPr>
    </w:p>
    <w:tbl>
      <w:tblPr>
        <w:tblStyle w:val="Grilledutableau"/>
        <w:tblW w:w="11058" w:type="dxa"/>
        <w:jc w:val="center"/>
        <w:tblLayout w:type="fixed"/>
        <w:tblLook w:val="04A0" w:firstRow="1" w:lastRow="0" w:firstColumn="1" w:lastColumn="0" w:noHBand="0" w:noVBand="1"/>
      </w:tblPr>
      <w:tblGrid>
        <w:gridCol w:w="426"/>
        <w:gridCol w:w="845"/>
        <w:gridCol w:w="5818"/>
        <w:gridCol w:w="2233"/>
        <w:gridCol w:w="1736"/>
      </w:tblGrid>
      <w:tr w:rsidR="003920EF" w:rsidRPr="00914F79" w14:paraId="028A7420" w14:textId="77777777" w:rsidTr="009F062A">
        <w:trPr>
          <w:jc w:val="center"/>
        </w:trPr>
        <w:tc>
          <w:tcPr>
            <w:tcW w:w="426" w:type="dxa"/>
            <w:vMerge w:val="restart"/>
            <w:shd w:val="clear" w:color="auto" w:fill="D0CECE" w:themeFill="background2" w:themeFillShade="E6"/>
            <w:textDirection w:val="btLr"/>
          </w:tcPr>
          <w:p w14:paraId="755F85C9" w14:textId="1932AC62" w:rsidR="003920EF" w:rsidRPr="00914F79" w:rsidRDefault="008162DA" w:rsidP="00D62EDB">
            <w:pPr>
              <w:spacing w:before="0" w:after="0"/>
              <w:ind w:left="113" w:right="113"/>
              <w:jc w:val="center"/>
              <w:rPr>
                <w:b/>
                <w:sz w:val="21"/>
              </w:rPr>
            </w:pPr>
            <w:r>
              <w:rPr>
                <w:b/>
                <w:sz w:val="21"/>
              </w:rPr>
              <w:t>Option</w:t>
            </w:r>
            <w:r w:rsidR="003920EF">
              <w:rPr>
                <w:b/>
                <w:sz w:val="21"/>
              </w:rPr>
              <w:t xml:space="preserve"> 1</w:t>
            </w:r>
          </w:p>
        </w:tc>
        <w:tc>
          <w:tcPr>
            <w:tcW w:w="845" w:type="dxa"/>
          </w:tcPr>
          <w:p w14:paraId="6C9C6428" w14:textId="77777777" w:rsidR="003920EF" w:rsidRPr="00914F79" w:rsidRDefault="003920EF" w:rsidP="001E4A72">
            <w:pPr>
              <w:rPr>
                <w:b/>
                <w:sz w:val="21"/>
              </w:rPr>
            </w:pPr>
            <w:r w:rsidRPr="00914F79">
              <w:rPr>
                <w:b/>
                <w:sz w:val="21"/>
              </w:rPr>
              <w:t>Durée</w:t>
            </w:r>
          </w:p>
        </w:tc>
        <w:tc>
          <w:tcPr>
            <w:tcW w:w="5818" w:type="dxa"/>
          </w:tcPr>
          <w:p w14:paraId="46BB415A" w14:textId="77777777" w:rsidR="003920EF" w:rsidRPr="00914F79" w:rsidRDefault="003920EF" w:rsidP="001E4A72">
            <w:pPr>
              <w:rPr>
                <w:b/>
                <w:sz w:val="21"/>
              </w:rPr>
            </w:pPr>
            <w:r w:rsidRPr="00914F79">
              <w:rPr>
                <w:b/>
                <w:sz w:val="21"/>
              </w:rPr>
              <w:t>Déroulement</w:t>
            </w:r>
          </w:p>
        </w:tc>
        <w:tc>
          <w:tcPr>
            <w:tcW w:w="2233" w:type="dxa"/>
          </w:tcPr>
          <w:p w14:paraId="18C6E60D" w14:textId="77777777" w:rsidR="003920EF" w:rsidRPr="00914F79" w:rsidRDefault="003920EF" w:rsidP="001E4A72">
            <w:pPr>
              <w:rPr>
                <w:b/>
                <w:sz w:val="21"/>
              </w:rPr>
            </w:pPr>
            <w:r w:rsidRPr="00914F79">
              <w:rPr>
                <w:b/>
                <w:sz w:val="21"/>
              </w:rPr>
              <w:t>Intention</w:t>
            </w:r>
          </w:p>
        </w:tc>
        <w:tc>
          <w:tcPr>
            <w:tcW w:w="1736" w:type="dxa"/>
          </w:tcPr>
          <w:p w14:paraId="217437B9" w14:textId="77777777" w:rsidR="003920EF" w:rsidRPr="00914F79" w:rsidRDefault="003920EF" w:rsidP="001E4A72">
            <w:pPr>
              <w:rPr>
                <w:b/>
                <w:sz w:val="21"/>
              </w:rPr>
            </w:pPr>
            <w:r w:rsidRPr="00914F79">
              <w:rPr>
                <w:b/>
                <w:sz w:val="21"/>
              </w:rPr>
              <w:t>Matériel</w:t>
            </w:r>
          </w:p>
        </w:tc>
      </w:tr>
      <w:tr w:rsidR="003920EF" w:rsidRPr="00914F79" w14:paraId="75792039" w14:textId="77777777" w:rsidTr="009F062A">
        <w:trPr>
          <w:jc w:val="center"/>
        </w:trPr>
        <w:tc>
          <w:tcPr>
            <w:tcW w:w="426" w:type="dxa"/>
            <w:vMerge/>
            <w:shd w:val="clear" w:color="auto" w:fill="D0CECE" w:themeFill="background2" w:themeFillShade="E6"/>
          </w:tcPr>
          <w:p w14:paraId="1495A0C8" w14:textId="77777777" w:rsidR="003920EF" w:rsidRPr="00914F79" w:rsidRDefault="003920EF" w:rsidP="001E4A72">
            <w:pPr>
              <w:rPr>
                <w:sz w:val="21"/>
              </w:rPr>
            </w:pPr>
          </w:p>
        </w:tc>
        <w:tc>
          <w:tcPr>
            <w:tcW w:w="845" w:type="dxa"/>
          </w:tcPr>
          <w:p w14:paraId="4B45D221" w14:textId="77777777" w:rsidR="003920EF" w:rsidRPr="00914F79" w:rsidRDefault="003920EF" w:rsidP="001E4A72">
            <w:pPr>
              <w:rPr>
                <w:sz w:val="21"/>
              </w:rPr>
            </w:pPr>
            <w:r w:rsidRPr="00914F79">
              <w:rPr>
                <w:sz w:val="21"/>
              </w:rPr>
              <w:t>10’</w:t>
            </w:r>
          </w:p>
        </w:tc>
        <w:tc>
          <w:tcPr>
            <w:tcW w:w="5818" w:type="dxa"/>
          </w:tcPr>
          <w:p w14:paraId="509B12AE" w14:textId="77777777" w:rsidR="003920EF" w:rsidRPr="00914F79" w:rsidRDefault="003920EF" w:rsidP="001E4A72">
            <w:pPr>
              <w:rPr>
                <w:sz w:val="21"/>
              </w:rPr>
            </w:pPr>
            <w:r w:rsidRPr="00914F79">
              <w:rPr>
                <w:sz w:val="21"/>
              </w:rPr>
              <w:t>Accueil, explicitation des objectifs de la séance, consignes et organisation</w:t>
            </w:r>
          </w:p>
        </w:tc>
        <w:tc>
          <w:tcPr>
            <w:tcW w:w="2233" w:type="dxa"/>
          </w:tcPr>
          <w:p w14:paraId="68287D1E" w14:textId="77777777" w:rsidR="003920EF" w:rsidRPr="00914F79" w:rsidRDefault="003920EF" w:rsidP="001E4A72">
            <w:pPr>
              <w:rPr>
                <w:sz w:val="21"/>
              </w:rPr>
            </w:pPr>
            <w:r w:rsidRPr="00914F79">
              <w:rPr>
                <w:sz w:val="21"/>
              </w:rPr>
              <w:t>Orienter, donner un cadre</w:t>
            </w:r>
          </w:p>
        </w:tc>
        <w:tc>
          <w:tcPr>
            <w:tcW w:w="1736" w:type="dxa"/>
          </w:tcPr>
          <w:p w14:paraId="7454D4EB" w14:textId="77777777" w:rsidR="003920EF" w:rsidRPr="00914F79" w:rsidRDefault="003920EF" w:rsidP="001E4A72">
            <w:pPr>
              <w:rPr>
                <w:sz w:val="21"/>
              </w:rPr>
            </w:pPr>
          </w:p>
        </w:tc>
      </w:tr>
      <w:tr w:rsidR="003920EF" w:rsidRPr="00914F79" w14:paraId="4A3DFFC8" w14:textId="77777777" w:rsidTr="009F062A">
        <w:trPr>
          <w:jc w:val="center"/>
        </w:trPr>
        <w:tc>
          <w:tcPr>
            <w:tcW w:w="426" w:type="dxa"/>
            <w:vMerge/>
            <w:shd w:val="clear" w:color="auto" w:fill="D0CECE" w:themeFill="background2" w:themeFillShade="E6"/>
          </w:tcPr>
          <w:p w14:paraId="42D6176E" w14:textId="77777777" w:rsidR="003920EF" w:rsidRDefault="003920EF" w:rsidP="001E4A72">
            <w:pPr>
              <w:rPr>
                <w:sz w:val="21"/>
              </w:rPr>
            </w:pPr>
          </w:p>
        </w:tc>
        <w:tc>
          <w:tcPr>
            <w:tcW w:w="845" w:type="dxa"/>
          </w:tcPr>
          <w:p w14:paraId="2A4DA005" w14:textId="6671D30C" w:rsidR="003920EF" w:rsidRPr="00914F79" w:rsidRDefault="00270BF2" w:rsidP="001E4A72">
            <w:pPr>
              <w:rPr>
                <w:sz w:val="21"/>
              </w:rPr>
            </w:pPr>
            <w:r>
              <w:rPr>
                <w:sz w:val="21"/>
              </w:rPr>
              <w:t>30</w:t>
            </w:r>
            <w:r w:rsidR="003920EF">
              <w:rPr>
                <w:sz w:val="21"/>
              </w:rPr>
              <w:t>’</w:t>
            </w:r>
          </w:p>
        </w:tc>
        <w:tc>
          <w:tcPr>
            <w:tcW w:w="5818" w:type="dxa"/>
          </w:tcPr>
          <w:p w14:paraId="4B3286A5" w14:textId="6E6FD973" w:rsidR="0008030B" w:rsidRPr="00350FEE" w:rsidRDefault="009A00AD" w:rsidP="00706D5C">
            <w:pPr>
              <w:pStyle w:val="Paragraphedeliste"/>
              <w:numPr>
                <w:ilvl w:val="0"/>
                <w:numId w:val="2"/>
              </w:numPr>
              <w:ind w:left="323"/>
              <w:rPr>
                <w:sz w:val="21"/>
              </w:rPr>
            </w:pPr>
            <w:r w:rsidRPr="00350FEE">
              <w:rPr>
                <w:sz w:val="21"/>
              </w:rPr>
              <w:t>Synthèse à la suite</w:t>
            </w:r>
            <w:r w:rsidR="0008030B" w:rsidRPr="00350FEE">
              <w:rPr>
                <w:sz w:val="21"/>
              </w:rPr>
              <w:t xml:space="preserve"> du travail effectué sur </w:t>
            </w:r>
            <w:r w:rsidRPr="00350FEE">
              <w:rPr>
                <w:sz w:val="21"/>
              </w:rPr>
              <w:t>l’axe A4</w:t>
            </w:r>
          </w:p>
          <w:p w14:paraId="1FC2D848" w14:textId="7E7BA20C" w:rsidR="009A00AD" w:rsidRDefault="009A00AD" w:rsidP="00706D5C">
            <w:pPr>
              <w:pStyle w:val="Paragraphedeliste"/>
              <w:numPr>
                <w:ilvl w:val="1"/>
                <w:numId w:val="2"/>
              </w:numPr>
              <w:ind w:left="890"/>
              <w:rPr>
                <w:sz w:val="21"/>
              </w:rPr>
            </w:pPr>
            <w:r>
              <w:rPr>
                <w:sz w:val="21"/>
              </w:rPr>
              <w:t>La direction présente la synthèse effectuée suite au retour reçu par les différents groupes.</w:t>
            </w:r>
          </w:p>
          <w:p w14:paraId="6804B279" w14:textId="00EF1E2D" w:rsidR="009A00AD" w:rsidRDefault="009A00AD" w:rsidP="00706D5C">
            <w:pPr>
              <w:pStyle w:val="Paragraphedeliste"/>
              <w:numPr>
                <w:ilvl w:val="2"/>
                <w:numId w:val="2"/>
              </w:numPr>
              <w:ind w:left="1457"/>
              <w:rPr>
                <w:sz w:val="21"/>
              </w:rPr>
            </w:pPr>
            <w:r>
              <w:rPr>
                <w:sz w:val="21"/>
              </w:rPr>
              <w:t>Mise en évidence des ressources</w:t>
            </w:r>
            <w:r w:rsidR="00960BE5">
              <w:rPr>
                <w:sz w:val="21"/>
              </w:rPr>
              <w:t> ;</w:t>
            </w:r>
          </w:p>
          <w:p w14:paraId="6BE63DF0" w14:textId="7851E911" w:rsidR="009A00AD" w:rsidRDefault="009A00AD" w:rsidP="00706D5C">
            <w:pPr>
              <w:pStyle w:val="Paragraphedeliste"/>
              <w:numPr>
                <w:ilvl w:val="2"/>
                <w:numId w:val="2"/>
              </w:numPr>
              <w:ind w:left="1457"/>
              <w:rPr>
                <w:sz w:val="21"/>
              </w:rPr>
            </w:pPr>
            <w:r>
              <w:rPr>
                <w:sz w:val="21"/>
              </w:rPr>
              <w:t>Mise en évidence des pistes de développement possible</w:t>
            </w:r>
            <w:r w:rsidR="00CB0F34">
              <w:rPr>
                <w:sz w:val="21"/>
              </w:rPr>
              <w:t>s</w:t>
            </w:r>
            <w:r w:rsidR="00960BE5">
              <w:rPr>
                <w:sz w:val="21"/>
              </w:rPr>
              <w:t> ;</w:t>
            </w:r>
          </w:p>
          <w:p w14:paraId="34CDBA55" w14:textId="7967313A" w:rsidR="00E62048" w:rsidRDefault="00E62048" w:rsidP="00706D5C">
            <w:pPr>
              <w:pStyle w:val="Paragraphedeliste"/>
              <w:numPr>
                <w:ilvl w:val="2"/>
                <w:numId w:val="2"/>
              </w:numPr>
              <w:ind w:left="1457"/>
              <w:rPr>
                <w:sz w:val="21"/>
              </w:rPr>
            </w:pPr>
            <w:r>
              <w:rPr>
                <w:sz w:val="21"/>
              </w:rPr>
              <w:t>La direction identifie les convergences, les divergences dans la production des différents groupes afin de permettre une certaine prise de recu</w:t>
            </w:r>
            <w:r w:rsidR="00CB0F34">
              <w:rPr>
                <w:sz w:val="21"/>
              </w:rPr>
              <w:t>l sur la question du leadership</w:t>
            </w:r>
            <w:r w:rsidR="00960BE5">
              <w:rPr>
                <w:sz w:val="21"/>
              </w:rPr>
              <w:t>.</w:t>
            </w:r>
          </w:p>
          <w:p w14:paraId="6C644B4B" w14:textId="671149E2" w:rsidR="0008030B" w:rsidRDefault="008C7B1B" w:rsidP="008C7B1B">
            <w:pPr>
              <w:pStyle w:val="Paragraphedeliste"/>
              <w:numPr>
                <w:ilvl w:val="1"/>
                <w:numId w:val="2"/>
              </w:numPr>
              <w:ind w:left="890"/>
              <w:rPr>
                <w:sz w:val="21"/>
              </w:rPr>
            </w:pPr>
            <w:r>
              <w:rPr>
                <w:sz w:val="21"/>
              </w:rPr>
              <w:t xml:space="preserve">Réaction et prise de position des enseignants par rapport à ce qui </w:t>
            </w:r>
            <w:r w:rsidR="00CC73B9">
              <w:rPr>
                <w:sz w:val="21"/>
              </w:rPr>
              <w:t>a été mis en évidence dans le cadre de la synthèse :</w:t>
            </w:r>
          </w:p>
          <w:p w14:paraId="4ACBB6AA" w14:textId="3723FB33" w:rsidR="00CC73B9" w:rsidRDefault="00CC73B9" w:rsidP="00CC73B9">
            <w:pPr>
              <w:pStyle w:val="Paragraphedeliste"/>
              <w:numPr>
                <w:ilvl w:val="2"/>
                <w:numId w:val="2"/>
              </w:numPr>
              <w:ind w:left="1457"/>
              <w:rPr>
                <w:sz w:val="21"/>
              </w:rPr>
            </w:pPr>
            <w:r>
              <w:rPr>
                <w:sz w:val="21"/>
              </w:rPr>
              <w:t>Accords / désaccords</w:t>
            </w:r>
            <w:r w:rsidR="00960BE5">
              <w:rPr>
                <w:sz w:val="21"/>
              </w:rPr>
              <w:t> ;</w:t>
            </w:r>
          </w:p>
          <w:p w14:paraId="0E43CA42" w14:textId="7A68A3D9" w:rsidR="00CC73B9" w:rsidRPr="00CC73B9" w:rsidRDefault="00CC73B9" w:rsidP="00CC73B9">
            <w:pPr>
              <w:pStyle w:val="Paragraphedeliste"/>
              <w:numPr>
                <w:ilvl w:val="2"/>
                <w:numId w:val="2"/>
              </w:numPr>
              <w:ind w:left="1457"/>
              <w:rPr>
                <w:sz w:val="21"/>
              </w:rPr>
            </w:pPr>
            <w:r>
              <w:rPr>
                <w:sz w:val="21"/>
              </w:rPr>
              <w:t>Précisions, explication, verbalisation</w:t>
            </w:r>
            <w:r w:rsidR="00960BE5">
              <w:rPr>
                <w:sz w:val="21"/>
              </w:rPr>
              <w:t>.</w:t>
            </w:r>
          </w:p>
          <w:p w14:paraId="695B164E" w14:textId="77777777" w:rsidR="003920EF" w:rsidRPr="00C711ED" w:rsidRDefault="003920EF" w:rsidP="00CB0F34">
            <w:pPr>
              <w:pStyle w:val="Paragraphedeliste"/>
              <w:ind w:left="890"/>
              <w:rPr>
                <w:sz w:val="21"/>
              </w:rPr>
            </w:pPr>
          </w:p>
        </w:tc>
        <w:tc>
          <w:tcPr>
            <w:tcW w:w="2233" w:type="dxa"/>
          </w:tcPr>
          <w:p w14:paraId="3E394076" w14:textId="3FF46BFA" w:rsidR="003920EF" w:rsidRPr="00914F79" w:rsidRDefault="00270BF2" w:rsidP="001E4A72">
            <w:pPr>
              <w:rPr>
                <w:sz w:val="21"/>
              </w:rPr>
            </w:pPr>
            <w:r>
              <w:rPr>
                <w:sz w:val="21"/>
              </w:rPr>
              <w:t xml:space="preserve">Mettre en évidence les représentations au sein de l’établissement sur </w:t>
            </w:r>
            <w:r w:rsidR="00DA3C99">
              <w:rPr>
                <w:sz w:val="21"/>
              </w:rPr>
              <w:t xml:space="preserve">les critères de </w:t>
            </w:r>
            <w:r>
              <w:rPr>
                <w:sz w:val="21"/>
              </w:rPr>
              <w:t>l’axe A4</w:t>
            </w:r>
          </w:p>
        </w:tc>
        <w:tc>
          <w:tcPr>
            <w:tcW w:w="1736" w:type="dxa"/>
          </w:tcPr>
          <w:p w14:paraId="356AD4C5" w14:textId="586B96C6" w:rsidR="003920EF" w:rsidRDefault="003920EF" w:rsidP="001E4A72">
            <w:pPr>
              <w:rPr>
                <w:sz w:val="21"/>
              </w:rPr>
            </w:pPr>
            <w:r>
              <w:rPr>
                <w:sz w:val="21"/>
              </w:rPr>
              <w:t>Production des</w:t>
            </w:r>
            <w:r w:rsidR="00CB0F34">
              <w:rPr>
                <w:sz w:val="21"/>
              </w:rPr>
              <w:t xml:space="preserve"> différents groupes</w:t>
            </w:r>
          </w:p>
          <w:p w14:paraId="5E71649A" w14:textId="77777777" w:rsidR="003920EF" w:rsidRDefault="003920EF" w:rsidP="001E4A72">
            <w:pPr>
              <w:rPr>
                <w:sz w:val="21"/>
              </w:rPr>
            </w:pPr>
          </w:p>
          <w:p w14:paraId="3F2D5C62" w14:textId="77777777" w:rsidR="003920EF" w:rsidRPr="00914F79" w:rsidRDefault="003920EF" w:rsidP="001E4A72">
            <w:pPr>
              <w:rPr>
                <w:sz w:val="21"/>
              </w:rPr>
            </w:pPr>
            <w:r>
              <w:rPr>
                <w:sz w:val="21"/>
              </w:rPr>
              <w:t>Procès-verbal de la séance</w:t>
            </w:r>
          </w:p>
        </w:tc>
      </w:tr>
      <w:tr w:rsidR="003920EF" w:rsidRPr="00914F79" w14:paraId="0710E41C" w14:textId="77777777" w:rsidTr="009F062A">
        <w:trPr>
          <w:trHeight w:val="2081"/>
          <w:jc w:val="center"/>
        </w:trPr>
        <w:tc>
          <w:tcPr>
            <w:tcW w:w="426" w:type="dxa"/>
            <w:vMerge/>
            <w:shd w:val="clear" w:color="auto" w:fill="D0CECE" w:themeFill="background2" w:themeFillShade="E6"/>
          </w:tcPr>
          <w:p w14:paraId="478A6FE0" w14:textId="77777777" w:rsidR="003920EF" w:rsidRDefault="003920EF" w:rsidP="001E4A72">
            <w:pPr>
              <w:rPr>
                <w:sz w:val="21"/>
              </w:rPr>
            </w:pPr>
          </w:p>
        </w:tc>
        <w:tc>
          <w:tcPr>
            <w:tcW w:w="845" w:type="dxa"/>
          </w:tcPr>
          <w:p w14:paraId="24F2C483" w14:textId="79B5153E" w:rsidR="003920EF" w:rsidRPr="00914F79" w:rsidRDefault="008131F3" w:rsidP="001E4A72">
            <w:pPr>
              <w:rPr>
                <w:sz w:val="21"/>
              </w:rPr>
            </w:pPr>
            <w:r>
              <w:rPr>
                <w:sz w:val="21"/>
              </w:rPr>
              <w:t>60</w:t>
            </w:r>
            <w:r w:rsidR="003920EF">
              <w:rPr>
                <w:sz w:val="21"/>
              </w:rPr>
              <w:t>’</w:t>
            </w:r>
          </w:p>
        </w:tc>
        <w:tc>
          <w:tcPr>
            <w:tcW w:w="5818" w:type="dxa"/>
          </w:tcPr>
          <w:p w14:paraId="4546F0C7" w14:textId="2B4B248F" w:rsidR="003920EF" w:rsidRDefault="00E610C9" w:rsidP="001E4A72">
            <w:pPr>
              <w:rPr>
                <w:sz w:val="21"/>
              </w:rPr>
            </w:pPr>
            <w:r>
              <w:rPr>
                <w:sz w:val="21"/>
              </w:rPr>
              <w:t>Par groupe d’enseignants</w:t>
            </w:r>
            <w:r w:rsidR="00FA51EA">
              <w:rPr>
                <w:sz w:val="21"/>
              </w:rPr>
              <w:t xml:space="preserve"> (8 à 10)</w:t>
            </w:r>
            <w:r>
              <w:rPr>
                <w:sz w:val="21"/>
              </w:rPr>
              <w:t xml:space="preserve"> rencontrant le même type de « réalité professionnelle » (degrés conjoints, type de classe, équip</w:t>
            </w:r>
            <w:r w:rsidR="00CD355D">
              <w:rPr>
                <w:sz w:val="21"/>
              </w:rPr>
              <w:t>e</w:t>
            </w:r>
            <w:r>
              <w:rPr>
                <w:sz w:val="21"/>
              </w:rPr>
              <w:t xml:space="preserve"> pédagogique</w:t>
            </w:r>
            <w:r w:rsidR="00CD355D">
              <w:rPr>
                <w:sz w:val="21"/>
              </w:rPr>
              <w:t>, …)</w:t>
            </w:r>
            <w:r w:rsidR="00960BE5">
              <w:rPr>
                <w:sz w:val="21"/>
              </w:rPr>
              <w:t> :</w:t>
            </w:r>
          </w:p>
          <w:p w14:paraId="6BA75305" w14:textId="5C0A9C1D" w:rsidR="00FA51EA" w:rsidRPr="00666A35" w:rsidRDefault="00FA51EA" w:rsidP="00666A35">
            <w:pPr>
              <w:pStyle w:val="Paragraphedeliste"/>
              <w:numPr>
                <w:ilvl w:val="0"/>
                <w:numId w:val="2"/>
              </w:numPr>
              <w:ind w:left="323"/>
              <w:rPr>
                <w:sz w:val="21"/>
              </w:rPr>
            </w:pPr>
            <w:r>
              <w:rPr>
                <w:sz w:val="21"/>
              </w:rPr>
              <w:t>Réflexion écrite individuelle</w:t>
            </w:r>
            <w:r w:rsidR="00960BE5">
              <w:rPr>
                <w:sz w:val="21"/>
              </w:rPr>
              <w:t> ;</w:t>
            </w:r>
          </w:p>
          <w:p w14:paraId="6E45899A" w14:textId="7AA5E1C9" w:rsidR="00790E9A" w:rsidRDefault="00790E9A" w:rsidP="00CD355D">
            <w:pPr>
              <w:pStyle w:val="Paragraphedeliste"/>
              <w:numPr>
                <w:ilvl w:val="0"/>
                <w:numId w:val="2"/>
              </w:numPr>
              <w:ind w:left="323"/>
              <w:rPr>
                <w:sz w:val="21"/>
              </w:rPr>
            </w:pPr>
            <w:r>
              <w:rPr>
                <w:sz w:val="21"/>
              </w:rPr>
              <w:t>Utilisation de la technique d</w:t>
            </w:r>
            <w:r w:rsidR="00FA51EA">
              <w:rPr>
                <w:sz w:val="21"/>
              </w:rPr>
              <w:t xml:space="preserve">e </w:t>
            </w:r>
            <w:r w:rsidR="00666A35">
              <w:rPr>
                <w:sz w:val="21"/>
              </w:rPr>
              <w:t>« </w:t>
            </w:r>
            <w:r w:rsidR="00FA51EA">
              <w:rPr>
                <w:sz w:val="21"/>
              </w:rPr>
              <w:t>l’</w:t>
            </w:r>
            <w:r w:rsidR="00666A35">
              <w:rPr>
                <w:sz w:val="21"/>
              </w:rPr>
              <w:t>a</w:t>
            </w:r>
            <w:r w:rsidR="00FA51EA">
              <w:rPr>
                <w:sz w:val="21"/>
              </w:rPr>
              <w:t>quarium</w:t>
            </w:r>
            <w:r w:rsidR="00666A35">
              <w:rPr>
                <w:sz w:val="21"/>
              </w:rPr>
              <w:t> »</w:t>
            </w:r>
            <w:r w:rsidR="00FA51EA">
              <w:rPr>
                <w:sz w:val="21"/>
              </w:rPr>
              <w:t xml:space="preserve"> : </w:t>
            </w:r>
            <w:r w:rsidR="00666A35">
              <w:rPr>
                <w:sz w:val="21"/>
              </w:rPr>
              <w:t>séparation du groupe en un petit groupe</w:t>
            </w:r>
            <w:r w:rsidR="001A2387">
              <w:rPr>
                <w:sz w:val="21"/>
              </w:rPr>
              <w:t> :</w:t>
            </w:r>
            <w:r w:rsidR="00666A35">
              <w:rPr>
                <w:sz w:val="21"/>
              </w:rPr>
              <w:t xml:space="preserve"> les poissons (3-4 pers.) et un groupe plus grand</w:t>
            </w:r>
            <w:r w:rsidR="001A2387">
              <w:rPr>
                <w:sz w:val="21"/>
              </w:rPr>
              <w:t xml:space="preserve"> : </w:t>
            </w:r>
            <w:r w:rsidR="00666A35">
              <w:rPr>
                <w:sz w:val="21"/>
              </w:rPr>
              <w:t>les observateurs qui se mettent autour des poissons (5-6 pers.)</w:t>
            </w:r>
            <w:r w:rsidR="00960BE5">
              <w:rPr>
                <w:sz w:val="21"/>
              </w:rPr>
              <w:t> ;</w:t>
            </w:r>
          </w:p>
          <w:p w14:paraId="00B2853E" w14:textId="23D7813F" w:rsidR="008131F3" w:rsidRDefault="00666A35" w:rsidP="00CD355D">
            <w:pPr>
              <w:pStyle w:val="Paragraphedeliste"/>
              <w:numPr>
                <w:ilvl w:val="0"/>
                <w:numId w:val="2"/>
              </w:numPr>
              <w:ind w:left="323"/>
              <w:rPr>
                <w:sz w:val="21"/>
              </w:rPr>
            </w:pPr>
            <w:r>
              <w:rPr>
                <w:sz w:val="21"/>
              </w:rPr>
              <w:t>Les poissons m</w:t>
            </w:r>
            <w:r w:rsidR="00CD355D">
              <w:rPr>
                <w:sz w:val="21"/>
              </w:rPr>
              <w:t>ett</w:t>
            </w:r>
            <w:r>
              <w:rPr>
                <w:sz w:val="21"/>
              </w:rPr>
              <w:t>ent</w:t>
            </w:r>
            <w:r w:rsidR="00CD355D" w:rsidRPr="00706D5C">
              <w:rPr>
                <w:sz w:val="21"/>
              </w:rPr>
              <w:t xml:space="preserve"> en </w:t>
            </w:r>
            <w:r w:rsidR="00CD355D">
              <w:rPr>
                <w:sz w:val="21"/>
              </w:rPr>
              <w:t>commun</w:t>
            </w:r>
            <w:r w:rsidR="00CD355D" w:rsidRPr="00706D5C">
              <w:rPr>
                <w:sz w:val="21"/>
              </w:rPr>
              <w:t xml:space="preserve"> </w:t>
            </w:r>
            <w:r w:rsidR="00CD355D">
              <w:rPr>
                <w:sz w:val="21"/>
              </w:rPr>
              <w:t>les constats</w:t>
            </w:r>
            <w:r w:rsidR="001A2387">
              <w:rPr>
                <w:sz w:val="21"/>
              </w:rPr>
              <w:t>,</w:t>
            </w:r>
            <w:r w:rsidR="00CD355D">
              <w:rPr>
                <w:sz w:val="21"/>
              </w:rPr>
              <w:t xml:space="preserve"> les observation</w:t>
            </w:r>
            <w:r w:rsidR="008131F3">
              <w:rPr>
                <w:sz w:val="21"/>
              </w:rPr>
              <w:t>s</w:t>
            </w:r>
            <w:r w:rsidR="00CD355D">
              <w:rPr>
                <w:sz w:val="21"/>
              </w:rPr>
              <w:t xml:space="preserve"> et les questionnements</w:t>
            </w:r>
            <w:r w:rsidR="00CD355D" w:rsidRPr="00706D5C">
              <w:rPr>
                <w:sz w:val="21"/>
              </w:rPr>
              <w:t xml:space="preserve"> </w:t>
            </w:r>
            <w:r w:rsidR="008131F3">
              <w:rPr>
                <w:sz w:val="21"/>
              </w:rPr>
              <w:t>sur la base des différents critères </w:t>
            </w:r>
            <w:r w:rsidR="0001470A">
              <w:rPr>
                <w:sz w:val="21"/>
              </w:rPr>
              <w:t xml:space="preserve">de l’axe A5 </w:t>
            </w:r>
            <w:r w:rsidR="008131F3">
              <w:rPr>
                <w:sz w:val="21"/>
              </w:rPr>
              <w:t>:</w:t>
            </w:r>
          </w:p>
          <w:p w14:paraId="75B8587A" w14:textId="1EC1E673" w:rsidR="008131F3" w:rsidRDefault="008131F3" w:rsidP="008131F3">
            <w:pPr>
              <w:pStyle w:val="Paragraphedeliste"/>
              <w:numPr>
                <w:ilvl w:val="1"/>
                <w:numId w:val="2"/>
              </w:numPr>
              <w:ind w:left="890"/>
              <w:rPr>
                <w:sz w:val="21"/>
              </w:rPr>
            </w:pPr>
            <w:r>
              <w:rPr>
                <w:sz w:val="21"/>
              </w:rPr>
              <w:t>Quelles ressources identifiées</w:t>
            </w:r>
            <w:r w:rsidR="00900F24">
              <w:rPr>
                <w:sz w:val="21"/>
              </w:rPr>
              <w:t> ?</w:t>
            </w:r>
          </w:p>
          <w:p w14:paraId="3453933E" w14:textId="42C564A1" w:rsidR="008131F3" w:rsidRDefault="008131F3" w:rsidP="008131F3">
            <w:pPr>
              <w:pStyle w:val="Paragraphedeliste"/>
              <w:numPr>
                <w:ilvl w:val="1"/>
                <w:numId w:val="2"/>
              </w:numPr>
              <w:ind w:left="890"/>
              <w:rPr>
                <w:sz w:val="21"/>
              </w:rPr>
            </w:pPr>
            <w:r>
              <w:rPr>
                <w:sz w:val="21"/>
              </w:rPr>
              <w:t xml:space="preserve">Quelles pistes de développement </w:t>
            </w:r>
            <w:r w:rsidR="00900F24">
              <w:rPr>
                <w:sz w:val="21"/>
              </w:rPr>
              <w:t>envisagées ?</w:t>
            </w:r>
          </w:p>
          <w:p w14:paraId="25FC25A9" w14:textId="13BE8E4F" w:rsidR="0001470A" w:rsidRDefault="001A2387" w:rsidP="0001470A">
            <w:pPr>
              <w:pStyle w:val="Paragraphedeliste"/>
              <w:numPr>
                <w:ilvl w:val="1"/>
                <w:numId w:val="2"/>
              </w:numPr>
              <w:ind w:left="890"/>
              <w:rPr>
                <w:sz w:val="21"/>
              </w:rPr>
            </w:pPr>
            <w:r>
              <w:rPr>
                <w:sz w:val="21"/>
              </w:rPr>
              <w:t>Quel</w:t>
            </w:r>
            <w:r w:rsidR="008131F3">
              <w:rPr>
                <w:sz w:val="21"/>
              </w:rPr>
              <w:t>s questionnements ?</w:t>
            </w:r>
          </w:p>
          <w:p w14:paraId="19FC46ED" w14:textId="02BA0833" w:rsidR="00CD355D" w:rsidRDefault="00666A35" w:rsidP="0001470A">
            <w:pPr>
              <w:pStyle w:val="Paragraphedeliste"/>
              <w:numPr>
                <w:ilvl w:val="0"/>
                <w:numId w:val="2"/>
              </w:numPr>
              <w:ind w:left="323"/>
              <w:rPr>
                <w:sz w:val="21"/>
              </w:rPr>
            </w:pPr>
            <w:r>
              <w:rPr>
                <w:sz w:val="21"/>
              </w:rPr>
              <w:t xml:space="preserve">Les observateurs observent sans faire de commentaires, ils </w:t>
            </w:r>
            <w:r w:rsidR="001A2387">
              <w:rPr>
                <w:sz w:val="21"/>
              </w:rPr>
              <w:t>notent</w:t>
            </w:r>
            <w:r w:rsidR="00FB0766">
              <w:rPr>
                <w:sz w:val="21"/>
              </w:rPr>
              <w:t xml:space="preserve"> les éléments  q</w:t>
            </w:r>
            <w:r w:rsidR="001A2387">
              <w:rPr>
                <w:sz w:val="21"/>
              </w:rPr>
              <w:t xml:space="preserve">ui complètent leur propre réflexion </w:t>
            </w:r>
            <w:r w:rsidR="001A2387">
              <w:rPr>
                <w:sz w:val="21"/>
              </w:rPr>
              <w:lastRenderedPageBreak/>
              <w:t>individuelle</w:t>
            </w:r>
            <w:r w:rsidR="00960BE5">
              <w:rPr>
                <w:sz w:val="21"/>
              </w:rPr>
              <w:t> ;</w:t>
            </w:r>
          </w:p>
          <w:p w14:paraId="29993409" w14:textId="6A371B02" w:rsidR="00FB0766" w:rsidRDefault="00FB0766" w:rsidP="0001470A">
            <w:pPr>
              <w:pStyle w:val="Paragraphedeliste"/>
              <w:numPr>
                <w:ilvl w:val="0"/>
                <w:numId w:val="2"/>
              </w:numPr>
              <w:ind w:left="323"/>
              <w:rPr>
                <w:sz w:val="21"/>
              </w:rPr>
            </w:pPr>
            <w:r>
              <w:rPr>
                <w:sz w:val="21"/>
              </w:rPr>
              <w:t xml:space="preserve">Au bout de 10 à 15 minutes les observateurs retrouvent les poissons et réagissent, complètent, discutent les éléments </w:t>
            </w:r>
            <w:r w:rsidR="001A2387">
              <w:rPr>
                <w:sz w:val="21"/>
              </w:rPr>
              <w:t>qui ont été discutés devant eux</w:t>
            </w:r>
            <w:r w:rsidR="00960BE5">
              <w:rPr>
                <w:sz w:val="21"/>
              </w:rPr>
              <w:t> ;</w:t>
            </w:r>
          </w:p>
          <w:p w14:paraId="48004DD7" w14:textId="2F4C0611" w:rsidR="00FB0766" w:rsidRPr="0001470A" w:rsidRDefault="00FB0766" w:rsidP="0001470A">
            <w:pPr>
              <w:pStyle w:val="Paragraphedeliste"/>
              <w:numPr>
                <w:ilvl w:val="0"/>
                <w:numId w:val="2"/>
              </w:numPr>
              <w:ind w:left="323"/>
              <w:rPr>
                <w:sz w:val="21"/>
              </w:rPr>
            </w:pPr>
            <w:r>
              <w:rPr>
                <w:sz w:val="21"/>
              </w:rPr>
              <w:t xml:space="preserve">Le groupe complète </w:t>
            </w:r>
            <w:r w:rsidR="005D13C2">
              <w:rPr>
                <w:sz w:val="21"/>
              </w:rPr>
              <w:t xml:space="preserve">les trois questions : </w:t>
            </w:r>
          </w:p>
          <w:p w14:paraId="29257A06" w14:textId="77777777" w:rsidR="005D13C2" w:rsidRDefault="005D13C2" w:rsidP="005D13C2">
            <w:pPr>
              <w:pStyle w:val="Paragraphedeliste"/>
              <w:numPr>
                <w:ilvl w:val="1"/>
                <w:numId w:val="2"/>
              </w:numPr>
              <w:ind w:left="890"/>
              <w:rPr>
                <w:sz w:val="21"/>
              </w:rPr>
            </w:pPr>
            <w:r>
              <w:rPr>
                <w:sz w:val="21"/>
              </w:rPr>
              <w:t>Quelles ressources identifiées ?</w:t>
            </w:r>
          </w:p>
          <w:p w14:paraId="1DC70702" w14:textId="77777777" w:rsidR="005D13C2" w:rsidRDefault="005D13C2" w:rsidP="005D13C2">
            <w:pPr>
              <w:pStyle w:val="Paragraphedeliste"/>
              <w:numPr>
                <w:ilvl w:val="1"/>
                <w:numId w:val="2"/>
              </w:numPr>
              <w:ind w:left="890"/>
              <w:rPr>
                <w:sz w:val="21"/>
              </w:rPr>
            </w:pPr>
            <w:r>
              <w:rPr>
                <w:sz w:val="21"/>
              </w:rPr>
              <w:t>Quelles pistes de développement envisagées ?</w:t>
            </w:r>
          </w:p>
          <w:p w14:paraId="77648E7F" w14:textId="339A52B8" w:rsidR="005D13C2" w:rsidRDefault="001A2387" w:rsidP="005D13C2">
            <w:pPr>
              <w:pStyle w:val="Paragraphedeliste"/>
              <w:numPr>
                <w:ilvl w:val="1"/>
                <w:numId w:val="2"/>
              </w:numPr>
              <w:ind w:left="890"/>
              <w:rPr>
                <w:sz w:val="21"/>
              </w:rPr>
            </w:pPr>
            <w:r>
              <w:rPr>
                <w:sz w:val="21"/>
              </w:rPr>
              <w:t>Quel</w:t>
            </w:r>
            <w:r w:rsidR="005D13C2">
              <w:rPr>
                <w:sz w:val="21"/>
              </w:rPr>
              <w:t>s questionnements ?</w:t>
            </w:r>
          </w:p>
          <w:p w14:paraId="56317E75" w14:textId="31312436" w:rsidR="00CD355D" w:rsidRPr="00090DF7" w:rsidRDefault="00CD355D" w:rsidP="001E4A72">
            <w:pPr>
              <w:rPr>
                <w:sz w:val="21"/>
              </w:rPr>
            </w:pPr>
          </w:p>
        </w:tc>
        <w:tc>
          <w:tcPr>
            <w:tcW w:w="2233" w:type="dxa"/>
          </w:tcPr>
          <w:p w14:paraId="43CD3408" w14:textId="1520E4EB" w:rsidR="003920EF" w:rsidRPr="00914F79" w:rsidRDefault="003920EF" w:rsidP="001E4A72">
            <w:pPr>
              <w:rPr>
                <w:sz w:val="21"/>
              </w:rPr>
            </w:pPr>
          </w:p>
        </w:tc>
        <w:tc>
          <w:tcPr>
            <w:tcW w:w="1736" w:type="dxa"/>
          </w:tcPr>
          <w:p w14:paraId="3251F578" w14:textId="77777777" w:rsidR="003920EF" w:rsidRDefault="003920EF" w:rsidP="001E4A72">
            <w:pPr>
              <w:rPr>
                <w:sz w:val="21"/>
              </w:rPr>
            </w:pPr>
            <w:r>
              <w:rPr>
                <w:sz w:val="21"/>
              </w:rPr>
              <w:t>Axes A4</w:t>
            </w:r>
          </w:p>
          <w:p w14:paraId="0D42B8EA" w14:textId="77777777" w:rsidR="003920EF" w:rsidRDefault="003920EF" w:rsidP="001E4A72">
            <w:pPr>
              <w:rPr>
                <w:sz w:val="21"/>
              </w:rPr>
            </w:pPr>
          </w:p>
          <w:p w14:paraId="53BCA4F3" w14:textId="7D690B25" w:rsidR="003920EF" w:rsidRPr="00914F79" w:rsidRDefault="003920EF" w:rsidP="001E4A72">
            <w:pPr>
              <w:rPr>
                <w:sz w:val="21"/>
              </w:rPr>
            </w:pPr>
            <w:r>
              <w:rPr>
                <w:sz w:val="21"/>
              </w:rPr>
              <w:t xml:space="preserve">Fiche, Pad ou </w:t>
            </w:r>
            <w:proofErr w:type="spellStart"/>
            <w:r>
              <w:rPr>
                <w:sz w:val="21"/>
              </w:rPr>
              <w:t>googledoc</w:t>
            </w:r>
            <w:proofErr w:type="spellEnd"/>
            <w:r>
              <w:rPr>
                <w:sz w:val="21"/>
              </w:rPr>
              <w:t xml:space="preserve"> pour que les sous-groupes notent leurs </w:t>
            </w:r>
            <w:r w:rsidR="00CB0F34">
              <w:rPr>
                <w:sz w:val="21"/>
              </w:rPr>
              <w:t>observations et questionnements</w:t>
            </w:r>
          </w:p>
        </w:tc>
      </w:tr>
    </w:tbl>
    <w:p w14:paraId="334F6C3B" w14:textId="77777777" w:rsidR="003920EF" w:rsidRDefault="003920EF" w:rsidP="003920EF"/>
    <w:p w14:paraId="7E6C1CE5" w14:textId="77777777" w:rsidR="003920EF" w:rsidRDefault="003920EF"/>
    <w:p w14:paraId="6C289838" w14:textId="77777777" w:rsidR="002C2F5E" w:rsidRDefault="002C2F5E">
      <w:r>
        <w:br w:type="page"/>
      </w:r>
    </w:p>
    <w:p w14:paraId="1F25D730" w14:textId="5D2D0646" w:rsidR="00B34E54" w:rsidRDefault="00B34E54" w:rsidP="00200AE4">
      <w:pPr>
        <w:pStyle w:val="Titre2"/>
      </w:pPr>
      <w:r>
        <w:lastRenderedPageBreak/>
        <w:t>Option 2</w:t>
      </w:r>
    </w:p>
    <w:p w14:paraId="766E063E" w14:textId="28033C1C" w:rsidR="008162DA" w:rsidRDefault="008162DA" w:rsidP="00200AE4">
      <w:pPr>
        <w:pStyle w:val="Titre3"/>
      </w:pPr>
      <w:r>
        <w:t xml:space="preserve">Séance 1 </w:t>
      </w:r>
    </w:p>
    <w:p w14:paraId="60EC4673" w14:textId="0441F994" w:rsidR="00912790" w:rsidRDefault="00912790" w:rsidP="008162DA">
      <w:r w:rsidRPr="00317D66">
        <w:rPr>
          <w:rStyle w:val="Titre4Car"/>
        </w:rPr>
        <w:t>Objectifs</w:t>
      </w:r>
      <w:r>
        <w:t> :</w:t>
      </w:r>
    </w:p>
    <w:p w14:paraId="4EFCCE28" w14:textId="21D68741" w:rsidR="00317D66" w:rsidRDefault="00317D66" w:rsidP="00912790">
      <w:pPr>
        <w:pStyle w:val="Paragraphedeliste"/>
        <w:numPr>
          <w:ilvl w:val="0"/>
          <w:numId w:val="5"/>
        </w:numPr>
      </w:pPr>
      <w:r>
        <w:t>Développer une meilleure compréhension du cadre qualité et des visées de l’axe A1</w:t>
      </w:r>
      <w:r w:rsidR="00960BE5">
        <w:t> ;</w:t>
      </w:r>
    </w:p>
    <w:p w14:paraId="6F14CB1B" w14:textId="777F1D54" w:rsidR="00912790" w:rsidRDefault="00912790" w:rsidP="00912790">
      <w:pPr>
        <w:pStyle w:val="Paragraphedeliste"/>
        <w:numPr>
          <w:ilvl w:val="0"/>
          <w:numId w:val="5"/>
        </w:numPr>
      </w:pPr>
      <w:r>
        <w:t>Mettre en lien le</w:t>
      </w:r>
      <w:r w:rsidR="00317D66">
        <w:t xml:space="preserve">s critères de l’axe 1 </w:t>
      </w:r>
      <w:r>
        <w:t>avec la réalité de son établissement</w:t>
      </w:r>
      <w:r w:rsidR="00960BE5">
        <w:t> ;</w:t>
      </w:r>
    </w:p>
    <w:p w14:paraId="721044EE" w14:textId="62951B12" w:rsidR="00912790" w:rsidRDefault="00912790" w:rsidP="00912790">
      <w:pPr>
        <w:pStyle w:val="Paragraphedeliste"/>
        <w:numPr>
          <w:ilvl w:val="0"/>
          <w:numId w:val="5"/>
        </w:numPr>
      </w:pPr>
      <w:r>
        <w:t>Faire un état des lieux afin d’identifier et de prioriser les besoins de l’établissement</w:t>
      </w:r>
      <w:r w:rsidR="00960BE5">
        <w:t>.</w:t>
      </w:r>
    </w:p>
    <w:p w14:paraId="75F26E62" w14:textId="15397A08" w:rsidR="008162DA" w:rsidRDefault="00B85912" w:rsidP="008162DA">
      <w:r>
        <w:t xml:space="preserve">Cette séance reprend </w:t>
      </w:r>
      <w:r w:rsidR="00B22E83">
        <w:t>la même organisation que la première séance de l’option 1. Les autre</w:t>
      </w:r>
      <w:r w:rsidR="00942745">
        <w:t>s</w:t>
      </w:r>
      <w:r w:rsidR="00B22E83">
        <w:t xml:space="preserve"> propositions formulées dans les variantes </w:t>
      </w:r>
      <w:r w:rsidR="000C3FAC">
        <w:t>1</w:t>
      </w:r>
      <w:r w:rsidR="00B22E83">
        <w:t xml:space="preserve"> et </w:t>
      </w:r>
      <w:r w:rsidR="000C3FAC">
        <w:t>2 (pages 12-13)</w:t>
      </w:r>
      <w:r w:rsidR="00B22E83">
        <w:t xml:space="preserve"> sont</w:t>
      </w:r>
      <w:r w:rsidR="000D6A29">
        <w:t xml:space="preserve"> </w:t>
      </w:r>
      <w:r w:rsidR="00B22E83">
        <w:t>également possibles.</w:t>
      </w:r>
    </w:p>
    <w:tbl>
      <w:tblPr>
        <w:tblStyle w:val="Grilledutableau"/>
        <w:tblW w:w="11058" w:type="dxa"/>
        <w:jc w:val="center"/>
        <w:tblLayout w:type="fixed"/>
        <w:tblLook w:val="04A0" w:firstRow="1" w:lastRow="0" w:firstColumn="1" w:lastColumn="0" w:noHBand="0" w:noVBand="1"/>
      </w:tblPr>
      <w:tblGrid>
        <w:gridCol w:w="426"/>
        <w:gridCol w:w="845"/>
        <w:gridCol w:w="5818"/>
        <w:gridCol w:w="2268"/>
        <w:gridCol w:w="1701"/>
      </w:tblGrid>
      <w:tr w:rsidR="008162DA" w:rsidRPr="00914F79" w14:paraId="1C5DC793" w14:textId="77777777" w:rsidTr="009F062A">
        <w:trPr>
          <w:jc w:val="center"/>
        </w:trPr>
        <w:tc>
          <w:tcPr>
            <w:tcW w:w="426" w:type="dxa"/>
            <w:vMerge w:val="restart"/>
            <w:shd w:val="clear" w:color="auto" w:fill="8496B0" w:themeFill="text2" w:themeFillTint="99"/>
            <w:textDirection w:val="btLr"/>
          </w:tcPr>
          <w:p w14:paraId="70819B29" w14:textId="70F44BBC" w:rsidR="008162DA" w:rsidRPr="00914F79" w:rsidRDefault="008162DA" w:rsidP="00D62EDB">
            <w:pPr>
              <w:spacing w:before="0" w:after="0"/>
              <w:ind w:left="113" w:right="113"/>
              <w:jc w:val="center"/>
              <w:rPr>
                <w:b/>
                <w:sz w:val="21"/>
              </w:rPr>
            </w:pPr>
            <w:r>
              <w:rPr>
                <w:b/>
                <w:sz w:val="21"/>
              </w:rPr>
              <w:t>Option 2</w:t>
            </w:r>
          </w:p>
        </w:tc>
        <w:tc>
          <w:tcPr>
            <w:tcW w:w="845" w:type="dxa"/>
            <w:shd w:val="clear" w:color="auto" w:fill="D5DCE4" w:themeFill="text2" w:themeFillTint="33"/>
          </w:tcPr>
          <w:p w14:paraId="372A73F3" w14:textId="77777777" w:rsidR="008162DA" w:rsidRPr="00914F79" w:rsidRDefault="008162DA" w:rsidP="001E4A72">
            <w:pPr>
              <w:rPr>
                <w:b/>
                <w:sz w:val="21"/>
              </w:rPr>
            </w:pPr>
            <w:r w:rsidRPr="00914F79">
              <w:rPr>
                <w:b/>
                <w:sz w:val="21"/>
              </w:rPr>
              <w:t>Durée</w:t>
            </w:r>
          </w:p>
        </w:tc>
        <w:tc>
          <w:tcPr>
            <w:tcW w:w="5818" w:type="dxa"/>
            <w:shd w:val="clear" w:color="auto" w:fill="D5DCE4" w:themeFill="text2" w:themeFillTint="33"/>
          </w:tcPr>
          <w:p w14:paraId="72AEF516" w14:textId="77777777" w:rsidR="008162DA" w:rsidRPr="00914F79" w:rsidRDefault="008162DA" w:rsidP="001E4A72">
            <w:pPr>
              <w:rPr>
                <w:b/>
                <w:sz w:val="21"/>
              </w:rPr>
            </w:pPr>
            <w:r w:rsidRPr="00914F79">
              <w:rPr>
                <w:b/>
                <w:sz w:val="21"/>
              </w:rPr>
              <w:t>Déroulement</w:t>
            </w:r>
          </w:p>
        </w:tc>
        <w:tc>
          <w:tcPr>
            <w:tcW w:w="2268" w:type="dxa"/>
            <w:shd w:val="clear" w:color="auto" w:fill="D5DCE4" w:themeFill="text2" w:themeFillTint="33"/>
          </w:tcPr>
          <w:p w14:paraId="3CFD3598" w14:textId="77777777" w:rsidR="008162DA" w:rsidRPr="00914F79" w:rsidRDefault="008162DA" w:rsidP="001E4A72">
            <w:pPr>
              <w:rPr>
                <w:b/>
                <w:sz w:val="21"/>
              </w:rPr>
            </w:pPr>
            <w:r w:rsidRPr="00914F79">
              <w:rPr>
                <w:b/>
                <w:sz w:val="21"/>
              </w:rPr>
              <w:t>Intention</w:t>
            </w:r>
          </w:p>
        </w:tc>
        <w:tc>
          <w:tcPr>
            <w:tcW w:w="1701" w:type="dxa"/>
            <w:shd w:val="clear" w:color="auto" w:fill="D5DCE4" w:themeFill="text2" w:themeFillTint="33"/>
          </w:tcPr>
          <w:p w14:paraId="58FDD193" w14:textId="77777777" w:rsidR="008162DA" w:rsidRPr="00914F79" w:rsidRDefault="008162DA" w:rsidP="001E4A72">
            <w:pPr>
              <w:rPr>
                <w:b/>
                <w:sz w:val="21"/>
              </w:rPr>
            </w:pPr>
            <w:r w:rsidRPr="00914F79">
              <w:rPr>
                <w:b/>
                <w:sz w:val="21"/>
              </w:rPr>
              <w:t>Matériel</w:t>
            </w:r>
          </w:p>
        </w:tc>
      </w:tr>
      <w:tr w:rsidR="008162DA" w:rsidRPr="00914F79" w14:paraId="6C937E5E" w14:textId="77777777" w:rsidTr="009F062A">
        <w:trPr>
          <w:jc w:val="center"/>
        </w:trPr>
        <w:tc>
          <w:tcPr>
            <w:tcW w:w="426" w:type="dxa"/>
            <w:vMerge/>
            <w:shd w:val="clear" w:color="auto" w:fill="8496B0" w:themeFill="text2" w:themeFillTint="99"/>
          </w:tcPr>
          <w:p w14:paraId="54BE1DB4" w14:textId="77777777" w:rsidR="008162DA" w:rsidRPr="00914F79" w:rsidRDefault="008162DA" w:rsidP="001E4A72">
            <w:pPr>
              <w:rPr>
                <w:sz w:val="21"/>
              </w:rPr>
            </w:pPr>
          </w:p>
        </w:tc>
        <w:tc>
          <w:tcPr>
            <w:tcW w:w="845" w:type="dxa"/>
            <w:shd w:val="clear" w:color="auto" w:fill="D5DCE4" w:themeFill="text2" w:themeFillTint="33"/>
          </w:tcPr>
          <w:p w14:paraId="1C867149" w14:textId="77777777" w:rsidR="008162DA" w:rsidRPr="00914F79" w:rsidRDefault="008162DA" w:rsidP="001E4A72">
            <w:pPr>
              <w:rPr>
                <w:sz w:val="21"/>
              </w:rPr>
            </w:pPr>
            <w:r w:rsidRPr="00914F79">
              <w:rPr>
                <w:sz w:val="21"/>
              </w:rPr>
              <w:t>10’</w:t>
            </w:r>
          </w:p>
        </w:tc>
        <w:tc>
          <w:tcPr>
            <w:tcW w:w="5818" w:type="dxa"/>
            <w:shd w:val="clear" w:color="auto" w:fill="D5DCE4" w:themeFill="text2" w:themeFillTint="33"/>
          </w:tcPr>
          <w:p w14:paraId="6CB4D0C3" w14:textId="77777777" w:rsidR="008162DA" w:rsidRPr="00914F79" w:rsidRDefault="008162DA" w:rsidP="001E4A72">
            <w:pPr>
              <w:rPr>
                <w:sz w:val="21"/>
              </w:rPr>
            </w:pPr>
            <w:r w:rsidRPr="00914F79">
              <w:rPr>
                <w:sz w:val="21"/>
              </w:rPr>
              <w:t>Accueil, explicitation des objectifs de la séance, consignes et organisation</w:t>
            </w:r>
          </w:p>
        </w:tc>
        <w:tc>
          <w:tcPr>
            <w:tcW w:w="2268" w:type="dxa"/>
            <w:shd w:val="clear" w:color="auto" w:fill="D5DCE4" w:themeFill="text2" w:themeFillTint="33"/>
          </w:tcPr>
          <w:p w14:paraId="6FB9C179" w14:textId="77777777" w:rsidR="008162DA" w:rsidRPr="00914F79" w:rsidRDefault="008162DA" w:rsidP="001E4A72">
            <w:pPr>
              <w:rPr>
                <w:sz w:val="21"/>
              </w:rPr>
            </w:pPr>
            <w:r w:rsidRPr="00914F79">
              <w:rPr>
                <w:sz w:val="21"/>
              </w:rPr>
              <w:t>Orienter, donner un cadre</w:t>
            </w:r>
          </w:p>
        </w:tc>
        <w:tc>
          <w:tcPr>
            <w:tcW w:w="1701" w:type="dxa"/>
            <w:shd w:val="clear" w:color="auto" w:fill="D5DCE4" w:themeFill="text2" w:themeFillTint="33"/>
          </w:tcPr>
          <w:p w14:paraId="444029E1" w14:textId="77777777" w:rsidR="008162DA" w:rsidRPr="00914F79" w:rsidRDefault="008162DA" w:rsidP="001E4A72">
            <w:pPr>
              <w:rPr>
                <w:sz w:val="21"/>
              </w:rPr>
            </w:pPr>
          </w:p>
        </w:tc>
      </w:tr>
      <w:tr w:rsidR="008162DA" w:rsidRPr="00914F79" w14:paraId="5E624662" w14:textId="77777777" w:rsidTr="009F062A">
        <w:trPr>
          <w:jc w:val="center"/>
        </w:trPr>
        <w:tc>
          <w:tcPr>
            <w:tcW w:w="426" w:type="dxa"/>
            <w:vMerge/>
            <w:shd w:val="clear" w:color="auto" w:fill="8496B0" w:themeFill="text2" w:themeFillTint="99"/>
          </w:tcPr>
          <w:p w14:paraId="7163CFFC" w14:textId="77777777" w:rsidR="008162DA" w:rsidRDefault="008162DA" w:rsidP="001E4A72">
            <w:pPr>
              <w:rPr>
                <w:sz w:val="21"/>
              </w:rPr>
            </w:pPr>
          </w:p>
        </w:tc>
        <w:tc>
          <w:tcPr>
            <w:tcW w:w="845" w:type="dxa"/>
            <w:shd w:val="clear" w:color="auto" w:fill="D5DCE4" w:themeFill="text2" w:themeFillTint="33"/>
          </w:tcPr>
          <w:p w14:paraId="1D2EEFDC" w14:textId="77777777" w:rsidR="008162DA" w:rsidRPr="00914F79" w:rsidRDefault="008162DA" w:rsidP="001E4A72">
            <w:pPr>
              <w:rPr>
                <w:sz w:val="21"/>
              </w:rPr>
            </w:pPr>
            <w:r>
              <w:rPr>
                <w:sz w:val="21"/>
              </w:rPr>
              <w:t>60’</w:t>
            </w:r>
          </w:p>
        </w:tc>
        <w:tc>
          <w:tcPr>
            <w:tcW w:w="5818" w:type="dxa"/>
            <w:shd w:val="clear" w:color="auto" w:fill="D5DCE4" w:themeFill="text2" w:themeFillTint="33"/>
          </w:tcPr>
          <w:p w14:paraId="2CB48165" w14:textId="77777777" w:rsidR="008162DA" w:rsidRPr="00914F79" w:rsidRDefault="008162DA" w:rsidP="001E4A72">
            <w:pPr>
              <w:rPr>
                <w:sz w:val="21"/>
              </w:rPr>
            </w:pPr>
            <w:r w:rsidRPr="00914F79">
              <w:rPr>
                <w:sz w:val="21"/>
              </w:rPr>
              <w:t>En groupes (formés en fonction de la configuration de l’établissement : d</w:t>
            </w:r>
            <w:r>
              <w:rPr>
                <w:sz w:val="21"/>
              </w:rPr>
              <w:t>egré, cycle, domaine disciplinai</w:t>
            </w:r>
            <w:r w:rsidRPr="00914F79">
              <w:rPr>
                <w:sz w:val="21"/>
              </w:rPr>
              <w:t xml:space="preserve">re…) : </w:t>
            </w:r>
          </w:p>
          <w:p w14:paraId="23D4DB8E" w14:textId="0A205A8C" w:rsidR="008162DA" w:rsidRPr="00C711ED" w:rsidRDefault="008162DA" w:rsidP="001E4A72">
            <w:pPr>
              <w:pStyle w:val="Paragraphedeliste"/>
              <w:numPr>
                <w:ilvl w:val="0"/>
                <w:numId w:val="2"/>
              </w:numPr>
              <w:rPr>
                <w:sz w:val="21"/>
              </w:rPr>
            </w:pPr>
            <w:r w:rsidRPr="00C711ED">
              <w:rPr>
                <w:sz w:val="21"/>
              </w:rPr>
              <w:t>lire en individuel l’axe A1</w:t>
            </w:r>
            <w:r w:rsidR="00960BE5">
              <w:rPr>
                <w:sz w:val="21"/>
              </w:rPr>
              <w:t> ;</w:t>
            </w:r>
          </w:p>
          <w:p w14:paraId="37F7A496" w14:textId="163E6E6D" w:rsidR="008162DA" w:rsidRPr="00C711ED" w:rsidRDefault="008162DA" w:rsidP="001E4A72">
            <w:pPr>
              <w:pStyle w:val="Paragraphedeliste"/>
              <w:numPr>
                <w:ilvl w:val="0"/>
                <w:numId w:val="2"/>
              </w:numPr>
              <w:rPr>
                <w:sz w:val="21"/>
              </w:rPr>
            </w:pPr>
            <w:r w:rsidRPr="00C711ED">
              <w:rPr>
                <w:sz w:val="21"/>
              </w:rPr>
              <w:t>proposer, pour chaque critère, des exemples de réalisations, de questionnement, de mise en pratique, de problématiques, de difficultés rencontrées</w:t>
            </w:r>
            <w:r w:rsidR="00960BE5">
              <w:rPr>
                <w:sz w:val="21"/>
              </w:rPr>
              <w:t>.</w:t>
            </w:r>
          </w:p>
        </w:tc>
        <w:tc>
          <w:tcPr>
            <w:tcW w:w="2268" w:type="dxa"/>
            <w:shd w:val="clear" w:color="auto" w:fill="D5DCE4" w:themeFill="text2" w:themeFillTint="33"/>
          </w:tcPr>
          <w:p w14:paraId="3271EBB4" w14:textId="4366D290" w:rsidR="008162DA" w:rsidRPr="00914F79" w:rsidRDefault="008162DA" w:rsidP="001E4A72">
            <w:pPr>
              <w:rPr>
                <w:sz w:val="21"/>
              </w:rPr>
            </w:pPr>
            <w:r w:rsidRPr="00914F79">
              <w:rPr>
                <w:sz w:val="21"/>
              </w:rPr>
              <w:t>Partager</w:t>
            </w:r>
            <w:r>
              <w:rPr>
                <w:sz w:val="21"/>
              </w:rPr>
              <w:t>,</w:t>
            </w:r>
            <w:r w:rsidRPr="00914F79">
              <w:rPr>
                <w:sz w:val="21"/>
              </w:rPr>
              <w:t xml:space="preserve"> </w:t>
            </w:r>
            <w:r>
              <w:rPr>
                <w:sz w:val="21"/>
              </w:rPr>
              <w:t>dans un cadre restreint, les</w:t>
            </w:r>
            <w:r w:rsidRPr="00914F79">
              <w:rPr>
                <w:sz w:val="21"/>
              </w:rPr>
              <w:t xml:space="preserve"> représentations et les compréhensions de</w:t>
            </w:r>
            <w:r>
              <w:rPr>
                <w:sz w:val="21"/>
              </w:rPr>
              <w:t xml:space="preserve">s </w:t>
            </w:r>
            <w:r w:rsidR="00474053">
              <w:rPr>
                <w:sz w:val="21"/>
              </w:rPr>
              <w:t>critères</w:t>
            </w:r>
          </w:p>
        </w:tc>
        <w:tc>
          <w:tcPr>
            <w:tcW w:w="1701" w:type="dxa"/>
            <w:shd w:val="clear" w:color="auto" w:fill="D5DCE4" w:themeFill="text2" w:themeFillTint="33"/>
          </w:tcPr>
          <w:p w14:paraId="576C30BB" w14:textId="77777777" w:rsidR="008162DA" w:rsidRPr="00914F79" w:rsidRDefault="008162DA" w:rsidP="001E4A72">
            <w:pPr>
              <w:rPr>
                <w:sz w:val="21"/>
              </w:rPr>
            </w:pPr>
            <w:r w:rsidRPr="00914F79">
              <w:rPr>
                <w:sz w:val="21"/>
              </w:rPr>
              <w:t>Cadre qualité</w:t>
            </w:r>
          </w:p>
          <w:p w14:paraId="6C9655B1" w14:textId="77777777" w:rsidR="008162DA" w:rsidRPr="00914F79" w:rsidRDefault="008162DA" w:rsidP="001E4A72">
            <w:pPr>
              <w:rPr>
                <w:sz w:val="21"/>
              </w:rPr>
            </w:pPr>
            <w:r w:rsidRPr="00914F79">
              <w:rPr>
                <w:sz w:val="21"/>
              </w:rPr>
              <w:t>Flip chart ou tableau informatique pour inscrire des exemples de réalisation</w:t>
            </w:r>
          </w:p>
        </w:tc>
      </w:tr>
      <w:tr w:rsidR="008162DA" w:rsidRPr="00914F79" w14:paraId="172011AA" w14:textId="77777777" w:rsidTr="009F062A">
        <w:trPr>
          <w:jc w:val="center"/>
        </w:trPr>
        <w:tc>
          <w:tcPr>
            <w:tcW w:w="426" w:type="dxa"/>
            <w:vMerge/>
            <w:shd w:val="clear" w:color="auto" w:fill="8496B0" w:themeFill="text2" w:themeFillTint="99"/>
          </w:tcPr>
          <w:p w14:paraId="7B330AC5" w14:textId="77777777" w:rsidR="008162DA" w:rsidRDefault="008162DA" w:rsidP="001E4A72">
            <w:pPr>
              <w:rPr>
                <w:sz w:val="21"/>
              </w:rPr>
            </w:pPr>
          </w:p>
        </w:tc>
        <w:tc>
          <w:tcPr>
            <w:tcW w:w="845" w:type="dxa"/>
            <w:shd w:val="clear" w:color="auto" w:fill="D5DCE4" w:themeFill="text2" w:themeFillTint="33"/>
          </w:tcPr>
          <w:p w14:paraId="70311A5B" w14:textId="77777777" w:rsidR="008162DA" w:rsidRPr="00914F79" w:rsidRDefault="008162DA" w:rsidP="001E4A72">
            <w:pPr>
              <w:rPr>
                <w:sz w:val="21"/>
              </w:rPr>
            </w:pPr>
            <w:r>
              <w:rPr>
                <w:sz w:val="21"/>
              </w:rPr>
              <w:t>30’</w:t>
            </w:r>
          </w:p>
        </w:tc>
        <w:tc>
          <w:tcPr>
            <w:tcW w:w="5818" w:type="dxa"/>
            <w:shd w:val="clear" w:color="auto" w:fill="D5DCE4" w:themeFill="text2" w:themeFillTint="33"/>
          </w:tcPr>
          <w:p w14:paraId="26CCF964" w14:textId="77777777" w:rsidR="008162DA" w:rsidRDefault="008162DA" w:rsidP="001E4A72">
            <w:pPr>
              <w:rPr>
                <w:sz w:val="21"/>
              </w:rPr>
            </w:pPr>
            <w:r>
              <w:rPr>
                <w:sz w:val="21"/>
              </w:rPr>
              <w:t>Mise en commun : les groupes présentent les exemples qu’ils ont identifiés et commentent les réflexions conduites dans les groupes.</w:t>
            </w:r>
          </w:p>
          <w:p w14:paraId="20882D33" w14:textId="77777777" w:rsidR="008162DA" w:rsidRDefault="008162DA" w:rsidP="001E4A72">
            <w:pPr>
              <w:rPr>
                <w:sz w:val="21"/>
              </w:rPr>
            </w:pPr>
            <w:r>
              <w:rPr>
                <w:sz w:val="21"/>
              </w:rPr>
              <w:t>La MEC permet de mettre en évidence :</w:t>
            </w:r>
          </w:p>
          <w:p w14:paraId="233AB606" w14:textId="63CD71D7" w:rsidR="008162DA" w:rsidRPr="00A6717E" w:rsidRDefault="008162DA" w:rsidP="001E4A72">
            <w:pPr>
              <w:pStyle w:val="Paragraphedeliste"/>
              <w:numPr>
                <w:ilvl w:val="0"/>
                <w:numId w:val="3"/>
              </w:numPr>
              <w:rPr>
                <w:sz w:val="21"/>
              </w:rPr>
            </w:pPr>
            <w:r>
              <w:rPr>
                <w:sz w:val="21"/>
              </w:rPr>
              <w:t>l</w:t>
            </w:r>
            <w:r w:rsidRPr="00A6717E">
              <w:rPr>
                <w:sz w:val="21"/>
              </w:rPr>
              <w:t xml:space="preserve">es éléments factuels </w:t>
            </w:r>
            <w:r>
              <w:rPr>
                <w:sz w:val="21"/>
              </w:rPr>
              <w:t xml:space="preserve">(réalisations, mise en pratique, réussites, difficultés,…) </w:t>
            </w:r>
            <w:r w:rsidRPr="00A6717E">
              <w:rPr>
                <w:sz w:val="21"/>
              </w:rPr>
              <w:t>sur lesquel</w:t>
            </w:r>
            <w:r w:rsidR="00942745">
              <w:rPr>
                <w:sz w:val="21"/>
              </w:rPr>
              <w:t>s semble</w:t>
            </w:r>
            <w:r w:rsidRPr="00A6717E">
              <w:rPr>
                <w:sz w:val="21"/>
              </w:rPr>
              <w:t xml:space="preserve"> se dessiner un consensus</w:t>
            </w:r>
            <w:r w:rsidR="00960BE5">
              <w:rPr>
                <w:sz w:val="21"/>
              </w:rPr>
              <w:t> ;</w:t>
            </w:r>
          </w:p>
          <w:p w14:paraId="1E65DC5F" w14:textId="05E49828" w:rsidR="008162DA" w:rsidRDefault="008162DA" w:rsidP="001E4A72">
            <w:pPr>
              <w:pStyle w:val="Paragraphedeliste"/>
              <w:numPr>
                <w:ilvl w:val="0"/>
                <w:numId w:val="3"/>
              </w:numPr>
              <w:rPr>
                <w:sz w:val="21"/>
              </w:rPr>
            </w:pPr>
            <w:r>
              <w:rPr>
                <w:sz w:val="21"/>
              </w:rPr>
              <w:t>les éléments sur lesquels il y aurait des désaccords</w:t>
            </w:r>
            <w:r w:rsidR="00960BE5">
              <w:rPr>
                <w:sz w:val="21"/>
              </w:rPr>
              <w:t> ;</w:t>
            </w:r>
          </w:p>
          <w:p w14:paraId="44C3FA55" w14:textId="2DADD8ED" w:rsidR="008162DA" w:rsidRPr="007920C3" w:rsidRDefault="008162DA" w:rsidP="001E4A72">
            <w:pPr>
              <w:pStyle w:val="Paragraphedeliste"/>
              <w:numPr>
                <w:ilvl w:val="0"/>
                <w:numId w:val="3"/>
              </w:numPr>
              <w:rPr>
                <w:sz w:val="21"/>
              </w:rPr>
            </w:pPr>
            <w:r>
              <w:rPr>
                <w:sz w:val="21"/>
              </w:rPr>
              <w:t>l</w:t>
            </w:r>
            <w:r w:rsidRPr="00A6717E">
              <w:rPr>
                <w:sz w:val="21"/>
              </w:rPr>
              <w:t>es questionnements des professionnels à propos des critères</w:t>
            </w:r>
            <w:r w:rsidR="00960BE5">
              <w:rPr>
                <w:sz w:val="21"/>
              </w:rPr>
              <w:t>.</w:t>
            </w:r>
          </w:p>
        </w:tc>
        <w:tc>
          <w:tcPr>
            <w:tcW w:w="2268" w:type="dxa"/>
            <w:shd w:val="clear" w:color="auto" w:fill="D5DCE4" w:themeFill="text2" w:themeFillTint="33"/>
          </w:tcPr>
          <w:p w14:paraId="2D677635" w14:textId="172E633F" w:rsidR="008162DA" w:rsidRPr="00914F79" w:rsidRDefault="008162DA" w:rsidP="001E4A72">
            <w:pPr>
              <w:rPr>
                <w:sz w:val="21"/>
              </w:rPr>
            </w:pPr>
            <w:r w:rsidRPr="00914F79">
              <w:rPr>
                <w:sz w:val="21"/>
              </w:rPr>
              <w:t>Partager</w:t>
            </w:r>
            <w:r>
              <w:rPr>
                <w:sz w:val="21"/>
              </w:rPr>
              <w:t xml:space="preserve"> dans l’établissement les</w:t>
            </w:r>
            <w:r w:rsidRPr="00914F79">
              <w:rPr>
                <w:sz w:val="21"/>
              </w:rPr>
              <w:t xml:space="preserve"> représentations et les compréhensions de</w:t>
            </w:r>
            <w:r>
              <w:rPr>
                <w:sz w:val="21"/>
              </w:rPr>
              <w:t xml:space="preserve">s </w:t>
            </w:r>
            <w:r w:rsidR="00960BE5">
              <w:rPr>
                <w:sz w:val="21"/>
              </w:rPr>
              <w:t>critères</w:t>
            </w:r>
          </w:p>
        </w:tc>
        <w:tc>
          <w:tcPr>
            <w:tcW w:w="1701" w:type="dxa"/>
            <w:shd w:val="clear" w:color="auto" w:fill="D5DCE4" w:themeFill="text2" w:themeFillTint="33"/>
          </w:tcPr>
          <w:p w14:paraId="752E953C" w14:textId="629286FE" w:rsidR="008162DA" w:rsidRPr="00914F79" w:rsidRDefault="008162DA" w:rsidP="001E4A72">
            <w:pPr>
              <w:rPr>
                <w:sz w:val="21"/>
              </w:rPr>
            </w:pPr>
            <w:r>
              <w:rPr>
                <w:sz w:val="21"/>
              </w:rPr>
              <w:t>Tableau informatique qui perme</w:t>
            </w:r>
            <w:r w:rsidR="00960BE5">
              <w:rPr>
                <w:sz w:val="21"/>
              </w:rPr>
              <w:t>t de rendre visible la synthèse</w:t>
            </w:r>
          </w:p>
        </w:tc>
      </w:tr>
      <w:tr w:rsidR="008162DA" w:rsidRPr="00914F79" w14:paraId="123C7C67" w14:textId="77777777" w:rsidTr="009F062A">
        <w:trPr>
          <w:jc w:val="center"/>
        </w:trPr>
        <w:tc>
          <w:tcPr>
            <w:tcW w:w="426" w:type="dxa"/>
            <w:vMerge/>
            <w:shd w:val="clear" w:color="auto" w:fill="8496B0" w:themeFill="text2" w:themeFillTint="99"/>
          </w:tcPr>
          <w:p w14:paraId="44526BC4" w14:textId="77777777" w:rsidR="008162DA" w:rsidRDefault="008162DA" w:rsidP="001E4A72">
            <w:pPr>
              <w:rPr>
                <w:sz w:val="21"/>
              </w:rPr>
            </w:pPr>
          </w:p>
        </w:tc>
        <w:tc>
          <w:tcPr>
            <w:tcW w:w="10632" w:type="dxa"/>
            <w:gridSpan w:val="4"/>
            <w:shd w:val="clear" w:color="auto" w:fill="D5DCE4" w:themeFill="text2" w:themeFillTint="33"/>
          </w:tcPr>
          <w:p w14:paraId="28FD2335" w14:textId="77777777" w:rsidR="008162DA" w:rsidRPr="00914F79" w:rsidRDefault="008162DA" w:rsidP="001E4A72">
            <w:pPr>
              <w:rPr>
                <w:sz w:val="21"/>
              </w:rPr>
            </w:pPr>
            <w:r>
              <w:rPr>
                <w:sz w:val="21"/>
              </w:rPr>
              <w:t>Pour les établissements de plus de 40 enseignants, la direction conduirait cette démarche à deux reprises (successivement ou en simultané en fonction des ressources de la direction) afin de récolter les données auprès de l’ensemble de l’établissement.</w:t>
            </w:r>
          </w:p>
        </w:tc>
      </w:tr>
    </w:tbl>
    <w:p w14:paraId="782C081F" w14:textId="77777777" w:rsidR="008162DA" w:rsidRDefault="008162DA"/>
    <w:p w14:paraId="70803120" w14:textId="1FBF701C" w:rsidR="00510BD1" w:rsidRDefault="00510BD1">
      <w:r>
        <w:br w:type="page"/>
      </w:r>
    </w:p>
    <w:p w14:paraId="505B68D8" w14:textId="63BA9462" w:rsidR="006D5A33" w:rsidRDefault="006D5A33" w:rsidP="009D75DD">
      <w:pPr>
        <w:pStyle w:val="Titre3"/>
      </w:pPr>
      <w:r>
        <w:lastRenderedPageBreak/>
        <w:t xml:space="preserve">Séance </w:t>
      </w:r>
      <w:r w:rsidR="009D75DD">
        <w:t>2</w:t>
      </w:r>
      <w:r>
        <w:t xml:space="preserve"> </w:t>
      </w:r>
    </w:p>
    <w:p w14:paraId="00CF3BB4" w14:textId="77777777" w:rsidR="00EE3D65" w:rsidRDefault="00EE3D65" w:rsidP="00EE3D65">
      <w:r w:rsidRPr="00317D66">
        <w:rPr>
          <w:rStyle w:val="Titre4Car"/>
        </w:rPr>
        <w:t>Objectifs</w:t>
      </w:r>
      <w:r>
        <w:t> :</w:t>
      </w:r>
    </w:p>
    <w:p w14:paraId="2932296E" w14:textId="03EC7360" w:rsidR="00EE3D65" w:rsidRDefault="00EE3D65" w:rsidP="00EE3D65">
      <w:pPr>
        <w:pStyle w:val="Paragraphedeliste"/>
        <w:numPr>
          <w:ilvl w:val="0"/>
          <w:numId w:val="5"/>
        </w:numPr>
      </w:pPr>
      <w:r>
        <w:t>Développer une meilleure compréhension du cadre qualité</w:t>
      </w:r>
      <w:r w:rsidR="00960BE5">
        <w:t> ;</w:t>
      </w:r>
    </w:p>
    <w:p w14:paraId="52E13E51" w14:textId="6E7763B2" w:rsidR="00EE3D65" w:rsidRDefault="00EE3D65" w:rsidP="00EE3D65">
      <w:pPr>
        <w:pStyle w:val="Paragraphedeliste"/>
        <w:numPr>
          <w:ilvl w:val="0"/>
          <w:numId w:val="5"/>
        </w:numPr>
      </w:pPr>
      <w:r>
        <w:t>Identifier globalement les enjeux de l’établissement par rapport aux axes A2, A3, A4 et A5</w:t>
      </w:r>
      <w:r w:rsidR="00960BE5">
        <w:t> ;</w:t>
      </w:r>
    </w:p>
    <w:p w14:paraId="452A3DE4" w14:textId="75388854" w:rsidR="00EE3D65" w:rsidRDefault="00A96CE8" w:rsidP="00EE3D65">
      <w:pPr>
        <w:pStyle w:val="Paragraphedeliste"/>
        <w:numPr>
          <w:ilvl w:val="0"/>
          <w:numId w:val="5"/>
        </w:numPr>
      </w:pPr>
      <w:r>
        <w:t xml:space="preserve">Identifier </w:t>
      </w:r>
      <w:r w:rsidR="00EE3D65">
        <w:t>et prioriser les besoins de l’établissement</w:t>
      </w:r>
      <w:r w:rsidR="00960BE5">
        <w:t>.</w:t>
      </w:r>
    </w:p>
    <w:p w14:paraId="07DB5A1B" w14:textId="77777777" w:rsidR="009D75DD" w:rsidRPr="009D75DD" w:rsidRDefault="009D75DD" w:rsidP="009D75DD"/>
    <w:tbl>
      <w:tblPr>
        <w:tblStyle w:val="Grilledutableau"/>
        <w:tblW w:w="11058" w:type="dxa"/>
        <w:jc w:val="center"/>
        <w:tblLayout w:type="fixed"/>
        <w:tblLook w:val="04A0" w:firstRow="1" w:lastRow="0" w:firstColumn="1" w:lastColumn="0" w:noHBand="0" w:noVBand="1"/>
      </w:tblPr>
      <w:tblGrid>
        <w:gridCol w:w="426"/>
        <w:gridCol w:w="845"/>
        <w:gridCol w:w="5818"/>
        <w:gridCol w:w="2268"/>
        <w:gridCol w:w="1701"/>
      </w:tblGrid>
      <w:tr w:rsidR="006D5A33" w:rsidRPr="00914F79" w14:paraId="388947F9" w14:textId="77777777" w:rsidTr="009F062A">
        <w:trPr>
          <w:jc w:val="center"/>
        </w:trPr>
        <w:tc>
          <w:tcPr>
            <w:tcW w:w="426" w:type="dxa"/>
            <w:vMerge w:val="restart"/>
            <w:shd w:val="clear" w:color="auto" w:fill="8496B0" w:themeFill="text2" w:themeFillTint="99"/>
            <w:textDirection w:val="btLr"/>
          </w:tcPr>
          <w:p w14:paraId="5DD1FC56" w14:textId="77777777" w:rsidR="006D5A33" w:rsidRPr="00914F79" w:rsidRDefault="006D5A33" w:rsidP="001E4A72">
            <w:pPr>
              <w:spacing w:before="0" w:after="0"/>
              <w:ind w:left="113" w:right="113"/>
              <w:jc w:val="center"/>
              <w:rPr>
                <w:b/>
                <w:sz w:val="21"/>
              </w:rPr>
            </w:pPr>
            <w:r>
              <w:rPr>
                <w:b/>
                <w:sz w:val="21"/>
              </w:rPr>
              <w:t>Option 2</w:t>
            </w:r>
          </w:p>
        </w:tc>
        <w:tc>
          <w:tcPr>
            <w:tcW w:w="845" w:type="dxa"/>
            <w:shd w:val="clear" w:color="auto" w:fill="D5DCE4" w:themeFill="text2" w:themeFillTint="33"/>
          </w:tcPr>
          <w:p w14:paraId="5BCA4F39" w14:textId="77777777" w:rsidR="006D5A33" w:rsidRPr="00914F79" w:rsidRDefault="006D5A33" w:rsidP="001E4A72">
            <w:pPr>
              <w:rPr>
                <w:b/>
                <w:sz w:val="21"/>
              </w:rPr>
            </w:pPr>
            <w:r w:rsidRPr="00914F79">
              <w:rPr>
                <w:b/>
                <w:sz w:val="21"/>
              </w:rPr>
              <w:t>Durée</w:t>
            </w:r>
          </w:p>
        </w:tc>
        <w:tc>
          <w:tcPr>
            <w:tcW w:w="5818" w:type="dxa"/>
            <w:shd w:val="clear" w:color="auto" w:fill="D5DCE4" w:themeFill="text2" w:themeFillTint="33"/>
          </w:tcPr>
          <w:p w14:paraId="7B4E31B1" w14:textId="77777777" w:rsidR="006D5A33" w:rsidRPr="00914F79" w:rsidRDefault="006D5A33" w:rsidP="001E4A72">
            <w:pPr>
              <w:rPr>
                <w:b/>
                <w:sz w:val="21"/>
              </w:rPr>
            </w:pPr>
            <w:r w:rsidRPr="00914F79">
              <w:rPr>
                <w:b/>
                <w:sz w:val="21"/>
              </w:rPr>
              <w:t>Déroulement</w:t>
            </w:r>
          </w:p>
        </w:tc>
        <w:tc>
          <w:tcPr>
            <w:tcW w:w="2268" w:type="dxa"/>
            <w:shd w:val="clear" w:color="auto" w:fill="D5DCE4" w:themeFill="text2" w:themeFillTint="33"/>
          </w:tcPr>
          <w:p w14:paraId="01D55A67" w14:textId="77777777" w:rsidR="006D5A33" w:rsidRPr="00914F79" w:rsidRDefault="006D5A33" w:rsidP="001E4A72">
            <w:pPr>
              <w:rPr>
                <w:b/>
                <w:sz w:val="21"/>
              </w:rPr>
            </w:pPr>
            <w:r w:rsidRPr="00914F79">
              <w:rPr>
                <w:b/>
                <w:sz w:val="21"/>
              </w:rPr>
              <w:t>Intention</w:t>
            </w:r>
          </w:p>
        </w:tc>
        <w:tc>
          <w:tcPr>
            <w:tcW w:w="1701" w:type="dxa"/>
            <w:shd w:val="clear" w:color="auto" w:fill="D5DCE4" w:themeFill="text2" w:themeFillTint="33"/>
          </w:tcPr>
          <w:p w14:paraId="70F9C1B6" w14:textId="77777777" w:rsidR="006D5A33" w:rsidRPr="00914F79" w:rsidRDefault="006D5A33" w:rsidP="001E4A72">
            <w:pPr>
              <w:rPr>
                <w:b/>
                <w:sz w:val="21"/>
              </w:rPr>
            </w:pPr>
            <w:r w:rsidRPr="00914F79">
              <w:rPr>
                <w:b/>
                <w:sz w:val="21"/>
              </w:rPr>
              <w:t>Matériel</w:t>
            </w:r>
          </w:p>
        </w:tc>
      </w:tr>
      <w:tr w:rsidR="006D5A33" w:rsidRPr="00914F79" w14:paraId="6202A1CD" w14:textId="77777777" w:rsidTr="009F062A">
        <w:trPr>
          <w:jc w:val="center"/>
        </w:trPr>
        <w:tc>
          <w:tcPr>
            <w:tcW w:w="426" w:type="dxa"/>
            <w:vMerge/>
            <w:shd w:val="clear" w:color="auto" w:fill="8496B0" w:themeFill="text2" w:themeFillTint="99"/>
          </w:tcPr>
          <w:p w14:paraId="059AF8BF" w14:textId="77777777" w:rsidR="006D5A33" w:rsidRPr="00914F79" w:rsidRDefault="006D5A33" w:rsidP="001E4A72">
            <w:pPr>
              <w:rPr>
                <w:sz w:val="21"/>
              </w:rPr>
            </w:pPr>
          </w:p>
        </w:tc>
        <w:tc>
          <w:tcPr>
            <w:tcW w:w="845" w:type="dxa"/>
            <w:shd w:val="clear" w:color="auto" w:fill="D5DCE4" w:themeFill="text2" w:themeFillTint="33"/>
          </w:tcPr>
          <w:p w14:paraId="25457056" w14:textId="77777777" w:rsidR="006D5A33" w:rsidRPr="00914F79" w:rsidRDefault="006D5A33" w:rsidP="001E4A72">
            <w:pPr>
              <w:rPr>
                <w:sz w:val="21"/>
              </w:rPr>
            </w:pPr>
            <w:r w:rsidRPr="00914F79">
              <w:rPr>
                <w:sz w:val="21"/>
              </w:rPr>
              <w:t>10’</w:t>
            </w:r>
          </w:p>
        </w:tc>
        <w:tc>
          <w:tcPr>
            <w:tcW w:w="5818" w:type="dxa"/>
            <w:shd w:val="clear" w:color="auto" w:fill="D5DCE4" w:themeFill="text2" w:themeFillTint="33"/>
          </w:tcPr>
          <w:p w14:paraId="73F34883" w14:textId="77777777" w:rsidR="006D5A33" w:rsidRPr="00914F79" w:rsidRDefault="006D5A33" w:rsidP="001E4A72">
            <w:pPr>
              <w:rPr>
                <w:sz w:val="21"/>
              </w:rPr>
            </w:pPr>
            <w:r w:rsidRPr="00914F79">
              <w:rPr>
                <w:sz w:val="21"/>
              </w:rPr>
              <w:t>Accueil, explicitation des objectifs de la séance, consignes et organisation</w:t>
            </w:r>
          </w:p>
        </w:tc>
        <w:tc>
          <w:tcPr>
            <w:tcW w:w="2268" w:type="dxa"/>
            <w:shd w:val="clear" w:color="auto" w:fill="D5DCE4" w:themeFill="text2" w:themeFillTint="33"/>
          </w:tcPr>
          <w:p w14:paraId="5731CF69" w14:textId="77777777" w:rsidR="006D5A33" w:rsidRPr="00914F79" w:rsidRDefault="006D5A33" w:rsidP="001E4A72">
            <w:pPr>
              <w:rPr>
                <w:sz w:val="21"/>
              </w:rPr>
            </w:pPr>
            <w:r w:rsidRPr="00914F79">
              <w:rPr>
                <w:sz w:val="21"/>
              </w:rPr>
              <w:t>Orienter, donner un cadre</w:t>
            </w:r>
          </w:p>
        </w:tc>
        <w:tc>
          <w:tcPr>
            <w:tcW w:w="1701" w:type="dxa"/>
            <w:shd w:val="clear" w:color="auto" w:fill="D5DCE4" w:themeFill="text2" w:themeFillTint="33"/>
          </w:tcPr>
          <w:p w14:paraId="2CEED8DF" w14:textId="77777777" w:rsidR="006D5A33" w:rsidRPr="00914F79" w:rsidRDefault="006D5A33" w:rsidP="001E4A72">
            <w:pPr>
              <w:rPr>
                <w:sz w:val="21"/>
              </w:rPr>
            </w:pPr>
          </w:p>
        </w:tc>
      </w:tr>
      <w:tr w:rsidR="006D5A33" w:rsidRPr="00914F79" w14:paraId="2BE6E668" w14:textId="77777777" w:rsidTr="009F062A">
        <w:trPr>
          <w:jc w:val="center"/>
        </w:trPr>
        <w:tc>
          <w:tcPr>
            <w:tcW w:w="426" w:type="dxa"/>
            <w:vMerge/>
            <w:shd w:val="clear" w:color="auto" w:fill="8496B0" w:themeFill="text2" w:themeFillTint="99"/>
          </w:tcPr>
          <w:p w14:paraId="1A06178E" w14:textId="77777777" w:rsidR="006D5A33" w:rsidRDefault="006D5A33" w:rsidP="001E4A72">
            <w:pPr>
              <w:rPr>
                <w:sz w:val="21"/>
              </w:rPr>
            </w:pPr>
          </w:p>
        </w:tc>
        <w:tc>
          <w:tcPr>
            <w:tcW w:w="845" w:type="dxa"/>
            <w:shd w:val="clear" w:color="auto" w:fill="D5DCE4" w:themeFill="text2" w:themeFillTint="33"/>
          </w:tcPr>
          <w:p w14:paraId="76C27381" w14:textId="77777777" w:rsidR="006D5A33" w:rsidRPr="00914F79" w:rsidRDefault="006D5A33" w:rsidP="001E4A72">
            <w:pPr>
              <w:rPr>
                <w:sz w:val="21"/>
              </w:rPr>
            </w:pPr>
            <w:r>
              <w:rPr>
                <w:sz w:val="21"/>
              </w:rPr>
              <w:t>60’</w:t>
            </w:r>
          </w:p>
        </w:tc>
        <w:tc>
          <w:tcPr>
            <w:tcW w:w="5818" w:type="dxa"/>
            <w:shd w:val="clear" w:color="auto" w:fill="D5DCE4" w:themeFill="text2" w:themeFillTint="33"/>
          </w:tcPr>
          <w:p w14:paraId="1CD622A9" w14:textId="6F022A07" w:rsidR="006D5A33" w:rsidRDefault="006D5A33" w:rsidP="001E4A72">
            <w:pPr>
              <w:rPr>
                <w:sz w:val="21"/>
              </w:rPr>
            </w:pPr>
            <w:r w:rsidRPr="00914F79">
              <w:rPr>
                <w:sz w:val="21"/>
              </w:rPr>
              <w:t>En groupes</w:t>
            </w:r>
            <w:r w:rsidR="006E0ECD">
              <w:rPr>
                <w:sz w:val="21"/>
              </w:rPr>
              <w:t xml:space="preserve"> de 5 à 7 personnes</w:t>
            </w:r>
            <w:r w:rsidRPr="00914F79">
              <w:rPr>
                <w:sz w:val="21"/>
              </w:rPr>
              <w:t xml:space="preserve"> (formés en fonction de la configuration de l’établissement </w:t>
            </w:r>
            <w:r w:rsidR="00A70832">
              <w:rPr>
                <w:sz w:val="21"/>
              </w:rPr>
              <w:t xml:space="preserve">- </w:t>
            </w:r>
            <w:r w:rsidRPr="00914F79">
              <w:rPr>
                <w:sz w:val="21"/>
              </w:rPr>
              <w:t>d</w:t>
            </w:r>
            <w:r>
              <w:rPr>
                <w:sz w:val="21"/>
              </w:rPr>
              <w:t>egré, cycle, domaine disciplinai</w:t>
            </w:r>
            <w:r w:rsidRPr="00914F79">
              <w:rPr>
                <w:sz w:val="21"/>
              </w:rPr>
              <w:t xml:space="preserve">re…) : </w:t>
            </w:r>
          </w:p>
          <w:p w14:paraId="54BAF039" w14:textId="68B58428" w:rsidR="00BB002F" w:rsidRPr="006C534D" w:rsidRDefault="002743C0" w:rsidP="006C534D">
            <w:pPr>
              <w:rPr>
                <w:sz w:val="21"/>
              </w:rPr>
            </w:pPr>
            <w:r w:rsidRPr="006C534D">
              <w:rPr>
                <w:sz w:val="21"/>
              </w:rPr>
              <w:t>Idéalement, les descriptions des écoles fictives et les pistes de développement possible ont été lu</w:t>
            </w:r>
            <w:r w:rsidR="00841E45">
              <w:rPr>
                <w:sz w:val="21"/>
              </w:rPr>
              <w:t>es</w:t>
            </w:r>
            <w:r w:rsidRPr="006C534D">
              <w:rPr>
                <w:sz w:val="21"/>
              </w:rPr>
              <w:t xml:space="preserve"> auparavant.</w:t>
            </w:r>
            <w:r w:rsidR="006C534D">
              <w:rPr>
                <w:sz w:val="21"/>
              </w:rPr>
              <w:t xml:space="preserve"> Sinon, prévoir un temps de lecture sur la séance.</w:t>
            </w:r>
          </w:p>
          <w:p w14:paraId="3E0293ED" w14:textId="31AC7211" w:rsidR="002743C0" w:rsidRDefault="002743C0" w:rsidP="00BB002F">
            <w:pPr>
              <w:pStyle w:val="Paragraphedeliste"/>
              <w:numPr>
                <w:ilvl w:val="0"/>
                <w:numId w:val="9"/>
              </w:numPr>
              <w:rPr>
                <w:sz w:val="21"/>
              </w:rPr>
            </w:pPr>
            <w:r>
              <w:rPr>
                <w:sz w:val="21"/>
              </w:rPr>
              <w:t>Chaque participant se positionne personnellement</w:t>
            </w:r>
            <w:r w:rsidR="003F3FB9">
              <w:rPr>
                <w:sz w:val="21"/>
              </w:rPr>
              <w:t xml:space="preserve"> </w:t>
            </w:r>
            <w:r w:rsidR="003F3FB9" w:rsidRPr="00CA6538">
              <w:rPr>
                <w:b/>
                <w:sz w:val="21"/>
              </w:rPr>
              <w:t>sur cha</w:t>
            </w:r>
            <w:r w:rsidR="00CA6538">
              <w:rPr>
                <w:b/>
                <w:sz w:val="21"/>
              </w:rPr>
              <w:t>cun des</w:t>
            </w:r>
            <w:r w:rsidR="003F3FB9" w:rsidRPr="00CA6538">
              <w:rPr>
                <w:b/>
                <w:sz w:val="21"/>
              </w:rPr>
              <w:t xml:space="preserve"> axe</w:t>
            </w:r>
            <w:r w:rsidR="00CA6538">
              <w:rPr>
                <w:b/>
                <w:sz w:val="21"/>
              </w:rPr>
              <w:t>s</w:t>
            </w:r>
            <w:r w:rsidR="003F3FB9">
              <w:rPr>
                <w:sz w:val="21"/>
              </w:rPr>
              <w:t xml:space="preserve"> au moyen des </w:t>
            </w:r>
            <w:r w:rsidR="00CA6538">
              <w:rPr>
                <w:sz w:val="21"/>
              </w:rPr>
              <w:t>affirmations</w:t>
            </w:r>
            <w:r w:rsidR="003F3FB9">
              <w:rPr>
                <w:sz w:val="21"/>
              </w:rPr>
              <w:t xml:space="preserve"> suivantes :</w:t>
            </w:r>
          </w:p>
          <w:p w14:paraId="66A4AD15" w14:textId="0447CED5" w:rsidR="003F3FB9" w:rsidRPr="00CA6538" w:rsidRDefault="003F3FB9" w:rsidP="00CA6538">
            <w:pPr>
              <w:pStyle w:val="Paragraphedeliste"/>
              <w:numPr>
                <w:ilvl w:val="1"/>
                <w:numId w:val="9"/>
              </w:numPr>
              <w:rPr>
                <w:i/>
                <w:sz w:val="21"/>
              </w:rPr>
            </w:pPr>
            <w:r w:rsidRPr="00CA6538">
              <w:rPr>
                <w:i/>
                <w:sz w:val="21"/>
              </w:rPr>
              <w:t>En lisant les descriptions et les pistes de développement possibles, nous avons l'impression d'avoir bea</w:t>
            </w:r>
            <w:r w:rsidR="00FC258C">
              <w:rPr>
                <w:i/>
                <w:sz w:val="21"/>
              </w:rPr>
              <w:t>ucoup de ressources sur cet axe</w:t>
            </w:r>
            <w:r w:rsidRPr="00CA6538">
              <w:rPr>
                <w:i/>
                <w:sz w:val="21"/>
              </w:rPr>
              <w:tab/>
            </w:r>
            <w:r w:rsidR="00960BE5">
              <w:rPr>
                <w:i/>
                <w:sz w:val="21"/>
              </w:rPr>
              <w:t>:</w:t>
            </w:r>
          </w:p>
          <w:p w14:paraId="22D11DE1" w14:textId="5651A10A" w:rsidR="003F3FB9" w:rsidRDefault="00CA6538" w:rsidP="00CA6538">
            <w:pPr>
              <w:pStyle w:val="Paragraphedeliste"/>
              <w:numPr>
                <w:ilvl w:val="2"/>
                <w:numId w:val="9"/>
              </w:numPr>
              <w:rPr>
                <w:sz w:val="21"/>
              </w:rPr>
            </w:pPr>
            <w:r w:rsidRPr="003F3FB9">
              <w:rPr>
                <w:sz w:val="21"/>
              </w:rPr>
              <w:t>Échelle</w:t>
            </w:r>
            <w:r w:rsidR="003F3FB9" w:rsidRPr="003F3FB9">
              <w:rPr>
                <w:sz w:val="21"/>
              </w:rPr>
              <w:t xml:space="preserve"> de : Tout à fait d'accord (7) à pas du tout d'accord (1)</w:t>
            </w:r>
          </w:p>
          <w:p w14:paraId="6A33B31E" w14:textId="7417065B" w:rsidR="00CA6538" w:rsidRPr="00CA6538" w:rsidRDefault="00CA6538" w:rsidP="00CA6538">
            <w:pPr>
              <w:pStyle w:val="Paragraphedeliste"/>
              <w:numPr>
                <w:ilvl w:val="1"/>
                <w:numId w:val="9"/>
              </w:numPr>
              <w:rPr>
                <w:i/>
                <w:sz w:val="21"/>
              </w:rPr>
            </w:pPr>
            <w:r w:rsidRPr="00CA6538">
              <w:rPr>
                <w:i/>
                <w:sz w:val="21"/>
              </w:rPr>
              <w:t>En lisant les descriptions et les pistes de développement, un travail sur cet axe nous semble prioritaire</w:t>
            </w:r>
            <w:r w:rsidR="00960BE5">
              <w:rPr>
                <w:i/>
                <w:sz w:val="21"/>
              </w:rPr>
              <w:t> :</w:t>
            </w:r>
          </w:p>
          <w:p w14:paraId="68FABAF2" w14:textId="149BE336" w:rsidR="00CA6538" w:rsidRPr="00CA6538" w:rsidRDefault="00CA6538" w:rsidP="00CA6538">
            <w:pPr>
              <w:pStyle w:val="Paragraphedeliste"/>
              <w:numPr>
                <w:ilvl w:val="2"/>
                <w:numId w:val="9"/>
              </w:numPr>
              <w:rPr>
                <w:sz w:val="21"/>
              </w:rPr>
            </w:pPr>
            <w:r w:rsidRPr="003F3FB9">
              <w:rPr>
                <w:sz w:val="21"/>
              </w:rPr>
              <w:t>Échelle de : Tout à fait d'accord (7) à pas du tout d'accord (1)</w:t>
            </w:r>
          </w:p>
          <w:p w14:paraId="5DFC7E8A" w14:textId="2D90984B" w:rsidR="004073EC" w:rsidRDefault="00293989" w:rsidP="004073EC">
            <w:pPr>
              <w:pStyle w:val="Paragraphedeliste"/>
              <w:numPr>
                <w:ilvl w:val="0"/>
                <w:numId w:val="2"/>
              </w:numPr>
              <w:rPr>
                <w:sz w:val="21"/>
              </w:rPr>
            </w:pPr>
            <w:r>
              <w:rPr>
                <w:sz w:val="21"/>
              </w:rPr>
              <w:t xml:space="preserve">Le groupe échange </w:t>
            </w:r>
            <w:r w:rsidR="00847BC6">
              <w:rPr>
                <w:sz w:val="21"/>
              </w:rPr>
              <w:t>sur les valeurs mise</w:t>
            </w:r>
            <w:r w:rsidR="00FC258C">
              <w:rPr>
                <w:sz w:val="21"/>
              </w:rPr>
              <w:t>s</w:t>
            </w:r>
            <w:r w:rsidR="00847BC6">
              <w:rPr>
                <w:sz w:val="21"/>
              </w:rPr>
              <w:t xml:space="preserve"> aux deux affirmations sur chaque axe et sur l</w:t>
            </w:r>
            <w:r w:rsidR="00FC258C">
              <w:rPr>
                <w:sz w:val="21"/>
              </w:rPr>
              <w:t>es arguments qui les expliquent</w:t>
            </w:r>
            <w:r w:rsidR="00960BE5">
              <w:rPr>
                <w:sz w:val="21"/>
              </w:rPr>
              <w:t> ;</w:t>
            </w:r>
          </w:p>
          <w:p w14:paraId="0D9C9D5A" w14:textId="71481B36" w:rsidR="00ED0DF8" w:rsidRPr="00C711ED" w:rsidRDefault="00ED0DF8" w:rsidP="004073EC">
            <w:pPr>
              <w:pStyle w:val="Paragraphedeliste"/>
              <w:numPr>
                <w:ilvl w:val="0"/>
                <w:numId w:val="2"/>
              </w:numPr>
              <w:rPr>
                <w:sz w:val="21"/>
              </w:rPr>
            </w:pPr>
            <w:r>
              <w:rPr>
                <w:sz w:val="21"/>
              </w:rPr>
              <w:t>Dans le cadre d’une discussion</w:t>
            </w:r>
            <w:r w:rsidR="00FC258C">
              <w:rPr>
                <w:sz w:val="21"/>
              </w:rPr>
              <w:t>,</w:t>
            </w:r>
            <w:r>
              <w:rPr>
                <w:sz w:val="21"/>
              </w:rPr>
              <w:t xml:space="preserve"> le groupe essaie de se mettre d’accord sur une valeur par axe sur les ressources et les besoins de développement. L’idée n’est pas de faire la moyenne des va</w:t>
            </w:r>
            <w:r w:rsidR="00FC258C">
              <w:rPr>
                <w:sz w:val="21"/>
              </w:rPr>
              <w:t>leurs mises par chaque individu</w:t>
            </w:r>
            <w:r w:rsidR="00960BE5">
              <w:rPr>
                <w:sz w:val="21"/>
              </w:rPr>
              <w:t> ;</w:t>
            </w:r>
          </w:p>
          <w:p w14:paraId="66D331B4" w14:textId="7648CD1E" w:rsidR="006D5A33" w:rsidRDefault="00847BC6" w:rsidP="001E4A72">
            <w:pPr>
              <w:pStyle w:val="Paragraphedeliste"/>
              <w:numPr>
                <w:ilvl w:val="0"/>
                <w:numId w:val="2"/>
              </w:numPr>
              <w:rPr>
                <w:sz w:val="21"/>
              </w:rPr>
            </w:pPr>
            <w:r>
              <w:rPr>
                <w:sz w:val="21"/>
              </w:rPr>
              <w:t>Le groupe complète</w:t>
            </w:r>
            <w:r w:rsidR="006E0ECD">
              <w:rPr>
                <w:sz w:val="21"/>
              </w:rPr>
              <w:t xml:space="preserve"> le tableau et le transmet</w:t>
            </w:r>
            <w:r w:rsidR="002E01CC">
              <w:rPr>
                <w:sz w:val="21"/>
              </w:rPr>
              <w:t xml:space="preserve"> à la direction</w:t>
            </w:r>
            <w:r w:rsidR="00960BE5">
              <w:rPr>
                <w:sz w:val="21"/>
              </w:rPr>
              <w:t>.</w:t>
            </w:r>
          </w:p>
          <w:p w14:paraId="3A8F6979" w14:textId="5F86A983" w:rsidR="006E0ECD" w:rsidRPr="006E0ECD" w:rsidRDefault="006E0ECD" w:rsidP="00FC2A1D">
            <w:pPr>
              <w:jc w:val="center"/>
              <w:rPr>
                <w:sz w:val="21"/>
              </w:rPr>
            </w:pPr>
            <w:r w:rsidRPr="006E0ECD">
              <w:rPr>
                <w:noProof/>
                <w:sz w:val="21"/>
                <w:lang w:val="fr-CH" w:eastAsia="fr-CH"/>
              </w:rPr>
              <w:drawing>
                <wp:inline distT="0" distB="0" distL="0" distR="0" wp14:anchorId="3D0D62D3" wp14:editId="3EB778AD">
                  <wp:extent cx="2227233" cy="536731"/>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43994" cy="540770"/>
                          </a:xfrm>
                          <a:prstGeom prst="rect">
                            <a:avLst/>
                          </a:prstGeom>
                        </pic:spPr>
                      </pic:pic>
                    </a:graphicData>
                  </a:graphic>
                </wp:inline>
              </w:drawing>
            </w:r>
          </w:p>
        </w:tc>
        <w:tc>
          <w:tcPr>
            <w:tcW w:w="2268" w:type="dxa"/>
            <w:shd w:val="clear" w:color="auto" w:fill="D5DCE4" w:themeFill="text2" w:themeFillTint="33"/>
          </w:tcPr>
          <w:p w14:paraId="2ACE0BAB" w14:textId="14D2ECE3" w:rsidR="006D5A33" w:rsidRPr="00914F79" w:rsidRDefault="006D5A33" w:rsidP="001E4A72">
            <w:pPr>
              <w:rPr>
                <w:sz w:val="21"/>
              </w:rPr>
            </w:pPr>
            <w:r w:rsidRPr="00914F79">
              <w:rPr>
                <w:sz w:val="21"/>
              </w:rPr>
              <w:t>Partager</w:t>
            </w:r>
            <w:r>
              <w:rPr>
                <w:sz w:val="21"/>
              </w:rPr>
              <w:t>,</w:t>
            </w:r>
            <w:r w:rsidRPr="00914F79">
              <w:rPr>
                <w:sz w:val="21"/>
              </w:rPr>
              <w:t xml:space="preserve"> </w:t>
            </w:r>
            <w:r>
              <w:rPr>
                <w:sz w:val="21"/>
              </w:rPr>
              <w:t>dans un cadre restreint, les</w:t>
            </w:r>
            <w:r w:rsidRPr="00914F79">
              <w:rPr>
                <w:sz w:val="21"/>
              </w:rPr>
              <w:t xml:space="preserve"> représentations et les compréhensions de</w:t>
            </w:r>
            <w:r>
              <w:rPr>
                <w:sz w:val="21"/>
              </w:rPr>
              <w:t xml:space="preserve">s </w:t>
            </w:r>
            <w:r w:rsidR="006B0C8E">
              <w:rPr>
                <w:sz w:val="21"/>
              </w:rPr>
              <w:t>axes A2, A3, A4 et A5</w:t>
            </w:r>
          </w:p>
        </w:tc>
        <w:tc>
          <w:tcPr>
            <w:tcW w:w="1701" w:type="dxa"/>
            <w:shd w:val="clear" w:color="auto" w:fill="D5DCE4" w:themeFill="text2" w:themeFillTint="33"/>
          </w:tcPr>
          <w:p w14:paraId="3DA26840" w14:textId="77777777" w:rsidR="006D5A33" w:rsidRPr="00914F79" w:rsidRDefault="006D5A33" w:rsidP="001E4A72">
            <w:pPr>
              <w:rPr>
                <w:sz w:val="21"/>
              </w:rPr>
            </w:pPr>
            <w:r w:rsidRPr="00914F79">
              <w:rPr>
                <w:sz w:val="21"/>
              </w:rPr>
              <w:t>Cadre qualité</w:t>
            </w:r>
          </w:p>
          <w:p w14:paraId="510B86CD" w14:textId="77777777" w:rsidR="006D5A33" w:rsidRDefault="00917BC7" w:rsidP="001E4A72">
            <w:pPr>
              <w:rPr>
                <w:sz w:val="21"/>
              </w:rPr>
            </w:pPr>
            <w:r>
              <w:rPr>
                <w:sz w:val="21"/>
              </w:rPr>
              <w:t>Les deux questions avec l’échelle de 1 à 7</w:t>
            </w:r>
          </w:p>
          <w:p w14:paraId="1A8643E2" w14:textId="1360D13D" w:rsidR="00917BC7" w:rsidRPr="00914F79" w:rsidRDefault="00917BC7" w:rsidP="001E4A72">
            <w:pPr>
              <w:rPr>
                <w:sz w:val="21"/>
              </w:rPr>
            </w:pPr>
            <w:r>
              <w:rPr>
                <w:sz w:val="21"/>
              </w:rPr>
              <w:t>Un tab</w:t>
            </w:r>
            <w:r w:rsidR="00960BE5">
              <w:rPr>
                <w:sz w:val="21"/>
              </w:rPr>
              <w:t>leau à compléter pour le groupe</w:t>
            </w:r>
          </w:p>
        </w:tc>
      </w:tr>
      <w:tr w:rsidR="006D5A33" w:rsidRPr="00914F79" w14:paraId="002C165E" w14:textId="77777777" w:rsidTr="009F062A">
        <w:tblPrEx>
          <w:tblCellMar>
            <w:left w:w="70" w:type="dxa"/>
            <w:right w:w="70" w:type="dxa"/>
          </w:tblCellMar>
        </w:tblPrEx>
        <w:trPr>
          <w:jc w:val="center"/>
        </w:trPr>
        <w:tc>
          <w:tcPr>
            <w:tcW w:w="426" w:type="dxa"/>
            <w:vMerge/>
            <w:shd w:val="clear" w:color="auto" w:fill="8496B0" w:themeFill="text2" w:themeFillTint="99"/>
          </w:tcPr>
          <w:p w14:paraId="5421EB30" w14:textId="77777777" w:rsidR="006D5A33" w:rsidRDefault="006D5A33" w:rsidP="001E4A72">
            <w:pPr>
              <w:rPr>
                <w:sz w:val="21"/>
              </w:rPr>
            </w:pPr>
          </w:p>
        </w:tc>
        <w:tc>
          <w:tcPr>
            <w:tcW w:w="845" w:type="dxa"/>
            <w:shd w:val="clear" w:color="auto" w:fill="D5DCE4" w:themeFill="text2" w:themeFillTint="33"/>
          </w:tcPr>
          <w:p w14:paraId="34486E40" w14:textId="77777777" w:rsidR="006D5A33" w:rsidRPr="00914F79" w:rsidRDefault="006D5A33" w:rsidP="001E4A72">
            <w:pPr>
              <w:rPr>
                <w:sz w:val="21"/>
              </w:rPr>
            </w:pPr>
            <w:r>
              <w:rPr>
                <w:sz w:val="21"/>
              </w:rPr>
              <w:t>30’</w:t>
            </w:r>
          </w:p>
        </w:tc>
        <w:tc>
          <w:tcPr>
            <w:tcW w:w="5818" w:type="dxa"/>
            <w:shd w:val="clear" w:color="auto" w:fill="D5DCE4" w:themeFill="text2" w:themeFillTint="33"/>
          </w:tcPr>
          <w:p w14:paraId="41D00D6F" w14:textId="77777777" w:rsidR="007F5134" w:rsidRDefault="006D5A33" w:rsidP="001E4A72">
            <w:pPr>
              <w:rPr>
                <w:sz w:val="21"/>
              </w:rPr>
            </w:pPr>
            <w:r>
              <w:rPr>
                <w:sz w:val="21"/>
              </w:rPr>
              <w:t xml:space="preserve">Mise en commun : </w:t>
            </w:r>
          </w:p>
          <w:p w14:paraId="59BA509C" w14:textId="45C73806" w:rsidR="006D5A33" w:rsidRPr="00FC2A1D" w:rsidRDefault="007F5134" w:rsidP="00FC2A1D">
            <w:pPr>
              <w:pStyle w:val="Paragraphedeliste"/>
              <w:numPr>
                <w:ilvl w:val="0"/>
                <w:numId w:val="10"/>
              </w:numPr>
              <w:rPr>
                <w:sz w:val="21"/>
              </w:rPr>
            </w:pPr>
            <w:r w:rsidRPr="007F5134">
              <w:rPr>
                <w:sz w:val="21"/>
              </w:rPr>
              <w:lastRenderedPageBreak/>
              <w:t xml:space="preserve">Pour chaque groupe, </w:t>
            </w:r>
            <w:r w:rsidR="002E01CC" w:rsidRPr="007F5134">
              <w:rPr>
                <w:sz w:val="21"/>
              </w:rPr>
              <w:t>la direction réalise des graphiques au moyen de l’outil proposé (OutilAideAuChoix.xlsx)</w:t>
            </w:r>
            <w:r w:rsidR="00960BE5">
              <w:rPr>
                <w:sz w:val="21"/>
              </w:rPr>
              <w:t> ;</w:t>
            </w:r>
            <w:r w:rsidR="00FC2A1D">
              <w:rPr>
                <w:sz w:val="21"/>
              </w:rPr>
              <w:t xml:space="preserve"> </w:t>
            </w:r>
            <w:r w:rsidR="00661153" w:rsidRPr="00FC2A1D">
              <w:rPr>
                <w:sz w:val="21"/>
              </w:rPr>
              <w:t>Exemple :</w:t>
            </w:r>
            <w:r w:rsidR="00661153">
              <w:rPr>
                <w:noProof/>
              </w:rPr>
              <w:t xml:space="preserve"> </w:t>
            </w:r>
          </w:p>
          <w:p w14:paraId="3795DDA2" w14:textId="3AAE8B0A" w:rsidR="00661153" w:rsidRDefault="00661153" w:rsidP="00FC2A1D">
            <w:pPr>
              <w:jc w:val="center"/>
              <w:rPr>
                <w:sz w:val="21"/>
              </w:rPr>
            </w:pPr>
            <w:r>
              <w:rPr>
                <w:noProof/>
                <w:lang w:val="fr-CH" w:eastAsia="fr-CH"/>
              </w:rPr>
              <w:drawing>
                <wp:inline distT="0" distB="0" distL="0" distR="0" wp14:anchorId="5518DA58" wp14:editId="1F9D60DD">
                  <wp:extent cx="1376341" cy="1217570"/>
                  <wp:effectExtent l="0" t="0" r="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98264" cy="1236964"/>
                          </a:xfrm>
                          <a:prstGeom prst="rect">
                            <a:avLst/>
                          </a:prstGeom>
                        </pic:spPr>
                      </pic:pic>
                    </a:graphicData>
                  </a:graphic>
                </wp:inline>
              </w:drawing>
            </w:r>
          </w:p>
          <w:p w14:paraId="5D00CB3E" w14:textId="1F6088B7" w:rsidR="00FC2A1D" w:rsidRDefault="00FC2A1D" w:rsidP="00FC2A1D">
            <w:pPr>
              <w:pStyle w:val="Paragraphedeliste"/>
              <w:numPr>
                <w:ilvl w:val="0"/>
                <w:numId w:val="10"/>
              </w:numPr>
              <w:rPr>
                <w:sz w:val="21"/>
              </w:rPr>
            </w:pPr>
            <w:r>
              <w:rPr>
                <w:sz w:val="21"/>
              </w:rPr>
              <w:t>Un graphique avec les valeurs moyennes de tous les groupes peut également être réalisé</w:t>
            </w:r>
            <w:r w:rsidR="00960BE5">
              <w:rPr>
                <w:sz w:val="21"/>
              </w:rPr>
              <w:t> ;</w:t>
            </w:r>
          </w:p>
          <w:p w14:paraId="33753AD9" w14:textId="55699525" w:rsidR="00FC2A1D" w:rsidRPr="00FC2A1D" w:rsidRDefault="00FC2A1D" w:rsidP="00FC2A1D">
            <w:pPr>
              <w:pStyle w:val="Paragraphedeliste"/>
              <w:numPr>
                <w:ilvl w:val="0"/>
                <w:numId w:val="10"/>
              </w:numPr>
              <w:rPr>
                <w:sz w:val="21"/>
              </w:rPr>
            </w:pPr>
            <w:r>
              <w:rPr>
                <w:sz w:val="21"/>
              </w:rPr>
              <w:t>Chaque groupe peut donner rapidement quelques éléments issus de l’échange</w:t>
            </w:r>
            <w:r w:rsidR="00960BE5">
              <w:rPr>
                <w:sz w:val="21"/>
              </w:rPr>
              <w:t>.</w:t>
            </w:r>
          </w:p>
          <w:p w14:paraId="5BB355D3" w14:textId="59CD6C95" w:rsidR="006D5A33" w:rsidRDefault="006D5A33" w:rsidP="001E4A72">
            <w:pPr>
              <w:rPr>
                <w:sz w:val="21"/>
              </w:rPr>
            </w:pPr>
            <w:r>
              <w:rPr>
                <w:sz w:val="21"/>
              </w:rPr>
              <w:t>La MEC permet</w:t>
            </w:r>
            <w:r w:rsidR="00E5392A">
              <w:rPr>
                <w:sz w:val="21"/>
              </w:rPr>
              <w:t xml:space="preserve"> </w:t>
            </w:r>
            <w:r>
              <w:rPr>
                <w:sz w:val="21"/>
              </w:rPr>
              <w:t>:</w:t>
            </w:r>
          </w:p>
          <w:p w14:paraId="09F061BD" w14:textId="5843F9FE" w:rsidR="006D5A33" w:rsidRPr="00A6717E" w:rsidRDefault="00FC258C" w:rsidP="001E4A72">
            <w:pPr>
              <w:pStyle w:val="Paragraphedeliste"/>
              <w:numPr>
                <w:ilvl w:val="0"/>
                <w:numId w:val="3"/>
              </w:numPr>
              <w:rPr>
                <w:sz w:val="21"/>
              </w:rPr>
            </w:pPr>
            <w:r>
              <w:rPr>
                <w:sz w:val="21"/>
              </w:rPr>
              <w:t>De mettre en évidence d</w:t>
            </w:r>
            <w:r w:rsidR="00E5392A">
              <w:rPr>
                <w:sz w:val="21"/>
              </w:rPr>
              <w:t>es tendances convergentes ou divergentes sur les ressources et les développement</w:t>
            </w:r>
            <w:r>
              <w:rPr>
                <w:sz w:val="21"/>
              </w:rPr>
              <w:t>s possibles</w:t>
            </w:r>
            <w:r w:rsidR="00960BE5">
              <w:rPr>
                <w:sz w:val="21"/>
              </w:rPr>
              <w:t> ;</w:t>
            </w:r>
          </w:p>
          <w:p w14:paraId="65E23A38" w14:textId="50E3F1A9" w:rsidR="006D5A33" w:rsidRDefault="00E5392A" w:rsidP="001E4A72">
            <w:pPr>
              <w:pStyle w:val="Paragraphedeliste"/>
              <w:numPr>
                <w:ilvl w:val="0"/>
                <w:numId w:val="3"/>
              </w:numPr>
              <w:rPr>
                <w:sz w:val="21"/>
              </w:rPr>
            </w:pPr>
            <w:r>
              <w:rPr>
                <w:sz w:val="21"/>
              </w:rPr>
              <w:t>D’échanger sur les besoins r</w:t>
            </w:r>
            <w:r w:rsidR="00ED0DF8">
              <w:rPr>
                <w:sz w:val="21"/>
              </w:rPr>
              <w:t>essentis gl</w:t>
            </w:r>
            <w:r w:rsidR="00FC258C">
              <w:rPr>
                <w:sz w:val="21"/>
              </w:rPr>
              <w:t>obalement par rapport à ces axes</w:t>
            </w:r>
            <w:r w:rsidR="00960BE5">
              <w:rPr>
                <w:sz w:val="21"/>
              </w:rPr>
              <w:t> ;</w:t>
            </w:r>
          </w:p>
          <w:p w14:paraId="32E056C7" w14:textId="53BABE5B" w:rsidR="006D5A33" w:rsidRPr="007920C3" w:rsidRDefault="00AA1D80" w:rsidP="001E4A72">
            <w:pPr>
              <w:pStyle w:val="Paragraphedeliste"/>
              <w:numPr>
                <w:ilvl w:val="0"/>
                <w:numId w:val="3"/>
              </w:numPr>
              <w:rPr>
                <w:sz w:val="21"/>
              </w:rPr>
            </w:pPr>
            <w:r>
              <w:rPr>
                <w:sz w:val="21"/>
              </w:rPr>
              <w:t xml:space="preserve">D’identifier le ou les axes </w:t>
            </w:r>
            <w:r w:rsidR="003C71D9">
              <w:rPr>
                <w:sz w:val="21"/>
              </w:rPr>
              <w:t>qu’il s</w:t>
            </w:r>
            <w:r w:rsidR="00FC258C">
              <w:rPr>
                <w:sz w:val="21"/>
              </w:rPr>
              <w:t>erait prioritaire de travailler</w:t>
            </w:r>
            <w:r w:rsidR="00960BE5">
              <w:rPr>
                <w:sz w:val="21"/>
              </w:rPr>
              <w:t>.</w:t>
            </w:r>
          </w:p>
        </w:tc>
        <w:tc>
          <w:tcPr>
            <w:tcW w:w="2268" w:type="dxa"/>
            <w:shd w:val="clear" w:color="auto" w:fill="D5DCE4" w:themeFill="text2" w:themeFillTint="33"/>
          </w:tcPr>
          <w:p w14:paraId="636DE15D" w14:textId="19065295" w:rsidR="006D5A33" w:rsidRPr="00914F79" w:rsidRDefault="006D5A33" w:rsidP="001E4A72">
            <w:pPr>
              <w:rPr>
                <w:sz w:val="21"/>
              </w:rPr>
            </w:pPr>
            <w:r w:rsidRPr="00914F79">
              <w:rPr>
                <w:sz w:val="21"/>
              </w:rPr>
              <w:lastRenderedPageBreak/>
              <w:t>Partager</w:t>
            </w:r>
            <w:r>
              <w:rPr>
                <w:sz w:val="21"/>
              </w:rPr>
              <w:t xml:space="preserve"> dans l’établissement les</w:t>
            </w:r>
            <w:r w:rsidRPr="00914F79">
              <w:rPr>
                <w:sz w:val="21"/>
              </w:rPr>
              <w:t xml:space="preserve"> </w:t>
            </w:r>
            <w:r w:rsidRPr="00914F79">
              <w:rPr>
                <w:sz w:val="21"/>
              </w:rPr>
              <w:lastRenderedPageBreak/>
              <w:t>représentations et les compréhensions de</w:t>
            </w:r>
            <w:r>
              <w:rPr>
                <w:sz w:val="21"/>
              </w:rPr>
              <w:t xml:space="preserve">s </w:t>
            </w:r>
            <w:r w:rsidR="00A42C0D">
              <w:rPr>
                <w:sz w:val="21"/>
              </w:rPr>
              <w:t>axes ainsi que les besoins prioritaires</w:t>
            </w:r>
          </w:p>
        </w:tc>
        <w:tc>
          <w:tcPr>
            <w:tcW w:w="1701" w:type="dxa"/>
            <w:shd w:val="clear" w:color="auto" w:fill="D5DCE4" w:themeFill="text2" w:themeFillTint="33"/>
          </w:tcPr>
          <w:p w14:paraId="096B9B28" w14:textId="4C209524" w:rsidR="006D5A33" w:rsidRPr="00914F79" w:rsidRDefault="00A42C0D" w:rsidP="001E4A72">
            <w:pPr>
              <w:rPr>
                <w:sz w:val="21"/>
              </w:rPr>
            </w:pPr>
            <w:r>
              <w:rPr>
                <w:sz w:val="21"/>
              </w:rPr>
              <w:lastRenderedPageBreak/>
              <w:t xml:space="preserve">Les graphiques </w:t>
            </w:r>
            <w:r w:rsidR="006D5A33">
              <w:rPr>
                <w:sz w:val="21"/>
              </w:rPr>
              <w:t>qui permet</w:t>
            </w:r>
            <w:r>
              <w:rPr>
                <w:sz w:val="21"/>
              </w:rPr>
              <w:t>tent</w:t>
            </w:r>
            <w:r w:rsidR="006D5A33">
              <w:rPr>
                <w:sz w:val="21"/>
              </w:rPr>
              <w:t xml:space="preserve"> </w:t>
            </w:r>
            <w:r w:rsidR="006D5A33">
              <w:rPr>
                <w:sz w:val="21"/>
              </w:rPr>
              <w:lastRenderedPageBreak/>
              <w:t xml:space="preserve">de rendre visible </w:t>
            </w:r>
            <w:r>
              <w:rPr>
                <w:sz w:val="21"/>
              </w:rPr>
              <w:t>le travail des groupes</w:t>
            </w:r>
          </w:p>
        </w:tc>
      </w:tr>
      <w:tr w:rsidR="00917BC7" w:rsidRPr="00914F79" w14:paraId="506E28D0" w14:textId="77777777" w:rsidTr="009F062A">
        <w:trPr>
          <w:jc w:val="center"/>
        </w:trPr>
        <w:tc>
          <w:tcPr>
            <w:tcW w:w="426" w:type="dxa"/>
            <w:vMerge/>
            <w:shd w:val="clear" w:color="auto" w:fill="8496B0" w:themeFill="text2" w:themeFillTint="99"/>
          </w:tcPr>
          <w:p w14:paraId="3662B68B" w14:textId="77777777" w:rsidR="00917BC7" w:rsidRDefault="00917BC7" w:rsidP="001E4A72">
            <w:pPr>
              <w:rPr>
                <w:sz w:val="21"/>
              </w:rPr>
            </w:pPr>
          </w:p>
        </w:tc>
        <w:tc>
          <w:tcPr>
            <w:tcW w:w="10632" w:type="dxa"/>
            <w:gridSpan w:val="4"/>
            <w:shd w:val="clear" w:color="auto" w:fill="D5DCE4" w:themeFill="text2" w:themeFillTint="33"/>
          </w:tcPr>
          <w:p w14:paraId="0401B44A" w14:textId="3EDAE909" w:rsidR="00917BC7" w:rsidRPr="00914F79" w:rsidRDefault="00917BC7" w:rsidP="001E4A72">
            <w:pPr>
              <w:rPr>
                <w:sz w:val="21"/>
              </w:rPr>
            </w:pPr>
          </w:p>
        </w:tc>
      </w:tr>
    </w:tbl>
    <w:p w14:paraId="2D209AAA" w14:textId="77777777" w:rsidR="006D5A33" w:rsidRDefault="006D5A33" w:rsidP="006D5A33"/>
    <w:p w14:paraId="56DA4333" w14:textId="77777777" w:rsidR="006D5A33" w:rsidRDefault="006D5A33" w:rsidP="006D5A33"/>
    <w:p w14:paraId="0E50D465" w14:textId="77777777" w:rsidR="006D5A33" w:rsidRDefault="006D5A33" w:rsidP="006D5A33"/>
    <w:p w14:paraId="4DF0EA80" w14:textId="77777777" w:rsidR="006D5A33" w:rsidRDefault="006D5A33" w:rsidP="006D5A33"/>
    <w:p w14:paraId="2E61191A" w14:textId="77777777" w:rsidR="006D5A33" w:rsidRDefault="006D5A33" w:rsidP="006D5A33"/>
    <w:p w14:paraId="5E0CC3CC" w14:textId="77777777" w:rsidR="006D5A33" w:rsidRDefault="006D5A33" w:rsidP="006D5A33">
      <w:r>
        <w:br w:type="page"/>
      </w:r>
    </w:p>
    <w:p w14:paraId="77A6F164" w14:textId="62540566" w:rsidR="009D75DD" w:rsidRDefault="009D75DD" w:rsidP="009D75DD">
      <w:pPr>
        <w:pStyle w:val="Titre3"/>
      </w:pPr>
      <w:r>
        <w:lastRenderedPageBreak/>
        <w:t xml:space="preserve">Séance 3 </w:t>
      </w:r>
    </w:p>
    <w:p w14:paraId="55F61987" w14:textId="3ED3D1F8" w:rsidR="006A59CD" w:rsidRDefault="006A59CD" w:rsidP="006A59CD">
      <w:pPr>
        <w:pStyle w:val="Paragraphedeliste"/>
        <w:numPr>
          <w:ilvl w:val="0"/>
          <w:numId w:val="5"/>
        </w:numPr>
      </w:pPr>
      <w:r>
        <w:t>Développer une meilleure compréhension du cadre qualité et des visées de l’axe identifié comme prioritaire</w:t>
      </w:r>
      <w:r w:rsidR="00960BE5">
        <w:t> ;</w:t>
      </w:r>
    </w:p>
    <w:p w14:paraId="5D3E2A2E" w14:textId="0EC2C2FB" w:rsidR="006A59CD" w:rsidRDefault="006A59CD" w:rsidP="006A59CD">
      <w:pPr>
        <w:pStyle w:val="Paragraphedeliste"/>
        <w:numPr>
          <w:ilvl w:val="0"/>
          <w:numId w:val="5"/>
        </w:numPr>
      </w:pPr>
      <w:r>
        <w:t>Mettre en lien les critères de l’axe choisi avec la réalité de son établissement</w:t>
      </w:r>
      <w:r w:rsidR="00960BE5">
        <w:t> ;</w:t>
      </w:r>
    </w:p>
    <w:p w14:paraId="34E51442" w14:textId="60BECE67" w:rsidR="006A59CD" w:rsidRDefault="006A59CD" w:rsidP="006A59CD">
      <w:pPr>
        <w:pStyle w:val="Paragraphedeliste"/>
        <w:numPr>
          <w:ilvl w:val="0"/>
          <w:numId w:val="5"/>
        </w:numPr>
      </w:pPr>
      <w:r>
        <w:t>Faire un état des lieux afin d’identifier et de prioriser les besoins de l’établissement</w:t>
      </w:r>
      <w:r w:rsidR="00960BE5">
        <w:t>.</w:t>
      </w:r>
    </w:p>
    <w:p w14:paraId="5A878363" w14:textId="4F257C33" w:rsidR="009D75DD" w:rsidRDefault="00254D12" w:rsidP="009D75DD">
      <w:r>
        <w:t xml:space="preserve">Comme l’objectif est </w:t>
      </w:r>
      <w:r w:rsidR="00AD453B">
        <w:t xml:space="preserve">de prioriser les besoins de l’établissement par rapport à l’axe qui a été choisi, </w:t>
      </w:r>
      <w:r w:rsidR="006658AF">
        <w:t>l’organisation</w:t>
      </w:r>
      <w:r w:rsidR="00AD453B">
        <w:t xml:space="preserve"> proposée dans l’option 1 (séance</w:t>
      </w:r>
      <w:r w:rsidR="006F46E4">
        <w:t>s</w:t>
      </w:r>
      <w:r w:rsidR="00AD453B">
        <w:t xml:space="preserve"> 2, 3 ou 4)</w:t>
      </w:r>
      <w:r w:rsidR="006F46E4">
        <w:t xml:space="preserve"> </w:t>
      </w:r>
      <w:r w:rsidR="006658AF">
        <w:t>est</w:t>
      </w:r>
      <w:r w:rsidR="006F46E4">
        <w:t xml:space="preserve"> également possible.</w:t>
      </w:r>
    </w:p>
    <w:tbl>
      <w:tblPr>
        <w:tblStyle w:val="Grilledutableau"/>
        <w:tblW w:w="11058" w:type="dxa"/>
        <w:jc w:val="center"/>
        <w:tblLayout w:type="fixed"/>
        <w:tblLook w:val="04A0" w:firstRow="1" w:lastRow="0" w:firstColumn="1" w:lastColumn="0" w:noHBand="0" w:noVBand="1"/>
      </w:tblPr>
      <w:tblGrid>
        <w:gridCol w:w="426"/>
        <w:gridCol w:w="845"/>
        <w:gridCol w:w="5818"/>
        <w:gridCol w:w="2268"/>
        <w:gridCol w:w="1701"/>
      </w:tblGrid>
      <w:tr w:rsidR="009D75DD" w:rsidRPr="00914F79" w14:paraId="407D16A9" w14:textId="77777777" w:rsidTr="009F062A">
        <w:trPr>
          <w:jc w:val="center"/>
        </w:trPr>
        <w:tc>
          <w:tcPr>
            <w:tcW w:w="426" w:type="dxa"/>
            <w:vMerge w:val="restart"/>
            <w:shd w:val="clear" w:color="auto" w:fill="8496B0" w:themeFill="text2" w:themeFillTint="99"/>
            <w:textDirection w:val="btLr"/>
          </w:tcPr>
          <w:p w14:paraId="1BC842C3" w14:textId="77777777" w:rsidR="009D75DD" w:rsidRPr="00914F79" w:rsidRDefault="009D75DD" w:rsidP="001E4A72">
            <w:pPr>
              <w:spacing w:before="0" w:after="0"/>
              <w:ind w:left="113" w:right="113"/>
              <w:jc w:val="center"/>
              <w:rPr>
                <w:b/>
                <w:sz w:val="21"/>
              </w:rPr>
            </w:pPr>
            <w:r>
              <w:rPr>
                <w:b/>
                <w:sz w:val="21"/>
              </w:rPr>
              <w:t>Option 2</w:t>
            </w:r>
          </w:p>
        </w:tc>
        <w:tc>
          <w:tcPr>
            <w:tcW w:w="845" w:type="dxa"/>
            <w:shd w:val="clear" w:color="auto" w:fill="D5DCE4" w:themeFill="text2" w:themeFillTint="33"/>
          </w:tcPr>
          <w:p w14:paraId="6CB5E57D" w14:textId="77777777" w:rsidR="009D75DD" w:rsidRPr="00914F79" w:rsidRDefault="009D75DD" w:rsidP="001E4A72">
            <w:pPr>
              <w:rPr>
                <w:b/>
                <w:sz w:val="21"/>
              </w:rPr>
            </w:pPr>
            <w:r w:rsidRPr="00914F79">
              <w:rPr>
                <w:b/>
                <w:sz w:val="21"/>
              </w:rPr>
              <w:t>Durée</w:t>
            </w:r>
          </w:p>
        </w:tc>
        <w:tc>
          <w:tcPr>
            <w:tcW w:w="5818" w:type="dxa"/>
            <w:shd w:val="clear" w:color="auto" w:fill="D5DCE4" w:themeFill="text2" w:themeFillTint="33"/>
          </w:tcPr>
          <w:p w14:paraId="1931E486" w14:textId="77777777" w:rsidR="009D75DD" w:rsidRPr="00914F79" w:rsidRDefault="009D75DD" w:rsidP="001E4A72">
            <w:pPr>
              <w:rPr>
                <w:b/>
                <w:sz w:val="21"/>
              </w:rPr>
            </w:pPr>
            <w:r w:rsidRPr="00914F79">
              <w:rPr>
                <w:b/>
                <w:sz w:val="21"/>
              </w:rPr>
              <w:t>Déroulement</w:t>
            </w:r>
          </w:p>
        </w:tc>
        <w:tc>
          <w:tcPr>
            <w:tcW w:w="2268" w:type="dxa"/>
            <w:shd w:val="clear" w:color="auto" w:fill="D5DCE4" w:themeFill="text2" w:themeFillTint="33"/>
          </w:tcPr>
          <w:p w14:paraId="2A18A2C0" w14:textId="77777777" w:rsidR="009D75DD" w:rsidRPr="00914F79" w:rsidRDefault="009D75DD" w:rsidP="001E4A72">
            <w:pPr>
              <w:rPr>
                <w:b/>
                <w:sz w:val="21"/>
              </w:rPr>
            </w:pPr>
            <w:r w:rsidRPr="00914F79">
              <w:rPr>
                <w:b/>
                <w:sz w:val="21"/>
              </w:rPr>
              <w:t>Intention</w:t>
            </w:r>
          </w:p>
        </w:tc>
        <w:tc>
          <w:tcPr>
            <w:tcW w:w="1701" w:type="dxa"/>
            <w:shd w:val="clear" w:color="auto" w:fill="D5DCE4" w:themeFill="text2" w:themeFillTint="33"/>
          </w:tcPr>
          <w:p w14:paraId="0E2870D3" w14:textId="77777777" w:rsidR="009D75DD" w:rsidRPr="00914F79" w:rsidRDefault="009D75DD" w:rsidP="001E4A72">
            <w:pPr>
              <w:rPr>
                <w:b/>
                <w:sz w:val="21"/>
              </w:rPr>
            </w:pPr>
            <w:r w:rsidRPr="00914F79">
              <w:rPr>
                <w:b/>
                <w:sz w:val="21"/>
              </w:rPr>
              <w:t>Matériel</w:t>
            </w:r>
          </w:p>
        </w:tc>
      </w:tr>
      <w:tr w:rsidR="00F14C02" w:rsidRPr="00914F79" w14:paraId="2D1DB7CA" w14:textId="77777777" w:rsidTr="009F062A">
        <w:trPr>
          <w:jc w:val="center"/>
        </w:trPr>
        <w:tc>
          <w:tcPr>
            <w:tcW w:w="426" w:type="dxa"/>
            <w:vMerge/>
            <w:shd w:val="clear" w:color="auto" w:fill="8496B0" w:themeFill="text2" w:themeFillTint="99"/>
          </w:tcPr>
          <w:p w14:paraId="19DB1A3A" w14:textId="77777777" w:rsidR="00F14C02" w:rsidRPr="00914F79" w:rsidRDefault="00F14C02" w:rsidP="00F14C02">
            <w:pPr>
              <w:rPr>
                <w:sz w:val="21"/>
              </w:rPr>
            </w:pPr>
          </w:p>
        </w:tc>
        <w:tc>
          <w:tcPr>
            <w:tcW w:w="845" w:type="dxa"/>
            <w:shd w:val="clear" w:color="auto" w:fill="D5DCE4" w:themeFill="text2" w:themeFillTint="33"/>
          </w:tcPr>
          <w:p w14:paraId="0589EBD4" w14:textId="351E2AC3" w:rsidR="00F14C02" w:rsidRPr="00914F79" w:rsidRDefault="00F14C02" w:rsidP="00F14C02">
            <w:pPr>
              <w:rPr>
                <w:sz w:val="21"/>
              </w:rPr>
            </w:pPr>
            <w:r w:rsidRPr="00914F79">
              <w:rPr>
                <w:sz w:val="21"/>
              </w:rPr>
              <w:t>10’</w:t>
            </w:r>
          </w:p>
        </w:tc>
        <w:tc>
          <w:tcPr>
            <w:tcW w:w="5818" w:type="dxa"/>
            <w:shd w:val="clear" w:color="auto" w:fill="D5DCE4" w:themeFill="text2" w:themeFillTint="33"/>
          </w:tcPr>
          <w:p w14:paraId="1728E5CE" w14:textId="058AA2E2" w:rsidR="00F14C02" w:rsidRPr="00914F79" w:rsidRDefault="00F14C02" w:rsidP="00F14C02">
            <w:pPr>
              <w:rPr>
                <w:sz w:val="21"/>
              </w:rPr>
            </w:pPr>
            <w:r w:rsidRPr="00914F79">
              <w:rPr>
                <w:sz w:val="21"/>
              </w:rPr>
              <w:t>Accueil, explicitation des objectifs de la séance, consignes et organisation</w:t>
            </w:r>
          </w:p>
        </w:tc>
        <w:tc>
          <w:tcPr>
            <w:tcW w:w="2268" w:type="dxa"/>
            <w:shd w:val="clear" w:color="auto" w:fill="D5DCE4" w:themeFill="text2" w:themeFillTint="33"/>
          </w:tcPr>
          <w:p w14:paraId="1704D5BF" w14:textId="739CDA3D" w:rsidR="00F14C02" w:rsidRPr="00914F79" w:rsidRDefault="00F14C02" w:rsidP="00F14C02">
            <w:pPr>
              <w:rPr>
                <w:sz w:val="21"/>
              </w:rPr>
            </w:pPr>
            <w:r w:rsidRPr="00841173">
              <w:rPr>
                <w:sz w:val="21"/>
              </w:rPr>
              <w:t>Orienter, donner un cadre</w:t>
            </w:r>
          </w:p>
        </w:tc>
        <w:tc>
          <w:tcPr>
            <w:tcW w:w="1701" w:type="dxa"/>
            <w:shd w:val="clear" w:color="auto" w:fill="D5DCE4" w:themeFill="text2" w:themeFillTint="33"/>
          </w:tcPr>
          <w:p w14:paraId="2F88C5EC" w14:textId="77777777" w:rsidR="00F14C02" w:rsidRPr="00914F79" w:rsidRDefault="00F14C02" w:rsidP="00F14C02">
            <w:pPr>
              <w:rPr>
                <w:sz w:val="21"/>
              </w:rPr>
            </w:pPr>
          </w:p>
        </w:tc>
      </w:tr>
      <w:tr w:rsidR="00F14C02" w:rsidRPr="00914F79" w14:paraId="4BFEA1F6" w14:textId="77777777" w:rsidTr="009F062A">
        <w:trPr>
          <w:jc w:val="center"/>
        </w:trPr>
        <w:tc>
          <w:tcPr>
            <w:tcW w:w="426" w:type="dxa"/>
            <w:vMerge/>
            <w:shd w:val="clear" w:color="auto" w:fill="8496B0" w:themeFill="text2" w:themeFillTint="99"/>
          </w:tcPr>
          <w:p w14:paraId="68209E0B" w14:textId="77777777" w:rsidR="00F14C02" w:rsidRDefault="00F14C02" w:rsidP="00F14C02">
            <w:pPr>
              <w:rPr>
                <w:sz w:val="21"/>
              </w:rPr>
            </w:pPr>
          </w:p>
        </w:tc>
        <w:tc>
          <w:tcPr>
            <w:tcW w:w="845" w:type="dxa"/>
            <w:shd w:val="clear" w:color="auto" w:fill="D5DCE4" w:themeFill="text2" w:themeFillTint="33"/>
          </w:tcPr>
          <w:p w14:paraId="465BE7C8" w14:textId="636D5995" w:rsidR="00F14C02" w:rsidRPr="00914F79" w:rsidRDefault="00F14C02" w:rsidP="00F14C02">
            <w:pPr>
              <w:rPr>
                <w:sz w:val="21"/>
              </w:rPr>
            </w:pPr>
            <w:r>
              <w:rPr>
                <w:sz w:val="21"/>
              </w:rPr>
              <w:t>45’</w:t>
            </w:r>
          </w:p>
        </w:tc>
        <w:tc>
          <w:tcPr>
            <w:tcW w:w="5818" w:type="dxa"/>
            <w:shd w:val="clear" w:color="auto" w:fill="D5DCE4" w:themeFill="text2" w:themeFillTint="33"/>
          </w:tcPr>
          <w:p w14:paraId="75129A0B" w14:textId="32181F19" w:rsidR="00F14C02" w:rsidRDefault="00F14C02" w:rsidP="00F14C02">
            <w:pPr>
              <w:pStyle w:val="Paragraphedeliste"/>
              <w:numPr>
                <w:ilvl w:val="0"/>
                <w:numId w:val="2"/>
              </w:numPr>
              <w:rPr>
                <w:sz w:val="21"/>
              </w:rPr>
            </w:pPr>
            <w:r>
              <w:rPr>
                <w:sz w:val="21"/>
              </w:rPr>
              <w:t>Lecture individuelle de l’axe</w:t>
            </w:r>
            <w:r w:rsidR="00386348">
              <w:rPr>
                <w:sz w:val="21"/>
              </w:rPr>
              <w:t xml:space="preserve"> ou des axes</w:t>
            </w:r>
            <w:r>
              <w:rPr>
                <w:sz w:val="21"/>
              </w:rPr>
              <w:t xml:space="preserve"> </w:t>
            </w:r>
            <w:r w:rsidR="00386348">
              <w:rPr>
                <w:sz w:val="21"/>
              </w:rPr>
              <w:t>choisis lors de la séance 2</w:t>
            </w:r>
            <w:r w:rsidR="00960BE5">
              <w:rPr>
                <w:sz w:val="21"/>
              </w:rPr>
              <w:t> ;</w:t>
            </w:r>
          </w:p>
          <w:p w14:paraId="4C0386F0" w14:textId="2CABD21F" w:rsidR="006F46E4" w:rsidRDefault="00F14C02" w:rsidP="006F46E4">
            <w:pPr>
              <w:pStyle w:val="Paragraphedeliste"/>
              <w:numPr>
                <w:ilvl w:val="0"/>
                <w:numId w:val="2"/>
              </w:numPr>
              <w:rPr>
                <w:sz w:val="21"/>
              </w:rPr>
            </w:pPr>
            <w:r>
              <w:rPr>
                <w:sz w:val="21"/>
              </w:rPr>
              <w:t>Noter toutes les questions qui surviennent</w:t>
            </w:r>
            <w:r w:rsidR="00960BE5">
              <w:rPr>
                <w:sz w:val="21"/>
              </w:rPr>
              <w:t> ;</w:t>
            </w:r>
          </w:p>
          <w:p w14:paraId="4EAA0E0D" w14:textId="5EFE7F5F" w:rsidR="00F14C02" w:rsidRPr="006F46E4" w:rsidRDefault="00884844" w:rsidP="006F46E4">
            <w:pPr>
              <w:pStyle w:val="Paragraphedeliste"/>
              <w:numPr>
                <w:ilvl w:val="0"/>
                <w:numId w:val="2"/>
              </w:numPr>
              <w:rPr>
                <w:sz w:val="21"/>
              </w:rPr>
            </w:pPr>
            <w:r>
              <w:rPr>
                <w:rFonts w:ascii="Apple Color Emoji" w:hAnsi="Apple Color Emoji"/>
                <w:noProof/>
                <w:lang w:val="fr-CH" w:eastAsia="fr-CH"/>
              </w:rPr>
              <w:drawing>
                <wp:anchor distT="0" distB="0" distL="114300" distR="114300" simplePos="0" relativeHeight="251673600" behindDoc="0" locked="0" layoutInCell="1" allowOverlap="1" wp14:anchorId="417DC9FF" wp14:editId="2760E240">
                  <wp:simplePos x="0" y="0"/>
                  <wp:positionH relativeFrom="column">
                    <wp:posOffset>806722</wp:posOffset>
                  </wp:positionH>
                  <wp:positionV relativeFrom="paragraph">
                    <wp:posOffset>524329</wp:posOffset>
                  </wp:positionV>
                  <wp:extent cx="2060575" cy="458470"/>
                  <wp:effectExtent l="12700" t="12700" r="9525" b="1143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 d’écran 2019-03-21 à 09.03.44.png"/>
                          <pic:cNvPicPr/>
                        </pic:nvPicPr>
                        <pic:blipFill rotWithShape="1">
                          <a:blip r:embed="rId23" cstate="print">
                            <a:extLst>
                              <a:ext uri="{28A0092B-C50C-407E-A947-70E740481C1C}">
                                <a14:useLocalDpi xmlns:a14="http://schemas.microsoft.com/office/drawing/2010/main" val="0"/>
                              </a:ext>
                            </a:extLst>
                          </a:blip>
                          <a:srcRect t="10864"/>
                          <a:stretch/>
                        </pic:blipFill>
                        <pic:spPr bwMode="auto">
                          <a:xfrm>
                            <a:off x="0" y="0"/>
                            <a:ext cx="2060575" cy="458470"/>
                          </a:xfrm>
                          <a:prstGeom prst="rect">
                            <a:avLst/>
                          </a:prstGeom>
                          <a:ln w="3175">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C02" w:rsidRPr="006F46E4">
              <w:rPr>
                <w:sz w:val="21"/>
              </w:rPr>
              <w:t>Attribuer à chaque critère un jugement subjectif sous forme d’une échelle d’émoticône</w:t>
            </w:r>
            <w:bookmarkStart w:id="0" w:name="_GoBack"/>
            <w:bookmarkEnd w:id="0"/>
            <w:r w:rsidR="00F14C02" w:rsidRPr="006F46E4">
              <w:rPr>
                <w:sz w:val="21"/>
              </w:rPr>
              <w:t>s à quatre échelons</w:t>
            </w:r>
            <w:r w:rsidR="00960BE5">
              <w:rPr>
                <w:sz w:val="21"/>
              </w:rPr>
              <w:t>.</w:t>
            </w:r>
            <w:r w:rsidR="00F14C02" w:rsidRPr="006F46E4">
              <w:rPr>
                <w:sz w:val="21"/>
              </w:rPr>
              <w:t xml:space="preserve"> </w:t>
            </w:r>
          </w:p>
        </w:tc>
        <w:tc>
          <w:tcPr>
            <w:tcW w:w="2268" w:type="dxa"/>
            <w:shd w:val="clear" w:color="auto" w:fill="D5DCE4" w:themeFill="text2" w:themeFillTint="33"/>
          </w:tcPr>
          <w:p w14:paraId="1832F49A" w14:textId="27330ED4" w:rsidR="00F14C02" w:rsidRPr="00386348" w:rsidRDefault="00F14C02" w:rsidP="00386348">
            <w:pPr>
              <w:rPr>
                <w:sz w:val="21"/>
              </w:rPr>
            </w:pPr>
            <w:r w:rsidRPr="00386348">
              <w:rPr>
                <w:sz w:val="21"/>
              </w:rPr>
              <w:t xml:space="preserve">Se questionner par </w:t>
            </w:r>
            <w:r w:rsidR="006D5A57">
              <w:rPr>
                <w:sz w:val="21"/>
              </w:rPr>
              <w:t>rapport à des critères externes</w:t>
            </w:r>
          </w:p>
          <w:p w14:paraId="75DE742F" w14:textId="77777777" w:rsidR="00F14C02" w:rsidRPr="00386348" w:rsidRDefault="00F14C02" w:rsidP="00386348">
            <w:pPr>
              <w:rPr>
                <w:sz w:val="21"/>
              </w:rPr>
            </w:pPr>
            <w:r w:rsidRPr="00386348">
              <w:rPr>
                <w:sz w:val="21"/>
              </w:rPr>
              <w:t>Accepter la part subjective du jugement</w:t>
            </w:r>
          </w:p>
          <w:p w14:paraId="6CE9EC00" w14:textId="02321F08" w:rsidR="00F14C02" w:rsidRPr="00914F79" w:rsidRDefault="00F14C02" w:rsidP="00F14C02">
            <w:pPr>
              <w:rPr>
                <w:sz w:val="21"/>
              </w:rPr>
            </w:pPr>
            <w:r>
              <w:rPr>
                <w:sz w:val="21"/>
              </w:rPr>
              <w:t>Se positionner sur l</w:t>
            </w:r>
            <w:r w:rsidRPr="00841173">
              <w:rPr>
                <w:sz w:val="21"/>
              </w:rPr>
              <w:t xml:space="preserve">’échelle à 4 échelons </w:t>
            </w:r>
            <w:r>
              <w:rPr>
                <w:sz w:val="21"/>
              </w:rPr>
              <w:t>(</w:t>
            </w:r>
            <w:r w:rsidR="006D5A57">
              <w:rPr>
                <w:sz w:val="21"/>
              </w:rPr>
              <w:t xml:space="preserve">pour </w:t>
            </w:r>
            <w:r w:rsidRPr="00841173">
              <w:rPr>
                <w:sz w:val="21"/>
              </w:rPr>
              <w:t>limite</w:t>
            </w:r>
            <w:r>
              <w:rPr>
                <w:sz w:val="21"/>
              </w:rPr>
              <w:t>r</w:t>
            </w:r>
            <w:r w:rsidRPr="00841173">
              <w:rPr>
                <w:sz w:val="21"/>
              </w:rPr>
              <w:t xml:space="preserve"> le biais de tendance centrale</w:t>
            </w:r>
            <w:r>
              <w:rPr>
                <w:sz w:val="21"/>
              </w:rPr>
              <w:t>)</w:t>
            </w:r>
          </w:p>
        </w:tc>
        <w:tc>
          <w:tcPr>
            <w:tcW w:w="1701" w:type="dxa"/>
            <w:shd w:val="clear" w:color="auto" w:fill="D5DCE4" w:themeFill="text2" w:themeFillTint="33"/>
          </w:tcPr>
          <w:p w14:paraId="3E8805F4" w14:textId="77777777" w:rsidR="00F14C02" w:rsidRPr="00386348" w:rsidRDefault="00F14C02" w:rsidP="00386348">
            <w:pPr>
              <w:rPr>
                <w:sz w:val="21"/>
              </w:rPr>
            </w:pPr>
            <w:r w:rsidRPr="00386348">
              <w:rPr>
                <w:sz w:val="21"/>
              </w:rPr>
              <w:t>Cadre qualité</w:t>
            </w:r>
          </w:p>
          <w:p w14:paraId="25D3DE29" w14:textId="57DD2017" w:rsidR="00F14C02" w:rsidRPr="00914F79" w:rsidRDefault="00F14C02" w:rsidP="00F14C02">
            <w:pPr>
              <w:rPr>
                <w:sz w:val="21"/>
              </w:rPr>
            </w:pPr>
            <w:r>
              <w:rPr>
                <w:sz w:val="21"/>
              </w:rPr>
              <w:t>Feuille comprenant les critères, les questions possibles et les émoticô</w:t>
            </w:r>
            <w:r w:rsidRPr="0055775F">
              <w:rPr>
                <w:sz w:val="21"/>
              </w:rPr>
              <w:t>n</w:t>
            </w:r>
            <w:r>
              <w:rPr>
                <w:sz w:val="21"/>
              </w:rPr>
              <w:t>e</w:t>
            </w:r>
            <w:r w:rsidRPr="0055775F">
              <w:rPr>
                <w:sz w:val="21"/>
              </w:rPr>
              <w:t>s</w:t>
            </w:r>
          </w:p>
        </w:tc>
      </w:tr>
      <w:tr w:rsidR="00F14C02" w:rsidRPr="00914F79" w14:paraId="64D63256" w14:textId="77777777" w:rsidTr="009F062A">
        <w:trPr>
          <w:jc w:val="center"/>
        </w:trPr>
        <w:tc>
          <w:tcPr>
            <w:tcW w:w="426" w:type="dxa"/>
            <w:vMerge/>
            <w:shd w:val="clear" w:color="auto" w:fill="8496B0" w:themeFill="text2" w:themeFillTint="99"/>
          </w:tcPr>
          <w:p w14:paraId="029836C2" w14:textId="77777777" w:rsidR="00F14C02" w:rsidRDefault="00F14C02" w:rsidP="00F14C02">
            <w:pPr>
              <w:rPr>
                <w:sz w:val="21"/>
              </w:rPr>
            </w:pPr>
          </w:p>
        </w:tc>
        <w:tc>
          <w:tcPr>
            <w:tcW w:w="845" w:type="dxa"/>
            <w:shd w:val="clear" w:color="auto" w:fill="D5DCE4" w:themeFill="text2" w:themeFillTint="33"/>
          </w:tcPr>
          <w:p w14:paraId="24796288" w14:textId="116E2DCF" w:rsidR="00F14C02" w:rsidRPr="00914F79" w:rsidRDefault="00F14C02" w:rsidP="00F14C02">
            <w:pPr>
              <w:rPr>
                <w:sz w:val="21"/>
              </w:rPr>
            </w:pPr>
            <w:r>
              <w:rPr>
                <w:sz w:val="21"/>
              </w:rPr>
              <w:t>45’</w:t>
            </w:r>
          </w:p>
        </w:tc>
        <w:tc>
          <w:tcPr>
            <w:tcW w:w="5818" w:type="dxa"/>
            <w:shd w:val="clear" w:color="auto" w:fill="D5DCE4" w:themeFill="text2" w:themeFillTint="33"/>
          </w:tcPr>
          <w:p w14:paraId="4AE00623" w14:textId="77777777" w:rsidR="00F14C02" w:rsidRDefault="00F14C02" w:rsidP="00F14C02">
            <w:pPr>
              <w:pStyle w:val="Paragraphedeliste"/>
              <w:numPr>
                <w:ilvl w:val="0"/>
                <w:numId w:val="3"/>
              </w:numPr>
              <w:rPr>
                <w:sz w:val="21"/>
              </w:rPr>
            </w:pPr>
            <w:r>
              <w:rPr>
                <w:sz w:val="21"/>
              </w:rPr>
              <w:t xml:space="preserve">Par petits groupes (5-6 pers.) formés dans une perspective ou non d’hétérogénéité en fonction de la configuration de l’établissement : </w:t>
            </w:r>
          </w:p>
          <w:p w14:paraId="0F583F70" w14:textId="38B0BA6D" w:rsidR="00F14C02" w:rsidRDefault="006D5A57" w:rsidP="00F14C02">
            <w:pPr>
              <w:pStyle w:val="Paragraphedeliste"/>
              <w:numPr>
                <w:ilvl w:val="1"/>
                <w:numId w:val="3"/>
              </w:numPr>
              <w:rPr>
                <w:sz w:val="21"/>
              </w:rPr>
            </w:pPr>
            <w:r>
              <w:rPr>
                <w:sz w:val="21"/>
              </w:rPr>
              <w:t>P</w:t>
            </w:r>
            <w:r w:rsidR="00F14C02">
              <w:rPr>
                <w:sz w:val="21"/>
              </w:rPr>
              <w:t>artager les réflexions et les jugements effectués sur les critères</w:t>
            </w:r>
            <w:r w:rsidR="00960BE5">
              <w:rPr>
                <w:sz w:val="21"/>
              </w:rPr>
              <w:t> ;</w:t>
            </w:r>
          </w:p>
          <w:p w14:paraId="4786738B" w14:textId="098C90F8" w:rsidR="00F14C02" w:rsidRDefault="00F14C02" w:rsidP="00F14C02">
            <w:pPr>
              <w:pStyle w:val="Paragraphedeliste"/>
              <w:numPr>
                <w:ilvl w:val="1"/>
                <w:numId w:val="3"/>
              </w:numPr>
              <w:rPr>
                <w:sz w:val="21"/>
              </w:rPr>
            </w:pPr>
            <w:r>
              <w:rPr>
                <w:sz w:val="21"/>
              </w:rPr>
              <w:t>Compléter une feuille par groupe qui comprend les critères, les jugements et quelques arguments qui expliquent le jugement</w:t>
            </w:r>
            <w:r w:rsidR="00960BE5">
              <w:rPr>
                <w:sz w:val="21"/>
              </w:rPr>
              <w:t> ;</w:t>
            </w:r>
          </w:p>
          <w:p w14:paraId="0B218B79" w14:textId="1DCFC15F" w:rsidR="00E912C0" w:rsidRDefault="00E912C0" w:rsidP="00F14C02">
            <w:pPr>
              <w:pStyle w:val="Paragraphedeliste"/>
              <w:numPr>
                <w:ilvl w:val="1"/>
                <w:numId w:val="3"/>
              </w:numPr>
              <w:rPr>
                <w:sz w:val="21"/>
              </w:rPr>
            </w:pPr>
            <w:r>
              <w:rPr>
                <w:sz w:val="21"/>
              </w:rPr>
              <w:t xml:space="preserve">En cas de réflexion sur deux axes en balance suite à la séance </w:t>
            </w:r>
            <w:r w:rsidR="00DF40F2">
              <w:rPr>
                <w:sz w:val="21"/>
              </w:rPr>
              <w:t>2, établir un choix.</w:t>
            </w:r>
          </w:p>
          <w:p w14:paraId="3FE9E4FF" w14:textId="0C0B7CC2" w:rsidR="00F14C02" w:rsidRPr="007920C3" w:rsidRDefault="00F14C02" w:rsidP="00F14C02">
            <w:pPr>
              <w:pStyle w:val="Paragraphedeliste"/>
              <w:numPr>
                <w:ilvl w:val="0"/>
                <w:numId w:val="3"/>
              </w:numPr>
              <w:rPr>
                <w:sz w:val="21"/>
              </w:rPr>
            </w:pPr>
            <w:r>
              <w:rPr>
                <w:sz w:val="21"/>
              </w:rPr>
              <w:t>Transmettre cette feuille à la direction afin qu’elle puisse en faire la synthèse en vue de la séance suivante.</w:t>
            </w:r>
          </w:p>
        </w:tc>
        <w:tc>
          <w:tcPr>
            <w:tcW w:w="2268" w:type="dxa"/>
            <w:shd w:val="clear" w:color="auto" w:fill="D5DCE4" w:themeFill="text2" w:themeFillTint="33"/>
          </w:tcPr>
          <w:p w14:paraId="0B02EE4B" w14:textId="6D523075" w:rsidR="00F14C02" w:rsidRPr="00914F79" w:rsidRDefault="00F14C02" w:rsidP="00F14C02">
            <w:pPr>
              <w:rPr>
                <w:sz w:val="21"/>
              </w:rPr>
            </w:pPr>
            <w:r w:rsidRPr="00841173">
              <w:rPr>
                <w:sz w:val="21"/>
              </w:rPr>
              <w:t xml:space="preserve">Partager, dans un cadre restreint, les représentations et </w:t>
            </w:r>
            <w:r w:rsidR="006D5A57">
              <w:rPr>
                <w:sz w:val="21"/>
              </w:rPr>
              <w:t>les compréhensions des critères</w:t>
            </w:r>
          </w:p>
        </w:tc>
        <w:tc>
          <w:tcPr>
            <w:tcW w:w="1701" w:type="dxa"/>
            <w:shd w:val="clear" w:color="auto" w:fill="D5DCE4" w:themeFill="text2" w:themeFillTint="33"/>
          </w:tcPr>
          <w:p w14:paraId="0A7C7D0E" w14:textId="4D142FC8" w:rsidR="00F14C02" w:rsidRPr="00914F79" w:rsidRDefault="00F14C02" w:rsidP="00F14C02">
            <w:pPr>
              <w:rPr>
                <w:sz w:val="21"/>
              </w:rPr>
            </w:pPr>
            <w:r>
              <w:rPr>
                <w:sz w:val="21"/>
              </w:rPr>
              <w:t>Feuille de synthèse du g</w:t>
            </w:r>
            <w:r w:rsidR="006D5A57">
              <w:rPr>
                <w:sz w:val="21"/>
              </w:rPr>
              <w:t>roupe à remettre à la direction</w:t>
            </w:r>
          </w:p>
        </w:tc>
      </w:tr>
      <w:tr w:rsidR="009D75DD" w:rsidRPr="00914F79" w14:paraId="00134EB3" w14:textId="77777777" w:rsidTr="009F062A">
        <w:trPr>
          <w:jc w:val="center"/>
        </w:trPr>
        <w:tc>
          <w:tcPr>
            <w:tcW w:w="426" w:type="dxa"/>
            <w:vMerge/>
            <w:shd w:val="clear" w:color="auto" w:fill="8496B0" w:themeFill="text2" w:themeFillTint="99"/>
          </w:tcPr>
          <w:p w14:paraId="08560C8D" w14:textId="77777777" w:rsidR="009D75DD" w:rsidRDefault="009D75DD" w:rsidP="001E4A72">
            <w:pPr>
              <w:rPr>
                <w:sz w:val="21"/>
              </w:rPr>
            </w:pPr>
          </w:p>
        </w:tc>
        <w:tc>
          <w:tcPr>
            <w:tcW w:w="10632" w:type="dxa"/>
            <w:gridSpan w:val="4"/>
            <w:shd w:val="clear" w:color="auto" w:fill="D5DCE4" w:themeFill="text2" w:themeFillTint="33"/>
          </w:tcPr>
          <w:p w14:paraId="682C21A3" w14:textId="68A619C5" w:rsidR="009D75DD" w:rsidRPr="00914F79" w:rsidRDefault="009D75DD" w:rsidP="001E4A72">
            <w:pPr>
              <w:rPr>
                <w:sz w:val="21"/>
              </w:rPr>
            </w:pPr>
          </w:p>
        </w:tc>
      </w:tr>
    </w:tbl>
    <w:p w14:paraId="7FBECC64" w14:textId="77777777" w:rsidR="009D75DD" w:rsidRDefault="009D75DD" w:rsidP="009D75DD"/>
    <w:p w14:paraId="55B40E57" w14:textId="77777777" w:rsidR="009D75DD" w:rsidRDefault="009D75DD" w:rsidP="009D75DD"/>
    <w:p w14:paraId="7875FEDB" w14:textId="77777777" w:rsidR="009D75DD" w:rsidRDefault="009D75DD" w:rsidP="009D75DD"/>
    <w:p w14:paraId="61BF0CAB" w14:textId="77777777" w:rsidR="009D75DD" w:rsidRDefault="009D75DD" w:rsidP="009D75DD"/>
    <w:p w14:paraId="610D7989" w14:textId="1A0513E1" w:rsidR="006D5A33" w:rsidRDefault="009D75DD">
      <w:r>
        <w:br w:type="page"/>
      </w:r>
    </w:p>
    <w:p w14:paraId="1A65681D" w14:textId="6DA0FBEF" w:rsidR="00510BD1" w:rsidRDefault="00E851AF" w:rsidP="00C526B8">
      <w:pPr>
        <w:pStyle w:val="Titre2"/>
        <w:ind w:left="142"/>
      </w:pPr>
      <w:r>
        <w:lastRenderedPageBreak/>
        <w:t xml:space="preserve"> Autres </w:t>
      </w:r>
      <w:r w:rsidR="00200AE4">
        <w:t>Variantes</w:t>
      </w:r>
      <w:r>
        <w:t xml:space="preserve"> </w:t>
      </w:r>
      <w:r w:rsidR="00B70D9C">
        <w:t>de travail</w:t>
      </w:r>
    </w:p>
    <w:p w14:paraId="0C49A6D9" w14:textId="24C6311C" w:rsidR="00395FB9" w:rsidRPr="00B70D9C" w:rsidRDefault="00845D7B" w:rsidP="00B70D9C">
      <w:r>
        <w:t xml:space="preserve">Les deux propositions de modalité de travail suivantes visent les mêmes objectifs que les premières séances des options 1 et 2, mais dans le cadre d’une mise en œuvre différente. </w:t>
      </w:r>
      <w:r w:rsidR="00174E29">
        <w:t>Il s’agit d’idées pour permettre aux</w:t>
      </w:r>
      <w:r w:rsidR="008E5835">
        <w:t xml:space="preserve"> directions et aux</w:t>
      </w:r>
      <w:r w:rsidR="00174E29">
        <w:t xml:space="preserve"> professionnels de l’établissement de s’approprier</w:t>
      </w:r>
      <w:r w:rsidR="008E5835">
        <w:t xml:space="preserve"> de diverses manières </w:t>
      </w:r>
      <w:r w:rsidR="00174E29">
        <w:t xml:space="preserve"> les </w:t>
      </w:r>
      <w:r w:rsidR="008E5835">
        <w:t>axes du cadre de Qualité.</w:t>
      </w:r>
    </w:p>
    <w:p w14:paraId="4C08F89C" w14:textId="21FCB477" w:rsidR="009F062A" w:rsidRDefault="00200AE4" w:rsidP="009F062A">
      <w:pPr>
        <w:pStyle w:val="Titre3"/>
      </w:pPr>
      <w:r>
        <w:t>Variante</w:t>
      </w:r>
      <w:r w:rsidR="00A07A57">
        <w:t xml:space="preserve"> </w:t>
      </w:r>
      <w:r w:rsidR="00B70D9C">
        <w:t>1</w:t>
      </w:r>
      <w:r w:rsidR="00E86972">
        <w:t xml:space="preserve"> : </w:t>
      </w:r>
      <w:r w:rsidR="00993CF8">
        <w:t>Attribuer a</w:t>
      </w:r>
      <w:r w:rsidR="00A70056">
        <w:t xml:space="preserve"> chaque</w:t>
      </w:r>
      <w:r w:rsidR="00993CF8">
        <w:t xml:space="preserve"> critère</w:t>
      </w:r>
      <w:r w:rsidR="000E044F">
        <w:t xml:space="preserve"> </w:t>
      </w:r>
      <w:r w:rsidR="00A70056">
        <w:t xml:space="preserve">un </w:t>
      </w:r>
      <w:r w:rsidR="000E044F">
        <w:t>émoticone</w:t>
      </w:r>
    </w:p>
    <w:p w14:paraId="51563D8C" w14:textId="77777777" w:rsidR="000E422F" w:rsidRPr="000E422F" w:rsidRDefault="000E422F" w:rsidP="000E422F"/>
    <w:tbl>
      <w:tblPr>
        <w:tblStyle w:val="Grilledutableau"/>
        <w:tblW w:w="11058" w:type="dxa"/>
        <w:jc w:val="center"/>
        <w:tblLayout w:type="fixed"/>
        <w:tblLook w:val="04A0" w:firstRow="1" w:lastRow="0" w:firstColumn="1" w:lastColumn="0" w:noHBand="0" w:noVBand="1"/>
      </w:tblPr>
      <w:tblGrid>
        <w:gridCol w:w="426"/>
        <w:gridCol w:w="1348"/>
        <w:gridCol w:w="5315"/>
        <w:gridCol w:w="2268"/>
        <w:gridCol w:w="1701"/>
      </w:tblGrid>
      <w:tr w:rsidR="00C526B8" w:rsidRPr="00914F79" w14:paraId="02CE6FC8" w14:textId="77777777" w:rsidTr="009F062A">
        <w:trPr>
          <w:jc w:val="center"/>
        </w:trPr>
        <w:tc>
          <w:tcPr>
            <w:tcW w:w="426" w:type="dxa"/>
            <w:vMerge w:val="restart"/>
            <w:shd w:val="clear" w:color="auto" w:fill="F2F2F2" w:themeFill="background1" w:themeFillShade="F2"/>
            <w:textDirection w:val="btLr"/>
          </w:tcPr>
          <w:p w14:paraId="01E6BCF1" w14:textId="77777777" w:rsidR="00C526B8" w:rsidRPr="00914F79" w:rsidRDefault="00C526B8" w:rsidP="009F062A">
            <w:pPr>
              <w:spacing w:before="0" w:after="0"/>
              <w:ind w:left="113" w:right="113"/>
              <w:jc w:val="center"/>
              <w:rPr>
                <w:b/>
                <w:sz w:val="21"/>
              </w:rPr>
            </w:pPr>
            <w:r>
              <w:rPr>
                <w:b/>
                <w:sz w:val="21"/>
              </w:rPr>
              <w:t>Variante 1</w:t>
            </w:r>
          </w:p>
        </w:tc>
        <w:tc>
          <w:tcPr>
            <w:tcW w:w="1348" w:type="dxa"/>
          </w:tcPr>
          <w:p w14:paraId="0BEB1EAE" w14:textId="77777777" w:rsidR="00C526B8" w:rsidRPr="00914F79" w:rsidRDefault="00C526B8" w:rsidP="009F062A">
            <w:pPr>
              <w:rPr>
                <w:b/>
                <w:sz w:val="21"/>
              </w:rPr>
            </w:pPr>
            <w:r w:rsidRPr="00914F79">
              <w:rPr>
                <w:b/>
                <w:sz w:val="21"/>
              </w:rPr>
              <w:t>Durée</w:t>
            </w:r>
          </w:p>
        </w:tc>
        <w:tc>
          <w:tcPr>
            <w:tcW w:w="5315" w:type="dxa"/>
          </w:tcPr>
          <w:p w14:paraId="5604A45F" w14:textId="77777777" w:rsidR="00C526B8" w:rsidRPr="00914F79" w:rsidRDefault="00C526B8" w:rsidP="009F062A">
            <w:pPr>
              <w:rPr>
                <w:b/>
                <w:sz w:val="21"/>
              </w:rPr>
            </w:pPr>
            <w:r w:rsidRPr="00914F79">
              <w:rPr>
                <w:b/>
                <w:sz w:val="21"/>
              </w:rPr>
              <w:t>Déroulement</w:t>
            </w:r>
          </w:p>
        </w:tc>
        <w:tc>
          <w:tcPr>
            <w:tcW w:w="2268" w:type="dxa"/>
          </w:tcPr>
          <w:p w14:paraId="0B22B2F6" w14:textId="77777777" w:rsidR="00C526B8" w:rsidRPr="00914F79" w:rsidRDefault="00C526B8" w:rsidP="009F062A">
            <w:pPr>
              <w:rPr>
                <w:b/>
                <w:sz w:val="21"/>
              </w:rPr>
            </w:pPr>
            <w:r w:rsidRPr="00914F79">
              <w:rPr>
                <w:b/>
                <w:sz w:val="21"/>
              </w:rPr>
              <w:t>Intention</w:t>
            </w:r>
          </w:p>
        </w:tc>
        <w:tc>
          <w:tcPr>
            <w:tcW w:w="1701" w:type="dxa"/>
          </w:tcPr>
          <w:p w14:paraId="4D38457B" w14:textId="77777777" w:rsidR="00C526B8" w:rsidRPr="00914F79" w:rsidRDefault="00C526B8" w:rsidP="009F062A">
            <w:pPr>
              <w:rPr>
                <w:b/>
                <w:sz w:val="21"/>
              </w:rPr>
            </w:pPr>
            <w:r w:rsidRPr="00914F79">
              <w:rPr>
                <w:b/>
                <w:sz w:val="21"/>
              </w:rPr>
              <w:t>Matériel</w:t>
            </w:r>
          </w:p>
        </w:tc>
      </w:tr>
      <w:tr w:rsidR="00C526B8" w:rsidRPr="00914F79" w14:paraId="24EEA254" w14:textId="77777777" w:rsidTr="009F062A">
        <w:trPr>
          <w:jc w:val="center"/>
        </w:trPr>
        <w:tc>
          <w:tcPr>
            <w:tcW w:w="426" w:type="dxa"/>
            <w:vMerge/>
            <w:shd w:val="clear" w:color="auto" w:fill="F2F2F2" w:themeFill="background1" w:themeFillShade="F2"/>
          </w:tcPr>
          <w:p w14:paraId="44A2F4F1" w14:textId="77777777" w:rsidR="00C526B8" w:rsidRPr="00914F79" w:rsidRDefault="00C526B8" w:rsidP="009F062A">
            <w:pPr>
              <w:rPr>
                <w:sz w:val="21"/>
              </w:rPr>
            </w:pPr>
          </w:p>
        </w:tc>
        <w:tc>
          <w:tcPr>
            <w:tcW w:w="1348" w:type="dxa"/>
          </w:tcPr>
          <w:p w14:paraId="3A9B9E9D" w14:textId="77777777" w:rsidR="00C526B8" w:rsidRPr="00914F79" w:rsidRDefault="00C526B8" w:rsidP="009F062A">
            <w:pPr>
              <w:rPr>
                <w:sz w:val="21"/>
              </w:rPr>
            </w:pPr>
            <w:r w:rsidRPr="00914F79">
              <w:rPr>
                <w:sz w:val="21"/>
              </w:rPr>
              <w:t>10’</w:t>
            </w:r>
          </w:p>
        </w:tc>
        <w:tc>
          <w:tcPr>
            <w:tcW w:w="5315" w:type="dxa"/>
          </w:tcPr>
          <w:p w14:paraId="7F20CE70" w14:textId="77777777" w:rsidR="00C526B8" w:rsidRPr="00914F79" w:rsidRDefault="00C526B8" w:rsidP="009F062A">
            <w:pPr>
              <w:rPr>
                <w:sz w:val="21"/>
              </w:rPr>
            </w:pPr>
            <w:r w:rsidRPr="00914F79">
              <w:rPr>
                <w:sz w:val="21"/>
              </w:rPr>
              <w:t>Accueil, explicitation des objectifs de la séance, consignes et organisation</w:t>
            </w:r>
          </w:p>
        </w:tc>
        <w:tc>
          <w:tcPr>
            <w:tcW w:w="2268" w:type="dxa"/>
          </w:tcPr>
          <w:p w14:paraId="289CA3FD" w14:textId="77777777" w:rsidR="00C526B8" w:rsidRPr="00841173" w:rsidRDefault="00C526B8" w:rsidP="009F062A">
            <w:pPr>
              <w:pStyle w:val="Paragraphedeliste"/>
              <w:numPr>
                <w:ilvl w:val="0"/>
                <w:numId w:val="4"/>
              </w:numPr>
              <w:ind w:left="163" w:hanging="163"/>
              <w:rPr>
                <w:sz w:val="21"/>
              </w:rPr>
            </w:pPr>
            <w:r w:rsidRPr="00841173">
              <w:rPr>
                <w:sz w:val="21"/>
              </w:rPr>
              <w:t>Orienter, donner un cadre</w:t>
            </w:r>
          </w:p>
        </w:tc>
        <w:tc>
          <w:tcPr>
            <w:tcW w:w="1701" w:type="dxa"/>
          </w:tcPr>
          <w:p w14:paraId="1C4BD9C9" w14:textId="77777777" w:rsidR="00C526B8" w:rsidRPr="00914F79" w:rsidRDefault="00C526B8" w:rsidP="009F062A">
            <w:pPr>
              <w:rPr>
                <w:sz w:val="21"/>
              </w:rPr>
            </w:pPr>
          </w:p>
        </w:tc>
      </w:tr>
      <w:tr w:rsidR="00C526B8" w:rsidRPr="00914F79" w14:paraId="58F9CC4E" w14:textId="77777777" w:rsidTr="009F062A">
        <w:trPr>
          <w:jc w:val="center"/>
        </w:trPr>
        <w:tc>
          <w:tcPr>
            <w:tcW w:w="426" w:type="dxa"/>
            <w:vMerge/>
            <w:shd w:val="clear" w:color="auto" w:fill="F2F2F2" w:themeFill="background1" w:themeFillShade="F2"/>
          </w:tcPr>
          <w:p w14:paraId="71D62DBB" w14:textId="77777777" w:rsidR="00C526B8" w:rsidRDefault="00C526B8" w:rsidP="009F062A">
            <w:pPr>
              <w:rPr>
                <w:sz w:val="21"/>
              </w:rPr>
            </w:pPr>
          </w:p>
        </w:tc>
        <w:tc>
          <w:tcPr>
            <w:tcW w:w="1348" w:type="dxa"/>
          </w:tcPr>
          <w:p w14:paraId="40A54822" w14:textId="77777777" w:rsidR="00C526B8" w:rsidRPr="00914F79" w:rsidRDefault="00C526B8" w:rsidP="009F062A">
            <w:pPr>
              <w:rPr>
                <w:sz w:val="21"/>
              </w:rPr>
            </w:pPr>
            <w:r>
              <w:rPr>
                <w:sz w:val="21"/>
              </w:rPr>
              <w:t>45’</w:t>
            </w:r>
          </w:p>
        </w:tc>
        <w:tc>
          <w:tcPr>
            <w:tcW w:w="5315" w:type="dxa"/>
          </w:tcPr>
          <w:p w14:paraId="1FCD1B18" w14:textId="57A749F5" w:rsidR="00C526B8" w:rsidRDefault="00C526B8" w:rsidP="009F062A">
            <w:pPr>
              <w:pStyle w:val="Paragraphedeliste"/>
              <w:numPr>
                <w:ilvl w:val="0"/>
                <w:numId w:val="2"/>
              </w:numPr>
              <w:rPr>
                <w:sz w:val="21"/>
              </w:rPr>
            </w:pPr>
            <w:r>
              <w:rPr>
                <w:sz w:val="21"/>
              </w:rPr>
              <w:t>Lecture individuelle de l’axe A1</w:t>
            </w:r>
            <w:r w:rsidR="00960BE5">
              <w:rPr>
                <w:sz w:val="21"/>
              </w:rPr>
              <w:t> ;</w:t>
            </w:r>
          </w:p>
          <w:p w14:paraId="1A9519EC" w14:textId="23867D3A" w:rsidR="00C526B8" w:rsidRDefault="00C526B8" w:rsidP="009F062A">
            <w:pPr>
              <w:pStyle w:val="Paragraphedeliste"/>
              <w:numPr>
                <w:ilvl w:val="0"/>
                <w:numId w:val="2"/>
              </w:numPr>
              <w:rPr>
                <w:sz w:val="21"/>
              </w:rPr>
            </w:pPr>
            <w:r>
              <w:rPr>
                <w:sz w:val="21"/>
              </w:rPr>
              <w:t>Noter toutes les questions qui surviennent</w:t>
            </w:r>
            <w:r w:rsidR="00960BE5">
              <w:rPr>
                <w:sz w:val="21"/>
              </w:rPr>
              <w:t> ;</w:t>
            </w:r>
          </w:p>
          <w:p w14:paraId="65104108" w14:textId="264E9B05" w:rsidR="00C526B8" w:rsidRPr="00B04A8D" w:rsidRDefault="00547DBD" w:rsidP="009F062A">
            <w:pPr>
              <w:pStyle w:val="p1"/>
              <w:numPr>
                <w:ilvl w:val="0"/>
                <w:numId w:val="2"/>
              </w:numPr>
              <w:rPr>
                <w:rFonts w:ascii="Apple Color Emoji" w:hAnsi="Apple Color Emoji"/>
              </w:rPr>
            </w:pPr>
            <w:r>
              <w:rPr>
                <w:rFonts w:ascii="Apple Color Emoji" w:hAnsi="Apple Color Emoji"/>
                <w:noProof/>
                <w:lang w:val="fr-CH" w:eastAsia="fr-CH"/>
              </w:rPr>
              <w:drawing>
                <wp:anchor distT="0" distB="0" distL="114300" distR="114300" simplePos="0" relativeHeight="251671552" behindDoc="0" locked="0" layoutInCell="1" allowOverlap="1" wp14:anchorId="4DD2E45B" wp14:editId="7B351D23">
                  <wp:simplePos x="0" y="0"/>
                  <wp:positionH relativeFrom="column">
                    <wp:posOffset>725170</wp:posOffset>
                  </wp:positionH>
                  <wp:positionV relativeFrom="paragraph">
                    <wp:posOffset>650240</wp:posOffset>
                  </wp:positionV>
                  <wp:extent cx="2060575" cy="458470"/>
                  <wp:effectExtent l="12700" t="12700" r="9525" b="1143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 d’écran 2019-03-21 à 09.03.44.png"/>
                          <pic:cNvPicPr/>
                        </pic:nvPicPr>
                        <pic:blipFill rotWithShape="1">
                          <a:blip r:embed="rId23" cstate="print">
                            <a:extLst>
                              <a:ext uri="{28A0092B-C50C-407E-A947-70E740481C1C}">
                                <a14:useLocalDpi xmlns:a14="http://schemas.microsoft.com/office/drawing/2010/main" val="0"/>
                              </a:ext>
                            </a:extLst>
                          </a:blip>
                          <a:srcRect t="10864"/>
                          <a:stretch/>
                        </pic:blipFill>
                        <pic:spPr bwMode="auto">
                          <a:xfrm>
                            <a:off x="0" y="0"/>
                            <a:ext cx="2060575" cy="458470"/>
                          </a:xfrm>
                          <a:prstGeom prst="rect">
                            <a:avLst/>
                          </a:prstGeom>
                          <a:ln w="3175">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26B8" w:rsidRPr="0055775F">
              <w:rPr>
                <w:rFonts w:asciiTheme="minorHAnsi" w:hAnsiTheme="minorHAnsi"/>
                <w:sz w:val="21"/>
              </w:rPr>
              <w:t>Attribuer à chaque critère un jugement subjectif sous forme d’une échelle d’</w:t>
            </w:r>
            <w:r w:rsidR="00C526B8">
              <w:rPr>
                <w:rFonts w:asciiTheme="minorHAnsi" w:hAnsiTheme="minorHAnsi"/>
                <w:sz w:val="21"/>
              </w:rPr>
              <w:t>émoticô</w:t>
            </w:r>
            <w:r w:rsidR="00C526B8" w:rsidRPr="0055775F">
              <w:rPr>
                <w:rFonts w:asciiTheme="minorHAnsi" w:hAnsiTheme="minorHAnsi"/>
                <w:sz w:val="21"/>
              </w:rPr>
              <w:t>n</w:t>
            </w:r>
            <w:r w:rsidR="00C526B8">
              <w:rPr>
                <w:rFonts w:asciiTheme="minorHAnsi" w:hAnsiTheme="minorHAnsi"/>
                <w:sz w:val="21"/>
              </w:rPr>
              <w:t>e</w:t>
            </w:r>
            <w:r w:rsidR="00C526B8" w:rsidRPr="0055775F">
              <w:rPr>
                <w:rFonts w:asciiTheme="minorHAnsi" w:hAnsiTheme="minorHAnsi"/>
                <w:sz w:val="21"/>
              </w:rPr>
              <w:t>s à quatre échelons</w:t>
            </w:r>
            <w:r w:rsidR="00960BE5">
              <w:rPr>
                <w:rFonts w:asciiTheme="minorHAnsi" w:hAnsiTheme="minorHAnsi"/>
                <w:sz w:val="21"/>
              </w:rPr>
              <w:t> :</w:t>
            </w:r>
          </w:p>
          <w:p w14:paraId="3B9BC8FE" w14:textId="1D1C9979" w:rsidR="00C526B8" w:rsidRPr="00B04A8D" w:rsidRDefault="00C526B8" w:rsidP="00700B85">
            <w:pPr>
              <w:pStyle w:val="p1"/>
              <w:rPr>
                <w:rFonts w:ascii="Apple Color Emoji" w:hAnsi="Apple Color Emoji"/>
              </w:rPr>
            </w:pPr>
          </w:p>
        </w:tc>
        <w:tc>
          <w:tcPr>
            <w:tcW w:w="2268" w:type="dxa"/>
          </w:tcPr>
          <w:p w14:paraId="627A8021" w14:textId="1A367AA4" w:rsidR="00C526B8" w:rsidRPr="00841173" w:rsidRDefault="00C526B8" w:rsidP="009F062A">
            <w:pPr>
              <w:pStyle w:val="Paragraphedeliste"/>
              <w:numPr>
                <w:ilvl w:val="0"/>
                <w:numId w:val="4"/>
              </w:numPr>
              <w:ind w:left="163" w:hanging="163"/>
              <w:rPr>
                <w:sz w:val="21"/>
              </w:rPr>
            </w:pPr>
            <w:r w:rsidRPr="00841173">
              <w:rPr>
                <w:sz w:val="21"/>
              </w:rPr>
              <w:t xml:space="preserve">Se questionner par rapport </w:t>
            </w:r>
            <w:r w:rsidR="00960BE5">
              <w:rPr>
                <w:sz w:val="21"/>
              </w:rPr>
              <w:t>à des critères externes</w:t>
            </w:r>
          </w:p>
          <w:p w14:paraId="10925340" w14:textId="77777777" w:rsidR="00C526B8" w:rsidRPr="00841173" w:rsidRDefault="00C526B8" w:rsidP="009F062A">
            <w:pPr>
              <w:pStyle w:val="Paragraphedeliste"/>
              <w:numPr>
                <w:ilvl w:val="0"/>
                <w:numId w:val="4"/>
              </w:numPr>
              <w:ind w:left="163" w:hanging="163"/>
              <w:rPr>
                <w:sz w:val="21"/>
              </w:rPr>
            </w:pPr>
            <w:r w:rsidRPr="00841173">
              <w:rPr>
                <w:sz w:val="21"/>
              </w:rPr>
              <w:t>Accepter la part subjective du jugement</w:t>
            </w:r>
          </w:p>
          <w:p w14:paraId="589068E2" w14:textId="77777777" w:rsidR="00C526B8" w:rsidRPr="00841173" w:rsidRDefault="00C526B8" w:rsidP="009F062A">
            <w:pPr>
              <w:pStyle w:val="Paragraphedeliste"/>
              <w:numPr>
                <w:ilvl w:val="0"/>
                <w:numId w:val="4"/>
              </w:numPr>
              <w:ind w:left="163" w:hanging="163"/>
              <w:rPr>
                <w:sz w:val="21"/>
              </w:rPr>
            </w:pPr>
            <w:r>
              <w:rPr>
                <w:sz w:val="21"/>
              </w:rPr>
              <w:t>Se positionner sur l</w:t>
            </w:r>
            <w:r w:rsidRPr="00841173">
              <w:rPr>
                <w:sz w:val="21"/>
              </w:rPr>
              <w:t xml:space="preserve">’échelle à 4 échelons </w:t>
            </w:r>
            <w:r>
              <w:rPr>
                <w:sz w:val="21"/>
              </w:rPr>
              <w:t xml:space="preserve">(pour </w:t>
            </w:r>
            <w:r w:rsidRPr="00841173">
              <w:rPr>
                <w:sz w:val="21"/>
              </w:rPr>
              <w:t>limite</w:t>
            </w:r>
            <w:r>
              <w:rPr>
                <w:sz w:val="21"/>
              </w:rPr>
              <w:t>r</w:t>
            </w:r>
            <w:r w:rsidRPr="00841173">
              <w:rPr>
                <w:sz w:val="21"/>
              </w:rPr>
              <w:t xml:space="preserve"> le biais de tendance centrale</w:t>
            </w:r>
            <w:r>
              <w:rPr>
                <w:sz w:val="21"/>
              </w:rPr>
              <w:t>)</w:t>
            </w:r>
          </w:p>
        </w:tc>
        <w:tc>
          <w:tcPr>
            <w:tcW w:w="1701" w:type="dxa"/>
          </w:tcPr>
          <w:p w14:paraId="37148D81" w14:textId="77777777" w:rsidR="00C526B8" w:rsidRPr="00914F79" w:rsidRDefault="00C526B8" w:rsidP="009F062A">
            <w:pPr>
              <w:pStyle w:val="Paragraphedeliste"/>
              <w:numPr>
                <w:ilvl w:val="0"/>
                <w:numId w:val="4"/>
              </w:numPr>
              <w:ind w:left="163" w:hanging="163"/>
              <w:rPr>
                <w:sz w:val="21"/>
              </w:rPr>
            </w:pPr>
            <w:r w:rsidRPr="00914F79">
              <w:rPr>
                <w:sz w:val="21"/>
              </w:rPr>
              <w:t>Cadre qualité</w:t>
            </w:r>
          </w:p>
          <w:p w14:paraId="2A855AD1" w14:textId="77777777" w:rsidR="00C526B8" w:rsidRPr="00914F79" w:rsidRDefault="00C526B8" w:rsidP="009F062A">
            <w:pPr>
              <w:pStyle w:val="Paragraphedeliste"/>
              <w:numPr>
                <w:ilvl w:val="0"/>
                <w:numId w:val="4"/>
              </w:numPr>
              <w:ind w:left="163" w:hanging="163"/>
              <w:rPr>
                <w:sz w:val="21"/>
              </w:rPr>
            </w:pPr>
            <w:r>
              <w:rPr>
                <w:sz w:val="21"/>
              </w:rPr>
              <w:t>Feuille comprenant les critères, les questions possibles et les émoticô</w:t>
            </w:r>
            <w:r w:rsidRPr="0055775F">
              <w:rPr>
                <w:sz w:val="21"/>
              </w:rPr>
              <w:t>n</w:t>
            </w:r>
            <w:r>
              <w:rPr>
                <w:sz w:val="21"/>
              </w:rPr>
              <w:t>e</w:t>
            </w:r>
            <w:r w:rsidRPr="0055775F">
              <w:rPr>
                <w:sz w:val="21"/>
              </w:rPr>
              <w:t>s</w:t>
            </w:r>
          </w:p>
        </w:tc>
      </w:tr>
      <w:tr w:rsidR="00C526B8" w:rsidRPr="00914F79" w14:paraId="29D2DEA1" w14:textId="77777777" w:rsidTr="009F062A">
        <w:trPr>
          <w:jc w:val="center"/>
        </w:trPr>
        <w:tc>
          <w:tcPr>
            <w:tcW w:w="426" w:type="dxa"/>
            <w:vMerge/>
            <w:shd w:val="clear" w:color="auto" w:fill="F2F2F2" w:themeFill="background1" w:themeFillShade="F2"/>
          </w:tcPr>
          <w:p w14:paraId="021FB803" w14:textId="77777777" w:rsidR="00C526B8" w:rsidRDefault="00C526B8" w:rsidP="009F062A">
            <w:pPr>
              <w:rPr>
                <w:sz w:val="21"/>
              </w:rPr>
            </w:pPr>
          </w:p>
        </w:tc>
        <w:tc>
          <w:tcPr>
            <w:tcW w:w="1348" w:type="dxa"/>
          </w:tcPr>
          <w:p w14:paraId="15E2FF3E" w14:textId="77777777" w:rsidR="00C526B8" w:rsidRPr="00914F79" w:rsidRDefault="00C526B8" w:rsidP="009F062A">
            <w:pPr>
              <w:rPr>
                <w:sz w:val="21"/>
              </w:rPr>
            </w:pPr>
            <w:r>
              <w:rPr>
                <w:sz w:val="21"/>
              </w:rPr>
              <w:t>45’</w:t>
            </w:r>
          </w:p>
        </w:tc>
        <w:tc>
          <w:tcPr>
            <w:tcW w:w="5315" w:type="dxa"/>
          </w:tcPr>
          <w:p w14:paraId="4066B130" w14:textId="77777777" w:rsidR="00C526B8" w:rsidRDefault="00C526B8" w:rsidP="009F062A">
            <w:pPr>
              <w:pStyle w:val="Paragraphedeliste"/>
              <w:numPr>
                <w:ilvl w:val="0"/>
                <w:numId w:val="3"/>
              </w:numPr>
              <w:rPr>
                <w:sz w:val="21"/>
              </w:rPr>
            </w:pPr>
            <w:r>
              <w:rPr>
                <w:sz w:val="21"/>
              </w:rPr>
              <w:t xml:space="preserve">Par petits groupes (5-6 pers.) formés dans une perspective ou non d’hétérogénéité en fonction de la configuration de l’établissement : </w:t>
            </w:r>
          </w:p>
          <w:p w14:paraId="3EA849BE" w14:textId="15AFACE0" w:rsidR="00C526B8" w:rsidRDefault="00C526B8" w:rsidP="009F062A">
            <w:pPr>
              <w:pStyle w:val="Paragraphedeliste"/>
              <w:numPr>
                <w:ilvl w:val="1"/>
                <w:numId w:val="3"/>
              </w:numPr>
              <w:rPr>
                <w:sz w:val="21"/>
              </w:rPr>
            </w:pPr>
            <w:r>
              <w:rPr>
                <w:sz w:val="21"/>
              </w:rPr>
              <w:t>Partager les réflexions et les jugements effectués sur les critères</w:t>
            </w:r>
            <w:r w:rsidR="009D30D9">
              <w:rPr>
                <w:sz w:val="21"/>
              </w:rPr>
              <w:t> ;</w:t>
            </w:r>
          </w:p>
          <w:p w14:paraId="5921C68E" w14:textId="66CA53AF" w:rsidR="00C526B8" w:rsidRDefault="00C526B8" w:rsidP="009F062A">
            <w:pPr>
              <w:pStyle w:val="Paragraphedeliste"/>
              <w:numPr>
                <w:ilvl w:val="1"/>
                <w:numId w:val="3"/>
              </w:numPr>
              <w:rPr>
                <w:sz w:val="21"/>
              </w:rPr>
            </w:pPr>
            <w:r>
              <w:rPr>
                <w:sz w:val="21"/>
              </w:rPr>
              <w:t>Compléter une feuille par groupe qui comprend les critères, les jugements et quelques arguments qui expliquent le jugement</w:t>
            </w:r>
            <w:r w:rsidR="009D30D9">
              <w:rPr>
                <w:sz w:val="21"/>
              </w:rPr>
              <w:t> ;</w:t>
            </w:r>
          </w:p>
          <w:p w14:paraId="7FCB08D4" w14:textId="7AF94846" w:rsidR="00C526B8" w:rsidRPr="00A6717E" w:rsidRDefault="00C526B8" w:rsidP="009F062A">
            <w:pPr>
              <w:pStyle w:val="Paragraphedeliste"/>
              <w:numPr>
                <w:ilvl w:val="1"/>
                <w:numId w:val="3"/>
              </w:numPr>
              <w:rPr>
                <w:sz w:val="21"/>
              </w:rPr>
            </w:pPr>
            <w:r>
              <w:rPr>
                <w:sz w:val="21"/>
              </w:rPr>
              <w:t>Transmettre cette feuille à la direction afin qu’elle puisse en faire la synthèse en vue de la séance suivante</w:t>
            </w:r>
            <w:r w:rsidR="009D30D9">
              <w:rPr>
                <w:sz w:val="21"/>
              </w:rPr>
              <w:t>.</w:t>
            </w:r>
          </w:p>
        </w:tc>
        <w:tc>
          <w:tcPr>
            <w:tcW w:w="2268" w:type="dxa"/>
          </w:tcPr>
          <w:p w14:paraId="2B1EA5A7" w14:textId="77777777" w:rsidR="00C526B8" w:rsidRPr="00841173" w:rsidRDefault="00C526B8" w:rsidP="009F062A">
            <w:pPr>
              <w:pStyle w:val="Paragraphedeliste"/>
              <w:numPr>
                <w:ilvl w:val="0"/>
                <w:numId w:val="4"/>
              </w:numPr>
              <w:ind w:left="163" w:hanging="163"/>
              <w:rPr>
                <w:sz w:val="21"/>
              </w:rPr>
            </w:pPr>
            <w:r w:rsidRPr="00841173">
              <w:rPr>
                <w:sz w:val="21"/>
              </w:rPr>
              <w:t xml:space="preserve">Partager, dans un cadre restreint, les représentations et </w:t>
            </w:r>
            <w:r>
              <w:rPr>
                <w:sz w:val="21"/>
              </w:rPr>
              <w:t>les compréhensions des critères</w:t>
            </w:r>
          </w:p>
        </w:tc>
        <w:tc>
          <w:tcPr>
            <w:tcW w:w="1701" w:type="dxa"/>
          </w:tcPr>
          <w:p w14:paraId="51C5BC3A" w14:textId="77777777" w:rsidR="00C526B8" w:rsidRPr="00914F79" w:rsidRDefault="00C526B8" w:rsidP="009F062A">
            <w:pPr>
              <w:pStyle w:val="Paragraphedeliste"/>
              <w:numPr>
                <w:ilvl w:val="0"/>
                <w:numId w:val="4"/>
              </w:numPr>
              <w:ind w:left="163" w:hanging="163"/>
              <w:rPr>
                <w:sz w:val="21"/>
              </w:rPr>
            </w:pPr>
            <w:r>
              <w:rPr>
                <w:sz w:val="21"/>
              </w:rPr>
              <w:t>Feuille de synthèse du groupe à remettre à la direction</w:t>
            </w:r>
          </w:p>
        </w:tc>
      </w:tr>
      <w:tr w:rsidR="00C526B8" w:rsidRPr="00914F79" w14:paraId="6E4428ED" w14:textId="77777777" w:rsidTr="009F062A">
        <w:trPr>
          <w:jc w:val="center"/>
        </w:trPr>
        <w:tc>
          <w:tcPr>
            <w:tcW w:w="426" w:type="dxa"/>
            <w:vMerge/>
            <w:shd w:val="clear" w:color="auto" w:fill="F2F2F2" w:themeFill="background1" w:themeFillShade="F2"/>
          </w:tcPr>
          <w:p w14:paraId="19B38D00" w14:textId="77777777" w:rsidR="00C526B8" w:rsidRDefault="00C526B8" w:rsidP="009F062A">
            <w:pPr>
              <w:rPr>
                <w:sz w:val="21"/>
              </w:rPr>
            </w:pPr>
          </w:p>
        </w:tc>
        <w:tc>
          <w:tcPr>
            <w:tcW w:w="10632" w:type="dxa"/>
            <w:gridSpan w:val="4"/>
          </w:tcPr>
          <w:p w14:paraId="1834E98E" w14:textId="77777777" w:rsidR="00C526B8" w:rsidRDefault="00C526B8" w:rsidP="009F062A">
            <w:pPr>
              <w:rPr>
                <w:sz w:val="21"/>
              </w:rPr>
            </w:pPr>
            <w:r>
              <w:rPr>
                <w:sz w:val="21"/>
              </w:rPr>
              <w:t>Au début de la séance suivante, la direction (avec ou sans un groupe d’enseignants), présente la synthèse des différents groupes en mettant en évidence les points de convergence et de divergence. La parole est donnée aux groupes pour qu’ils puissent expliquer leurs raisonnements.</w:t>
            </w:r>
          </w:p>
          <w:p w14:paraId="40F0BB09" w14:textId="77777777" w:rsidR="00C526B8" w:rsidRPr="00914F79" w:rsidRDefault="00C526B8" w:rsidP="009F062A">
            <w:pPr>
              <w:rPr>
                <w:sz w:val="21"/>
              </w:rPr>
            </w:pPr>
          </w:p>
        </w:tc>
      </w:tr>
    </w:tbl>
    <w:p w14:paraId="327FA321" w14:textId="77777777" w:rsidR="00C26E9F" w:rsidRPr="00C26E9F" w:rsidRDefault="00C26E9F" w:rsidP="00C26E9F"/>
    <w:p w14:paraId="72E27987" w14:textId="04F5E853" w:rsidR="00C26E9F" w:rsidRDefault="00C26E9F" w:rsidP="00C26E9F"/>
    <w:p w14:paraId="68DE6E79" w14:textId="77777777" w:rsidR="00C26E9F" w:rsidRDefault="00C26E9F">
      <w:r>
        <w:br w:type="page"/>
      </w:r>
    </w:p>
    <w:p w14:paraId="59BB63F1" w14:textId="77777777" w:rsidR="00C26E9F" w:rsidRDefault="00C26E9F" w:rsidP="00C26E9F"/>
    <w:p w14:paraId="41E03736" w14:textId="5D08E178" w:rsidR="00C26E9F" w:rsidRDefault="00C26E9F" w:rsidP="00C26E9F">
      <w:pPr>
        <w:pStyle w:val="Titre3"/>
      </w:pPr>
      <w:r>
        <w:t xml:space="preserve">Variante </w:t>
      </w:r>
      <w:r w:rsidR="00B70D9C">
        <w:t>2</w:t>
      </w:r>
      <w:r w:rsidR="000E044F">
        <w:t> : Rédiger la description de son etablissement</w:t>
      </w:r>
    </w:p>
    <w:p w14:paraId="5457A84B" w14:textId="77777777" w:rsidR="00C26E9F" w:rsidRPr="00C26E9F" w:rsidRDefault="00C26E9F" w:rsidP="00C26E9F"/>
    <w:tbl>
      <w:tblPr>
        <w:tblStyle w:val="Grilledutableau"/>
        <w:tblW w:w="11058" w:type="dxa"/>
        <w:jc w:val="center"/>
        <w:tblLayout w:type="fixed"/>
        <w:tblLook w:val="04A0" w:firstRow="1" w:lastRow="0" w:firstColumn="1" w:lastColumn="0" w:noHBand="0" w:noVBand="1"/>
      </w:tblPr>
      <w:tblGrid>
        <w:gridCol w:w="426"/>
        <w:gridCol w:w="1348"/>
        <w:gridCol w:w="5315"/>
        <w:gridCol w:w="2268"/>
        <w:gridCol w:w="1701"/>
      </w:tblGrid>
      <w:tr w:rsidR="00B348A5" w:rsidRPr="00914F79" w14:paraId="712EBF2B" w14:textId="77777777" w:rsidTr="000E422F">
        <w:trPr>
          <w:jc w:val="center"/>
        </w:trPr>
        <w:tc>
          <w:tcPr>
            <w:tcW w:w="426" w:type="dxa"/>
            <w:vMerge w:val="restart"/>
            <w:shd w:val="clear" w:color="auto" w:fill="000000" w:themeFill="text1"/>
            <w:textDirection w:val="btLr"/>
          </w:tcPr>
          <w:p w14:paraId="4A24E06D" w14:textId="5DA7807E" w:rsidR="00B348A5" w:rsidRPr="00914F79" w:rsidRDefault="00CD63BD" w:rsidP="00D62EDB">
            <w:pPr>
              <w:spacing w:before="0" w:after="0"/>
              <w:ind w:left="113" w:right="113"/>
              <w:jc w:val="center"/>
              <w:rPr>
                <w:b/>
                <w:sz w:val="21"/>
              </w:rPr>
            </w:pPr>
            <w:r>
              <w:rPr>
                <w:b/>
                <w:sz w:val="21"/>
              </w:rPr>
              <w:t>variante</w:t>
            </w:r>
            <w:r w:rsidR="00B348A5">
              <w:rPr>
                <w:b/>
                <w:sz w:val="21"/>
              </w:rPr>
              <w:t xml:space="preserve"> </w:t>
            </w:r>
            <w:r w:rsidR="00B70D9C">
              <w:rPr>
                <w:b/>
                <w:sz w:val="21"/>
              </w:rPr>
              <w:t>2</w:t>
            </w:r>
          </w:p>
        </w:tc>
        <w:tc>
          <w:tcPr>
            <w:tcW w:w="1348" w:type="dxa"/>
          </w:tcPr>
          <w:p w14:paraId="03C2A1B9" w14:textId="77777777" w:rsidR="00B348A5" w:rsidRPr="00914F79" w:rsidRDefault="00B348A5" w:rsidP="001E4A72">
            <w:pPr>
              <w:rPr>
                <w:b/>
                <w:sz w:val="21"/>
              </w:rPr>
            </w:pPr>
            <w:r w:rsidRPr="00914F79">
              <w:rPr>
                <w:b/>
                <w:sz w:val="21"/>
              </w:rPr>
              <w:t>Durée</w:t>
            </w:r>
          </w:p>
        </w:tc>
        <w:tc>
          <w:tcPr>
            <w:tcW w:w="5315" w:type="dxa"/>
          </w:tcPr>
          <w:p w14:paraId="5CC2EDCD" w14:textId="77777777" w:rsidR="00B348A5" w:rsidRPr="00914F79" w:rsidRDefault="00B348A5" w:rsidP="001E4A72">
            <w:pPr>
              <w:rPr>
                <w:b/>
                <w:sz w:val="21"/>
              </w:rPr>
            </w:pPr>
            <w:r w:rsidRPr="00914F79">
              <w:rPr>
                <w:b/>
                <w:sz w:val="21"/>
              </w:rPr>
              <w:t>Déroulement</w:t>
            </w:r>
          </w:p>
        </w:tc>
        <w:tc>
          <w:tcPr>
            <w:tcW w:w="2268" w:type="dxa"/>
          </w:tcPr>
          <w:p w14:paraId="3D29C922" w14:textId="77777777" w:rsidR="00B348A5" w:rsidRPr="00914F79" w:rsidRDefault="00B348A5" w:rsidP="001E4A72">
            <w:pPr>
              <w:rPr>
                <w:b/>
                <w:sz w:val="21"/>
              </w:rPr>
            </w:pPr>
            <w:r w:rsidRPr="00914F79">
              <w:rPr>
                <w:b/>
                <w:sz w:val="21"/>
              </w:rPr>
              <w:t>Intention</w:t>
            </w:r>
          </w:p>
        </w:tc>
        <w:tc>
          <w:tcPr>
            <w:tcW w:w="1701" w:type="dxa"/>
          </w:tcPr>
          <w:p w14:paraId="0715FA44" w14:textId="77777777" w:rsidR="00B348A5" w:rsidRPr="00914F79" w:rsidRDefault="00B348A5" w:rsidP="001E4A72">
            <w:pPr>
              <w:rPr>
                <w:b/>
                <w:sz w:val="21"/>
              </w:rPr>
            </w:pPr>
            <w:r w:rsidRPr="00914F79">
              <w:rPr>
                <w:b/>
                <w:sz w:val="21"/>
              </w:rPr>
              <w:t>Matériel</w:t>
            </w:r>
          </w:p>
        </w:tc>
      </w:tr>
      <w:tr w:rsidR="00B348A5" w:rsidRPr="00914F79" w14:paraId="3A49F403" w14:textId="77777777" w:rsidTr="000E422F">
        <w:trPr>
          <w:jc w:val="center"/>
        </w:trPr>
        <w:tc>
          <w:tcPr>
            <w:tcW w:w="426" w:type="dxa"/>
            <w:vMerge/>
            <w:shd w:val="clear" w:color="auto" w:fill="000000" w:themeFill="text1"/>
          </w:tcPr>
          <w:p w14:paraId="2968C4DE" w14:textId="77777777" w:rsidR="00B348A5" w:rsidRPr="00914F79" w:rsidRDefault="00B348A5" w:rsidP="001E4A72">
            <w:pPr>
              <w:rPr>
                <w:sz w:val="21"/>
              </w:rPr>
            </w:pPr>
          </w:p>
        </w:tc>
        <w:tc>
          <w:tcPr>
            <w:tcW w:w="1348" w:type="dxa"/>
          </w:tcPr>
          <w:p w14:paraId="33553006" w14:textId="77777777" w:rsidR="00B348A5" w:rsidRPr="00914F79" w:rsidRDefault="00B348A5" w:rsidP="001E4A72">
            <w:pPr>
              <w:rPr>
                <w:sz w:val="21"/>
              </w:rPr>
            </w:pPr>
            <w:r w:rsidRPr="00914F79">
              <w:rPr>
                <w:sz w:val="21"/>
              </w:rPr>
              <w:t>10’</w:t>
            </w:r>
          </w:p>
        </w:tc>
        <w:tc>
          <w:tcPr>
            <w:tcW w:w="5315" w:type="dxa"/>
          </w:tcPr>
          <w:p w14:paraId="66201292" w14:textId="77777777" w:rsidR="00B348A5" w:rsidRPr="00914F79" w:rsidRDefault="00B348A5" w:rsidP="001E4A72">
            <w:pPr>
              <w:rPr>
                <w:sz w:val="21"/>
              </w:rPr>
            </w:pPr>
            <w:r w:rsidRPr="00914F79">
              <w:rPr>
                <w:sz w:val="21"/>
              </w:rPr>
              <w:t>Accueil, explicitation des objectifs de la séance, consignes et organisation</w:t>
            </w:r>
          </w:p>
        </w:tc>
        <w:tc>
          <w:tcPr>
            <w:tcW w:w="2268" w:type="dxa"/>
          </w:tcPr>
          <w:p w14:paraId="7775544F" w14:textId="77777777" w:rsidR="00B348A5" w:rsidRPr="00841173" w:rsidRDefault="00B348A5" w:rsidP="001E4A72">
            <w:pPr>
              <w:pStyle w:val="Paragraphedeliste"/>
              <w:numPr>
                <w:ilvl w:val="0"/>
                <w:numId w:val="4"/>
              </w:numPr>
              <w:ind w:left="163" w:hanging="163"/>
              <w:rPr>
                <w:sz w:val="21"/>
              </w:rPr>
            </w:pPr>
            <w:r w:rsidRPr="00841173">
              <w:rPr>
                <w:sz w:val="21"/>
              </w:rPr>
              <w:t>Orienter, donner un cadre</w:t>
            </w:r>
          </w:p>
        </w:tc>
        <w:tc>
          <w:tcPr>
            <w:tcW w:w="1701" w:type="dxa"/>
          </w:tcPr>
          <w:p w14:paraId="6B3062C4" w14:textId="77777777" w:rsidR="00B348A5" w:rsidRPr="00914F79" w:rsidRDefault="00B348A5" w:rsidP="001E4A72">
            <w:pPr>
              <w:rPr>
                <w:sz w:val="21"/>
              </w:rPr>
            </w:pPr>
          </w:p>
        </w:tc>
      </w:tr>
      <w:tr w:rsidR="00B348A5" w:rsidRPr="00914F79" w14:paraId="20BE7B2C" w14:textId="77777777" w:rsidTr="000E422F">
        <w:trPr>
          <w:jc w:val="center"/>
        </w:trPr>
        <w:tc>
          <w:tcPr>
            <w:tcW w:w="426" w:type="dxa"/>
            <w:vMerge/>
            <w:shd w:val="clear" w:color="auto" w:fill="000000" w:themeFill="text1"/>
          </w:tcPr>
          <w:p w14:paraId="4222E5D7" w14:textId="77777777" w:rsidR="00B348A5" w:rsidRDefault="00B348A5" w:rsidP="001E4A72">
            <w:pPr>
              <w:rPr>
                <w:sz w:val="21"/>
              </w:rPr>
            </w:pPr>
          </w:p>
        </w:tc>
        <w:tc>
          <w:tcPr>
            <w:tcW w:w="1348" w:type="dxa"/>
          </w:tcPr>
          <w:p w14:paraId="4FD83F46" w14:textId="524C864F" w:rsidR="00B348A5" w:rsidRPr="00914F79" w:rsidRDefault="0019621C" w:rsidP="001E4A72">
            <w:pPr>
              <w:rPr>
                <w:sz w:val="21"/>
              </w:rPr>
            </w:pPr>
            <w:r>
              <w:rPr>
                <w:sz w:val="21"/>
              </w:rPr>
              <w:t>60</w:t>
            </w:r>
            <w:r w:rsidR="00B348A5">
              <w:rPr>
                <w:sz w:val="21"/>
              </w:rPr>
              <w:t>’</w:t>
            </w:r>
          </w:p>
        </w:tc>
        <w:tc>
          <w:tcPr>
            <w:tcW w:w="5315" w:type="dxa"/>
          </w:tcPr>
          <w:p w14:paraId="2AF117C9" w14:textId="3B9C31F3" w:rsidR="00B348A5" w:rsidRPr="0019621C" w:rsidRDefault="00864451" w:rsidP="0019621C">
            <w:pPr>
              <w:pStyle w:val="Paragraphedeliste"/>
              <w:numPr>
                <w:ilvl w:val="0"/>
                <w:numId w:val="4"/>
              </w:numPr>
              <w:ind w:left="236" w:hanging="302"/>
              <w:rPr>
                <w:sz w:val="21"/>
              </w:rPr>
            </w:pPr>
            <w:r w:rsidRPr="0019621C">
              <w:rPr>
                <w:sz w:val="21"/>
              </w:rPr>
              <w:t>Le cadre de qualité et l’axe A1 en particulier ont été lus avant la séance</w:t>
            </w:r>
            <w:r w:rsidR="009D30D9">
              <w:rPr>
                <w:sz w:val="21"/>
              </w:rPr>
              <w:t> ;</w:t>
            </w:r>
          </w:p>
          <w:p w14:paraId="28A0F34F" w14:textId="6D159301" w:rsidR="000C5E6A" w:rsidRPr="0019621C" w:rsidRDefault="00864451" w:rsidP="0019621C">
            <w:pPr>
              <w:pStyle w:val="Paragraphedeliste"/>
              <w:numPr>
                <w:ilvl w:val="0"/>
                <w:numId w:val="4"/>
              </w:numPr>
              <w:ind w:left="236" w:hanging="302"/>
              <w:rPr>
                <w:sz w:val="21"/>
              </w:rPr>
            </w:pPr>
            <w:r w:rsidRPr="0019621C">
              <w:rPr>
                <w:sz w:val="21"/>
              </w:rPr>
              <w:t>Par groupe</w:t>
            </w:r>
            <w:r w:rsidR="000F7EDE">
              <w:rPr>
                <w:sz w:val="21"/>
              </w:rPr>
              <w:t>s</w:t>
            </w:r>
            <w:r w:rsidRPr="0019621C">
              <w:rPr>
                <w:sz w:val="21"/>
              </w:rPr>
              <w:t xml:space="preserve"> de </w:t>
            </w:r>
            <w:r w:rsidR="000C5E6A" w:rsidRPr="0019621C">
              <w:rPr>
                <w:sz w:val="21"/>
              </w:rPr>
              <w:t xml:space="preserve">4 à 8 personnes formés dans une perspective ou non d’hétérogénéité en fonction de la configuration de l’établissement : </w:t>
            </w:r>
          </w:p>
          <w:p w14:paraId="27647FC9" w14:textId="6026B68E" w:rsidR="00864451" w:rsidRPr="00FE2975" w:rsidRDefault="000C5E6A" w:rsidP="0019621C">
            <w:pPr>
              <w:pStyle w:val="Paragraphedeliste"/>
              <w:numPr>
                <w:ilvl w:val="1"/>
                <w:numId w:val="4"/>
              </w:numPr>
              <w:ind w:left="803"/>
              <w:rPr>
                <w:sz w:val="21"/>
              </w:rPr>
            </w:pPr>
            <w:r w:rsidRPr="00FE2975">
              <w:rPr>
                <w:sz w:val="21"/>
              </w:rPr>
              <w:t>Rédiger la descr</w:t>
            </w:r>
            <w:r w:rsidR="00AD5D3E" w:rsidRPr="00FE2975">
              <w:rPr>
                <w:sz w:val="21"/>
              </w:rPr>
              <w:t xml:space="preserve">iption de son établissement </w:t>
            </w:r>
            <w:r w:rsidR="00587094">
              <w:rPr>
                <w:sz w:val="21"/>
              </w:rPr>
              <w:t>en prenant les critères comme référence. La description de l’école « ressources » et les défis possibles</w:t>
            </w:r>
            <w:r w:rsidR="00B46E5B">
              <w:rPr>
                <w:sz w:val="21"/>
              </w:rPr>
              <w:t xml:space="preserve"> servent de base à la réflexion.</w:t>
            </w:r>
          </w:p>
          <w:p w14:paraId="15491B31" w14:textId="229ACAD8" w:rsidR="000C5E6A" w:rsidRPr="0055775F" w:rsidRDefault="000C5E6A" w:rsidP="001E4A72">
            <w:pPr>
              <w:rPr>
                <w:sz w:val="21"/>
              </w:rPr>
            </w:pPr>
          </w:p>
        </w:tc>
        <w:tc>
          <w:tcPr>
            <w:tcW w:w="2268" w:type="dxa"/>
          </w:tcPr>
          <w:p w14:paraId="30A4D8A1" w14:textId="22470DF6" w:rsidR="00B348A5" w:rsidRPr="00841173" w:rsidRDefault="00B348A5" w:rsidP="001E4A72">
            <w:pPr>
              <w:pStyle w:val="Paragraphedeliste"/>
              <w:numPr>
                <w:ilvl w:val="0"/>
                <w:numId w:val="4"/>
              </w:numPr>
              <w:ind w:left="163" w:hanging="163"/>
              <w:rPr>
                <w:sz w:val="21"/>
              </w:rPr>
            </w:pPr>
            <w:r w:rsidRPr="00841173">
              <w:rPr>
                <w:sz w:val="21"/>
              </w:rPr>
              <w:t>Se questionner</w:t>
            </w:r>
            <w:r w:rsidR="00B53110">
              <w:rPr>
                <w:sz w:val="21"/>
              </w:rPr>
              <w:t xml:space="preserve"> et prendre position</w:t>
            </w:r>
            <w:r w:rsidRPr="00841173">
              <w:rPr>
                <w:sz w:val="21"/>
              </w:rPr>
              <w:t xml:space="preserve"> par </w:t>
            </w:r>
            <w:r w:rsidR="000F7EDE">
              <w:rPr>
                <w:sz w:val="21"/>
              </w:rPr>
              <w:t>rapport à des critères externes</w:t>
            </w:r>
          </w:p>
          <w:p w14:paraId="2001813F" w14:textId="6A71E3CF" w:rsidR="00B53110" w:rsidRDefault="00B53110" w:rsidP="001E4A72">
            <w:pPr>
              <w:pStyle w:val="Paragraphedeliste"/>
              <w:numPr>
                <w:ilvl w:val="0"/>
                <w:numId w:val="4"/>
              </w:numPr>
              <w:ind w:left="163" w:hanging="163"/>
              <w:rPr>
                <w:sz w:val="21"/>
              </w:rPr>
            </w:pPr>
            <w:r w:rsidRPr="00841173">
              <w:rPr>
                <w:sz w:val="21"/>
              </w:rPr>
              <w:t xml:space="preserve">Partager, dans un cadre restreint, les représentations et </w:t>
            </w:r>
            <w:r w:rsidR="000F7EDE">
              <w:rPr>
                <w:sz w:val="21"/>
              </w:rPr>
              <w:t>les compréhensions des critères</w:t>
            </w:r>
          </w:p>
          <w:p w14:paraId="00564008" w14:textId="1A4D31C8" w:rsidR="00B348A5" w:rsidRPr="00B53110" w:rsidRDefault="00B348A5" w:rsidP="00B53110">
            <w:pPr>
              <w:rPr>
                <w:sz w:val="21"/>
              </w:rPr>
            </w:pPr>
          </w:p>
        </w:tc>
        <w:tc>
          <w:tcPr>
            <w:tcW w:w="1701" w:type="dxa"/>
          </w:tcPr>
          <w:p w14:paraId="07E31288" w14:textId="77777777" w:rsidR="00B348A5" w:rsidRPr="00914F79" w:rsidRDefault="00B348A5" w:rsidP="001E4A72">
            <w:pPr>
              <w:pStyle w:val="Paragraphedeliste"/>
              <w:numPr>
                <w:ilvl w:val="0"/>
                <w:numId w:val="4"/>
              </w:numPr>
              <w:ind w:left="163" w:hanging="163"/>
              <w:rPr>
                <w:sz w:val="21"/>
              </w:rPr>
            </w:pPr>
            <w:r w:rsidRPr="00914F79">
              <w:rPr>
                <w:sz w:val="21"/>
              </w:rPr>
              <w:t>Cadre qualité</w:t>
            </w:r>
          </w:p>
          <w:p w14:paraId="2D4A918C" w14:textId="058467FE" w:rsidR="00B348A5" w:rsidRPr="00914F79" w:rsidRDefault="0019621C" w:rsidP="001E4A72">
            <w:pPr>
              <w:pStyle w:val="Paragraphedeliste"/>
              <w:numPr>
                <w:ilvl w:val="0"/>
                <w:numId w:val="4"/>
              </w:numPr>
              <w:ind w:left="163" w:hanging="163"/>
              <w:rPr>
                <w:sz w:val="21"/>
              </w:rPr>
            </w:pPr>
            <w:r>
              <w:rPr>
                <w:sz w:val="21"/>
              </w:rPr>
              <w:t>Documen</w:t>
            </w:r>
            <w:r w:rsidR="000F7EDE">
              <w:rPr>
                <w:sz w:val="21"/>
              </w:rPr>
              <w:t>t à remplir avec la description</w:t>
            </w:r>
          </w:p>
        </w:tc>
      </w:tr>
      <w:tr w:rsidR="00B348A5" w:rsidRPr="00914F79" w14:paraId="47BD6EAB" w14:textId="77777777" w:rsidTr="000E422F">
        <w:trPr>
          <w:jc w:val="center"/>
        </w:trPr>
        <w:tc>
          <w:tcPr>
            <w:tcW w:w="426" w:type="dxa"/>
            <w:vMerge/>
            <w:shd w:val="clear" w:color="auto" w:fill="000000" w:themeFill="text1"/>
          </w:tcPr>
          <w:p w14:paraId="468810FA" w14:textId="55870827" w:rsidR="00B348A5" w:rsidRDefault="00B348A5" w:rsidP="001E4A72">
            <w:pPr>
              <w:rPr>
                <w:sz w:val="21"/>
              </w:rPr>
            </w:pPr>
          </w:p>
        </w:tc>
        <w:tc>
          <w:tcPr>
            <w:tcW w:w="1348" w:type="dxa"/>
          </w:tcPr>
          <w:p w14:paraId="6D001BAD" w14:textId="37F9DABD" w:rsidR="00B348A5" w:rsidRPr="00914F79" w:rsidRDefault="0019621C" w:rsidP="001E4A72">
            <w:pPr>
              <w:rPr>
                <w:sz w:val="21"/>
              </w:rPr>
            </w:pPr>
            <w:r>
              <w:rPr>
                <w:sz w:val="21"/>
              </w:rPr>
              <w:t>30</w:t>
            </w:r>
            <w:r w:rsidR="00B348A5">
              <w:rPr>
                <w:sz w:val="21"/>
              </w:rPr>
              <w:t>’</w:t>
            </w:r>
          </w:p>
        </w:tc>
        <w:tc>
          <w:tcPr>
            <w:tcW w:w="5315" w:type="dxa"/>
          </w:tcPr>
          <w:p w14:paraId="07F88EEA" w14:textId="77777777" w:rsidR="00B348A5" w:rsidRDefault="0019621C" w:rsidP="0019621C">
            <w:pPr>
              <w:pStyle w:val="Paragraphedeliste"/>
              <w:numPr>
                <w:ilvl w:val="0"/>
                <w:numId w:val="4"/>
              </w:numPr>
              <w:ind w:left="236" w:hanging="302"/>
              <w:rPr>
                <w:sz w:val="21"/>
              </w:rPr>
            </w:pPr>
            <w:r>
              <w:rPr>
                <w:sz w:val="21"/>
              </w:rPr>
              <w:t>Mise en commun</w:t>
            </w:r>
            <w:r w:rsidR="00057543">
              <w:rPr>
                <w:sz w:val="21"/>
              </w:rPr>
              <w:t> :</w:t>
            </w:r>
          </w:p>
          <w:p w14:paraId="1B47CEF9" w14:textId="770FB264" w:rsidR="00057543" w:rsidRDefault="00057543" w:rsidP="00057543">
            <w:pPr>
              <w:pStyle w:val="Paragraphedeliste"/>
              <w:numPr>
                <w:ilvl w:val="1"/>
                <w:numId w:val="4"/>
              </w:numPr>
              <w:ind w:left="803"/>
              <w:rPr>
                <w:sz w:val="21"/>
              </w:rPr>
            </w:pPr>
            <w:r>
              <w:rPr>
                <w:sz w:val="21"/>
              </w:rPr>
              <w:t>Lecture des descriptions des autres groupes</w:t>
            </w:r>
            <w:r w:rsidR="009D30D9">
              <w:rPr>
                <w:sz w:val="21"/>
              </w:rPr>
              <w:t> ;</w:t>
            </w:r>
          </w:p>
          <w:p w14:paraId="0CB1300E" w14:textId="7754707C" w:rsidR="00057543" w:rsidRDefault="00057543" w:rsidP="00057543">
            <w:pPr>
              <w:pStyle w:val="Paragraphedeliste"/>
              <w:numPr>
                <w:ilvl w:val="1"/>
                <w:numId w:val="4"/>
              </w:numPr>
              <w:ind w:left="803"/>
              <w:rPr>
                <w:sz w:val="21"/>
              </w:rPr>
            </w:pPr>
            <w:r>
              <w:rPr>
                <w:sz w:val="21"/>
              </w:rPr>
              <w:t>Discussion sur les éléments proposés</w:t>
            </w:r>
            <w:r w:rsidR="00400C66">
              <w:rPr>
                <w:sz w:val="21"/>
              </w:rPr>
              <w:t xml:space="preserve"> et choix de ce qui fait consensus</w:t>
            </w:r>
            <w:r w:rsidR="009D30D9">
              <w:rPr>
                <w:sz w:val="21"/>
              </w:rPr>
              <w:t> ;</w:t>
            </w:r>
          </w:p>
          <w:p w14:paraId="5FF54425" w14:textId="3AB57BEF" w:rsidR="00057543" w:rsidRDefault="00400C66" w:rsidP="00057543">
            <w:pPr>
              <w:pStyle w:val="Paragraphedeliste"/>
              <w:numPr>
                <w:ilvl w:val="1"/>
                <w:numId w:val="4"/>
              </w:numPr>
              <w:ind w:left="803"/>
              <w:rPr>
                <w:sz w:val="21"/>
              </w:rPr>
            </w:pPr>
            <w:r>
              <w:rPr>
                <w:sz w:val="21"/>
              </w:rPr>
              <w:t>Echange</w:t>
            </w:r>
            <w:r w:rsidR="00057543">
              <w:rPr>
                <w:sz w:val="21"/>
              </w:rPr>
              <w:t xml:space="preserve"> sur la compréhension des différents critères</w:t>
            </w:r>
            <w:r>
              <w:rPr>
                <w:sz w:val="21"/>
              </w:rPr>
              <w:t xml:space="preserve"> et mise en évidence des désaccords</w:t>
            </w:r>
            <w:r w:rsidR="009D30D9">
              <w:rPr>
                <w:sz w:val="21"/>
              </w:rPr>
              <w:t> ;</w:t>
            </w:r>
          </w:p>
          <w:p w14:paraId="03D3061C" w14:textId="5F6062F4" w:rsidR="00400C66" w:rsidRPr="00A6717E" w:rsidRDefault="00400C66" w:rsidP="00057543">
            <w:pPr>
              <w:pStyle w:val="Paragraphedeliste"/>
              <w:numPr>
                <w:ilvl w:val="1"/>
                <w:numId w:val="4"/>
              </w:numPr>
              <w:ind w:left="803"/>
              <w:rPr>
                <w:sz w:val="21"/>
              </w:rPr>
            </w:pPr>
            <w:r>
              <w:rPr>
                <w:sz w:val="21"/>
              </w:rPr>
              <w:t>Formulation de questions à transmettre à l’inspecteur</w:t>
            </w:r>
            <w:r w:rsidR="009D30D9">
              <w:rPr>
                <w:sz w:val="21"/>
              </w:rPr>
              <w:t>.</w:t>
            </w:r>
          </w:p>
        </w:tc>
        <w:tc>
          <w:tcPr>
            <w:tcW w:w="2268" w:type="dxa"/>
          </w:tcPr>
          <w:p w14:paraId="51DE12BC" w14:textId="358F67E5" w:rsidR="00B348A5" w:rsidRDefault="00B53110" w:rsidP="001E4A72">
            <w:pPr>
              <w:pStyle w:val="Paragraphedeliste"/>
              <w:numPr>
                <w:ilvl w:val="0"/>
                <w:numId w:val="4"/>
              </w:numPr>
              <w:ind w:left="163" w:hanging="163"/>
              <w:rPr>
                <w:sz w:val="21"/>
              </w:rPr>
            </w:pPr>
            <w:r w:rsidRPr="00914F79">
              <w:rPr>
                <w:sz w:val="21"/>
              </w:rPr>
              <w:t>Partager</w:t>
            </w:r>
            <w:r>
              <w:rPr>
                <w:sz w:val="21"/>
              </w:rPr>
              <w:t xml:space="preserve"> dans l’établissement les</w:t>
            </w:r>
            <w:r w:rsidRPr="00914F79">
              <w:rPr>
                <w:sz w:val="21"/>
              </w:rPr>
              <w:t xml:space="preserve"> représentations et les compréhensions de</w:t>
            </w:r>
            <w:r>
              <w:rPr>
                <w:sz w:val="21"/>
              </w:rPr>
              <w:t xml:space="preserve">s </w:t>
            </w:r>
            <w:r w:rsidR="000F7EDE">
              <w:rPr>
                <w:sz w:val="21"/>
              </w:rPr>
              <w:t>critères</w:t>
            </w:r>
          </w:p>
          <w:p w14:paraId="519E0184" w14:textId="426914BE" w:rsidR="00B53110" w:rsidRPr="00841173" w:rsidRDefault="00B53110" w:rsidP="001E4A72">
            <w:pPr>
              <w:pStyle w:val="Paragraphedeliste"/>
              <w:numPr>
                <w:ilvl w:val="0"/>
                <w:numId w:val="4"/>
              </w:numPr>
              <w:ind w:left="163" w:hanging="163"/>
              <w:rPr>
                <w:sz w:val="21"/>
              </w:rPr>
            </w:pPr>
            <w:r>
              <w:rPr>
                <w:sz w:val="21"/>
              </w:rPr>
              <w:t>Partager les constats</w:t>
            </w:r>
            <w:r w:rsidR="000F7EDE">
              <w:rPr>
                <w:sz w:val="21"/>
              </w:rPr>
              <w:t xml:space="preserve"> réalisés sur son établissement</w:t>
            </w:r>
          </w:p>
        </w:tc>
        <w:tc>
          <w:tcPr>
            <w:tcW w:w="1701" w:type="dxa"/>
          </w:tcPr>
          <w:p w14:paraId="35ACF846" w14:textId="7574F76F" w:rsidR="00B348A5" w:rsidRPr="00914F79" w:rsidRDefault="00B348A5" w:rsidP="001E4A72">
            <w:pPr>
              <w:pStyle w:val="Paragraphedeliste"/>
              <w:numPr>
                <w:ilvl w:val="0"/>
                <w:numId w:val="4"/>
              </w:numPr>
              <w:ind w:left="163" w:hanging="163"/>
              <w:rPr>
                <w:sz w:val="21"/>
              </w:rPr>
            </w:pPr>
            <w:r>
              <w:rPr>
                <w:sz w:val="21"/>
              </w:rPr>
              <w:t>Feuille de synthèse du g</w:t>
            </w:r>
            <w:r w:rsidR="000F7EDE">
              <w:rPr>
                <w:sz w:val="21"/>
              </w:rPr>
              <w:t>roupe à remettre à la direction</w:t>
            </w:r>
          </w:p>
        </w:tc>
      </w:tr>
      <w:tr w:rsidR="00B348A5" w:rsidRPr="00914F79" w14:paraId="134ACE54" w14:textId="77777777" w:rsidTr="000E422F">
        <w:trPr>
          <w:jc w:val="center"/>
        </w:trPr>
        <w:tc>
          <w:tcPr>
            <w:tcW w:w="426" w:type="dxa"/>
            <w:vMerge/>
            <w:shd w:val="clear" w:color="auto" w:fill="000000" w:themeFill="text1"/>
          </w:tcPr>
          <w:p w14:paraId="494B7CC6" w14:textId="048D452F" w:rsidR="00B348A5" w:rsidRDefault="00B348A5" w:rsidP="001E4A72">
            <w:pPr>
              <w:rPr>
                <w:sz w:val="21"/>
              </w:rPr>
            </w:pPr>
          </w:p>
        </w:tc>
        <w:tc>
          <w:tcPr>
            <w:tcW w:w="10632" w:type="dxa"/>
            <w:gridSpan w:val="4"/>
          </w:tcPr>
          <w:p w14:paraId="6FFE8BEC" w14:textId="77777777" w:rsidR="00B348A5" w:rsidRPr="00914F79" w:rsidRDefault="00B348A5" w:rsidP="001E4A72">
            <w:pPr>
              <w:rPr>
                <w:sz w:val="21"/>
              </w:rPr>
            </w:pPr>
          </w:p>
        </w:tc>
      </w:tr>
    </w:tbl>
    <w:p w14:paraId="38590516" w14:textId="2D672FF7" w:rsidR="004D20C4" w:rsidRDefault="004D20C4"/>
    <w:p w14:paraId="6AA7E88D" w14:textId="77777777" w:rsidR="004D20C4" w:rsidRDefault="004D20C4">
      <w:r>
        <w:br w:type="page"/>
      </w:r>
    </w:p>
    <w:p w14:paraId="6541EE7D" w14:textId="14E79A83" w:rsidR="00B348A5" w:rsidRDefault="004D20C4" w:rsidP="00C26E9F">
      <w:pPr>
        <w:pStyle w:val="Titre2"/>
      </w:pPr>
      <w:r>
        <w:lastRenderedPageBreak/>
        <w:t>Eléments annexes :</w:t>
      </w:r>
    </w:p>
    <w:p w14:paraId="4BC57705" w14:textId="7173D8A0" w:rsidR="004D20C4" w:rsidRDefault="004D20C4"/>
    <w:p w14:paraId="3A1FEC35" w14:textId="2BAF60D8" w:rsidR="004D20C4" w:rsidRDefault="00295C7C" w:rsidP="004D20C4">
      <w:r>
        <w:t xml:space="preserve">Quelques éléments </w:t>
      </w:r>
      <w:r w:rsidR="000A093B">
        <w:t>liés à l’animation de groupes :</w:t>
      </w:r>
    </w:p>
    <w:p w14:paraId="75B58704" w14:textId="01BA844C" w:rsidR="004D20C4" w:rsidRPr="00CA1E21" w:rsidRDefault="004D20C4" w:rsidP="004D20C4">
      <w:pPr>
        <w:pBdr>
          <w:top w:val="single" w:sz="4" w:space="1" w:color="auto"/>
          <w:left w:val="single" w:sz="4" w:space="4" w:color="auto"/>
          <w:bottom w:val="single" w:sz="4" w:space="1" w:color="auto"/>
          <w:right w:val="single" w:sz="4" w:space="4" w:color="auto"/>
        </w:pBdr>
        <w:rPr>
          <w:b/>
        </w:rPr>
      </w:pPr>
      <w:r w:rsidRPr="00CA1E21">
        <w:rPr>
          <w:b/>
        </w:rPr>
        <w:t>Les Axes :</w:t>
      </w:r>
    </w:p>
    <w:p w14:paraId="50099585" w14:textId="203DDCE4" w:rsidR="004D20C4" w:rsidRDefault="00214FE3" w:rsidP="004D20C4">
      <w:pPr>
        <w:pBdr>
          <w:top w:val="single" w:sz="4" w:space="1" w:color="auto"/>
          <w:left w:val="single" w:sz="4" w:space="4" w:color="auto"/>
          <w:bottom w:val="single" w:sz="4" w:space="1" w:color="auto"/>
          <w:right w:val="single" w:sz="4" w:space="4" w:color="auto"/>
        </w:pBdr>
      </w:pPr>
      <w:r>
        <w:rPr>
          <w:noProof/>
          <w:lang w:val="fr-CH" w:eastAsia="fr-CH"/>
        </w:rPr>
        <mc:AlternateContent>
          <mc:Choice Requires="wpg">
            <w:drawing>
              <wp:anchor distT="0" distB="0" distL="114300" distR="114300" simplePos="0" relativeHeight="251665408" behindDoc="0" locked="0" layoutInCell="1" allowOverlap="1" wp14:anchorId="4ECCF601" wp14:editId="67309612">
                <wp:simplePos x="0" y="0"/>
                <wp:positionH relativeFrom="column">
                  <wp:posOffset>3222625</wp:posOffset>
                </wp:positionH>
                <wp:positionV relativeFrom="paragraph">
                  <wp:posOffset>130175</wp:posOffset>
                </wp:positionV>
                <wp:extent cx="3355200" cy="2458800"/>
                <wp:effectExtent l="0" t="0" r="0" b="0"/>
                <wp:wrapNone/>
                <wp:docPr id="34" name="Groupe 34"/>
                <wp:cNvGraphicFramePr/>
                <a:graphic xmlns:a="http://schemas.openxmlformats.org/drawingml/2006/main">
                  <a:graphicData uri="http://schemas.microsoft.com/office/word/2010/wordprocessingGroup">
                    <wpg:wgp>
                      <wpg:cNvGrpSpPr/>
                      <wpg:grpSpPr>
                        <a:xfrm>
                          <a:off x="0" y="0"/>
                          <a:ext cx="3355200" cy="2458800"/>
                          <a:chOff x="0" y="0"/>
                          <a:chExt cx="2744312" cy="2058622"/>
                        </a:xfrm>
                      </wpg:grpSpPr>
                      <wps:wsp>
                        <wps:cNvPr id="7" name="Zone de texte 7"/>
                        <wps:cNvSpPr txBox="1"/>
                        <wps:spPr>
                          <a:xfrm>
                            <a:off x="0" y="965858"/>
                            <a:ext cx="1397664" cy="488984"/>
                          </a:xfrm>
                          <a:prstGeom prst="rect">
                            <a:avLst/>
                          </a:prstGeom>
                          <a:noFill/>
                          <a:ln w="6350">
                            <a:noFill/>
                          </a:ln>
                        </wps:spPr>
                        <wps:txbx>
                          <w:txbxContent>
                            <w:p w14:paraId="33B27910" w14:textId="77777777" w:rsidR="00960BE5" w:rsidRPr="00F92ED9" w:rsidRDefault="00960BE5" w:rsidP="004D20C4">
                              <w:pPr>
                                <w:rPr>
                                  <w:sz w:val="13"/>
                                </w:rPr>
                              </w:pPr>
                              <w:r>
                                <w:rPr>
                                  <w:sz w:val="13"/>
                                </w:rPr>
                                <w:t>Je ne vois pas  de pistes de développement possibles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518323" y="0"/>
                            <a:ext cx="1397664" cy="479204"/>
                          </a:xfrm>
                          <a:prstGeom prst="rect">
                            <a:avLst/>
                          </a:prstGeom>
                          <a:noFill/>
                          <a:ln w="6350">
                            <a:noFill/>
                          </a:ln>
                        </wps:spPr>
                        <wps:txbx>
                          <w:txbxContent>
                            <w:p w14:paraId="5107844D" w14:textId="77777777" w:rsidR="00960BE5" w:rsidRPr="00F92ED9" w:rsidRDefault="00960BE5" w:rsidP="004D20C4">
                              <w:pPr>
                                <w:rPr>
                                  <w:sz w:val="13"/>
                                </w:rPr>
                              </w:pPr>
                              <w:r w:rsidRPr="00F92ED9">
                                <w:rPr>
                                  <w:sz w:val="13"/>
                                </w:rPr>
                                <w:t>Je pense que nous faisons du bon travail sur ce critère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Groupe 3"/>
                        <wpg:cNvGrpSpPr/>
                        <wpg:grpSpPr>
                          <a:xfrm>
                            <a:off x="640569" y="278721"/>
                            <a:ext cx="1482371" cy="1480691"/>
                            <a:chOff x="0" y="0"/>
                            <a:chExt cx="1159933" cy="1159933"/>
                          </a:xfrm>
                          <a:noFill/>
                        </wpg:grpSpPr>
                        <wps:wsp>
                          <wps:cNvPr id="1" name="Connecteur droit avec flèche 1"/>
                          <wps:cNvCnPr/>
                          <wps:spPr>
                            <a:xfrm>
                              <a:off x="584200" y="0"/>
                              <a:ext cx="0" cy="1159933"/>
                            </a:xfrm>
                            <a:prstGeom prst="straightConnector1">
                              <a:avLst/>
                            </a:prstGeom>
                            <a:grpFill/>
                            <a:ln>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 name="Connecteur droit avec flèche 2"/>
                          <wps:cNvCnPr/>
                          <wps:spPr>
                            <a:xfrm rot="16200000">
                              <a:off x="579967" y="4233"/>
                              <a:ext cx="0" cy="1159933"/>
                            </a:xfrm>
                            <a:prstGeom prst="straightConnector1">
                              <a:avLst/>
                            </a:prstGeom>
                            <a:grpFill/>
                            <a:ln>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5" name="Zone de texte 5"/>
                        <wps:cNvSpPr txBox="1"/>
                        <wps:spPr>
                          <a:xfrm>
                            <a:off x="924180" y="1608757"/>
                            <a:ext cx="1397664" cy="449865"/>
                          </a:xfrm>
                          <a:prstGeom prst="rect">
                            <a:avLst/>
                          </a:prstGeom>
                          <a:noFill/>
                          <a:ln w="6350">
                            <a:noFill/>
                          </a:ln>
                        </wps:spPr>
                        <wps:txbx>
                          <w:txbxContent>
                            <w:p w14:paraId="60DB1D7F" w14:textId="77777777" w:rsidR="00960BE5" w:rsidRPr="00F92ED9" w:rsidRDefault="00960BE5" w:rsidP="004D20C4">
                              <w:pPr>
                                <w:rPr>
                                  <w:sz w:val="13"/>
                                </w:rPr>
                              </w:pPr>
                              <w:r w:rsidRPr="00F92ED9">
                                <w:rPr>
                                  <w:sz w:val="13"/>
                                </w:rPr>
                                <w:t>Je pense que nous</w:t>
                              </w:r>
                              <w:r>
                                <w:rPr>
                                  <w:sz w:val="13"/>
                                </w:rPr>
                                <w:t xml:space="preserve"> ne </w:t>
                              </w:r>
                              <w:r w:rsidRPr="00F92ED9">
                                <w:rPr>
                                  <w:sz w:val="13"/>
                                </w:rPr>
                                <w:t>faisons</w:t>
                              </w:r>
                              <w:r>
                                <w:rPr>
                                  <w:sz w:val="13"/>
                                </w:rPr>
                                <w:t xml:space="preserve"> pas</w:t>
                              </w:r>
                              <w:r w:rsidRPr="00F92ED9">
                                <w:rPr>
                                  <w:sz w:val="13"/>
                                </w:rPr>
                                <w:t xml:space="preserve"> du bon travail sur ce critère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1642986" y="606340"/>
                            <a:ext cx="1101326" cy="432365"/>
                          </a:xfrm>
                          <a:prstGeom prst="rect">
                            <a:avLst/>
                          </a:prstGeom>
                          <a:noFill/>
                          <a:ln w="6350">
                            <a:noFill/>
                          </a:ln>
                        </wps:spPr>
                        <wps:txbx>
                          <w:txbxContent>
                            <w:p w14:paraId="286B5EC8" w14:textId="77777777" w:rsidR="00960BE5" w:rsidRPr="00F92ED9" w:rsidRDefault="00960BE5" w:rsidP="004D20C4">
                              <w:pPr>
                                <w:rPr>
                                  <w:sz w:val="13"/>
                                </w:rPr>
                              </w:pPr>
                              <w:r>
                                <w:rPr>
                                  <w:sz w:val="13"/>
                                </w:rPr>
                                <w:t>Je vois des pistes de développement possibles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34" o:spid="_x0000_s1028" style="position:absolute;margin-left:253.75pt;margin-top:10.25pt;width:264.2pt;height:193.6pt;z-index:251665408;mso-width-relative:margin;mso-height-relative:margin" coordsize="27443,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">
                <v:shape id="Zone de texte 7" o:spid="_x0000_s1029" type="#_x0000_t202" style="position:absolute;top:9658;width:1397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33B27910" w14:textId="77777777" w:rsidR="00960BE5" w:rsidRPr="00F92ED9" w:rsidRDefault="00960BE5" w:rsidP="004D20C4">
                        <w:pPr>
                          <w:rPr>
                            <w:sz w:val="13"/>
                          </w:rPr>
                        </w:pPr>
                        <w:r>
                          <w:rPr>
                            <w:sz w:val="13"/>
                          </w:rPr>
                          <w:t>Je ne vois pas  de pistes de développement possibles</w:t>
                        </w:r>
                      </w:p>
                    </w:txbxContent>
                  </v:textbox>
                </v:shape>
                <v:shape id="Zone de texte 4" o:spid="_x0000_s1030" type="#_x0000_t202" style="position:absolute;left:5183;width:13976;height: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5107844D" w14:textId="77777777" w:rsidR="00960BE5" w:rsidRPr="00F92ED9" w:rsidRDefault="00960BE5" w:rsidP="004D20C4">
                        <w:pPr>
                          <w:rPr>
                            <w:sz w:val="13"/>
                          </w:rPr>
                        </w:pPr>
                        <w:r w:rsidRPr="00F92ED9">
                          <w:rPr>
                            <w:sz w:val="13"/>
                          </w:rPr>
                          <w:t>Je pense que nous faisons du bon travail sur ce critère</w:t>
                        </w:r>
                      </w:p>
                    </w:txbxContent>
                  </v:textbox>
                </v:shape>
                <v:group id="Groupe 3" o:spid="_x0000_s1031" style="position:absolute;left:6405;top:2787;width:14824;height:14807" coordsize="11599,11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1" o:spid="_x0000_s1032" type="#_x0000_t32" style="position:absolute;left:5842;width:0;height:11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R3sIAAADaAAAADwAAAGRycy9kb3ducmV2LnhtbERPTWvCQBC9C/6HZYTezEYPRWJWKYJt&#10;L6U0ldDexuw0CWZnw+5Wk/56Vyh4Gh7vc/LtYDpxJudbywoWSQqCuLK65VrB4XM/X4HwAVljZ5kU&#10;jORhu5lOcsy0vfAHnYtQixjCPkMFTQh9JqWvGjLoE9sTR+7HOoMhQldL7fASw00nl2n6KA22HBsa&#10;7GnXUHUqfo2Cd/N8Ooa3w9935eqvl92y7I5jqdTDbHhagwg0hLv43/2q43y4vXK7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nR3sIAAADaAAAADwAAAAAAAAAAAAAA&#10;AAChAgAAZHJzL2Rvd25yZXYueG1sUEsFBgAAAAAEAAQA+QAAAJADAAAAAA==&#10;" strokecolor="#4472c4 [3204]" strokeweight=".5pt">
                    <v:stroke startarrow="block" endarrow="block" joinstyle="miter"/>
                  </v:shape>
                  <v:shape id="Connecteur droit avec flèche 2" o:spid="_x0000_s1033" type="#_x0000_t32" style="position:absolute;left:5800;top:42;width:0;height:1159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iD8QAAADaAAAADwAAAGRycy9kb3ducmV2LnhtbESPQWvCQBSE74L/YXlCL6VuTKE00VVU&#10;kBakSNJ6f2Zfk9Ds25DdxPTfd4WCx2FmvmFWm9E0YqDO1ZYVLOYRCOLC6ppLBV+fh6dXEM4ja2ws&#10;k4JfcrBZTycrTLW9ckZD7ksRIOxSVFB536ZSuqIig25uW+LgfdvOoA+yK6Xu8BrgppFxFL1IgzWH&#10;hQpb2ldU/OS9UYDJY+P2ZTac+50dTs/nj+PlLVHqYTZulyA8jf4e/m+/awUx3K6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uIPxAAAANoAAAAPAAAAAAAAAAAA&#10;AAAAAKECAABkcnMvZG93bnJldi54bWxQSwUGAAAAAAQABAD5AAAAkgMAAAAA&#10;" strokecolor="#4472c4 [3204]" strokeweight=".5pt">
                    <v:stroke startarrow="block" endarrow="block" joinstyle="miter"/>
                  </v:shape>
                </v:group>
                <v:shape id="Zone de texte 5" o:spid="_x0000_s1034" type="#_x0000_t202" style="position:absolute;left:9241;top:16087;width:13977;height:4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60DB1D7F" w14:textId="77777777" w:rsidR="00960BE5" w:rsidRPr="00F92ED9" w:rsidRDefault="00960BE5" w:rsidP="004D20C4">
                        <w:pPr>
                          <w:rPr>
                            <w:sz w:val="13"/>
                          </w:rPr>
                        </w:pPr>
                        <w:r w:rsidRPr="00F92ED9">
                          <w:rPr>
                            <w:sz w:val="13"/>
                          </w:rPr>
                          <w:t>Je pense que nous</w:t>
                        </w:r>
                        <w:r>
                          <w:rPr>
                            <w:sz w:val="13"/>
                          </w:rPr>
                          <w:t xml:space="preserve"> ne </w:t>
                        </w:r>
                        <w:r w:rsidRPr="00F92ED9">
                          <w:rPr>
                            <w:sz w:val="13"/>
                          </w:rPr>
                          <w:t>faisons</w:t>
                        </w:r>
                        <w:r>
                          <w:rPr>
                            <w:sz w:val="13"/>
                          </w:rPr>
                          <w:t xml:space="preserve"> pas</w:t>
                        </w:r>
                        <w:r w:rsidRPr="00F92ED9">
                          <w:rPr>
                            <w:sz w:val="13"/>
                          </w:rPr>
                          <w:t xml:space="preserve"> du bon travail sur ce critère</w:t>
                        </w:r>
                      </w:p>
                    </w:txbxContent>
                  </v:textbox>
                </v:shape>
                <v:shape id="Zone de texte 6" o:spid="_x0000_s1035" type="#_x0000_t202" style="position:absolute;left:16429;top:6063;width:11014;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86B5EC8" w14:textId="77777777" w:rsidR="00960BE5" w:rsidRPr="00F92ED9" w:rsidRDefault="00960BE5" w:rsidP="004D20C4">
                        <w:pPr>
                          <w:rPr>
                            <w:sz w:val="13"/>
                          </w:rPr>
                        </w:pPr>
                        <w:r>
                          <w:rPr>
                            <w:sz w:val="13"/>
                          </w:rPr>
                          <w:t>Je vois des pistes de développement possibles</w:t>
                        </w:r>
                      </w:p>
                    </w:txbxContent>
                  </v:textbox>
                </v:shape>
              </v:group>
            </w:pict>
          </mc:Fallback>
        </mc:AlternateContent>
      </w:r>
    </w:p>
    <w:p w14:paraId="1AB9ECE8" w14:textId="153152B0" w:rsidR="004D20C4" w:rsidRPr="00F0190A" w:rsidRDefault="004D20C4" w:rsidP="004D20C4">
      <w:pPr>
        <w:pBdr>
          <w:top w:val="single" w:sz="4" w:space="1" w:color="auto"/>
          <w:left w:val="single" w:sz="4" w:space="4" w:color="auto"/>
          <w:bottom w:val="single" w:sz="4" w:space="1" w:color="auto"/>
          <w:right w:val="single" w:sz="4" w:space="4" w:color="auto"/>
        </w:pBdr>
        <w:rPr>
          <w:b/>
        </w:rPr>
      </w:pPr>
      <w:r w:rsidRPr="00F0190A">
        <w:rPr>
          <w:b/>
        </w:rPr>
        <w:t>Pour chaque critère :</w:t>
      </w:r>
    </w:p>
    <w:p w14:paraId="69C22EBC" w14:textId="37B50A1D" w:rsidR="004D20C4" w:rsidRDefault="004D20C4" w:rsidP="004D20C4">
      <w:pPr>
        <w:pBdr>
          <w:top w:val="single" w:sz="4" w:space="1" w:color="auto"/>
          <w:left w:val="single" w:sz="4" w:space="4" w:color="auto"/>
          <w:bottom w:val="single" w:sz="4" w:space="1" w:color="auto"/>
          <w:right w:val="single" w:sz="4" w:space="4" w:color="auto"/>
        </w:pBdr>
      </w:pPr>
      <w:r>
        <w:t xml:space="preserve">Positionnement </w:t>
      </w:r>
      <w:r w:rsidR="00B609E0">
        <w:t xml:space="preserve">individuel </w:t>
      </w:r>
      <w:r>
        <w:t>sur un axe avec une gommette</w:t>
      </w:r>
    </w:p>
    <w:p w14:paraId="11244699" w14:textId="582525DE" w:rsidR="00F0190A" w:rsidRDefault="00214FE3" w:rsidP="00F0190A">
      <w:pPr>
        <w:pBdr>
          <w:top w:val="single" w:sz="4" w:space="1" w:color="auto"/>
          <w:left w:val="single" w:sz="4" w:space="4" w:color="auto"/>
          <w:bottom w:val="single" w:sz="4" w:space="1" w:color="auto"/>
          <w:right w:val="single" w:sz="4" w:space="4" w:color="auto"/>
        </w:pBdr>
        <w:spacing w:line="240" w:lineRule="auto"/>
      </w:pPr>
      <w:r>
        <w:t xml:space="preserve">Noter sur le schéma les ressources identifiées et </w:t>
      </w:r>
      <w:r w:rsidR="00F0190A">
        <w:t>d</w:t>
      </w:r>
      <w:r>
        <w:t xml:space="preserve">es pistes </w:t>
      </w:r>
    </w:p>
    <w:p w14:paraId="3499A5E4" w14:textId="242A9183" w:rsidR="005C4C35" w:rsidRDefault="00214FE3" w:rsidP="00F0190A">
      <w:pPr>
        <w:pBdr>
          <w:top w:val="single" w:sz="4" w:space="1" w:color="auto"/>
          <w:left w:val="single" w:sz="4" w:space="4" w:color="auto"/>
          <w:bottom w:val="single" w:sz="4" w:space="1" w:color="auto"/>
          <w:right w:val="single" w:sz="4" w:space="4" w:color="auto"/>
        </w:pBdr>
        <w:spacing w:line="240" w:lineRule="auto"/>
      </w:pPr>
      <w:r>
        <w:t>de développement possibles envisagées</w:t>
      </w:r>
      <w:r w:rsidR="00F0190A">
        <w:t>.</w:t>
      </w:r>
    </w:p>
    <w:p w14:paraId="5987D3D0" w14:textId="3B207477" w:rsidR="004D20C4" w:rsidRDefault="004D20C4" w:rsidP="004D20C4">
      <w:pPr>
        <w:pBdr>
          <w:top w:val="single" w:sz="4" w:space="1" w:color="auto"/>
          <w:left w:val="single" w:sz="4" w:space="4" w:color="auto"/>
          <w:bottom w:val="single" w:sz="4" w:space="1" w:color="auto"/>
          <w:right w:val="single" w:sz="4" w:space="4" w:color="auto"/>
        </w:pBdr>
      </w:pPr>
    </w:p>
    <w:p w14:paraId="4AD5B385" w14:textId="0B32E00A" w:rsidR="004D20C4" w:rsidRDefault="004D20C4" w:rsidP="004D20C4">
      <w:pPr>
        <w:pBdr>
          <w:top w:val="single" w:sz="4" w:space="1" w:color="auto"/>
          <w:left w:val="single" w:sz="4" w:space="4" w:color="auto"/>
          <w:bottom w:val="single" w:sz="4" w:space="1" w:color="auto"/>
          <w:right w:val="single" w:sz="4" w:space="4" w:color="auto"/>
        </w:pBdr>
      </w:pPr>
    </w:p>
    <w:p w14:paraId="0354D0CF" w14:textId="313BD530" w:rsidR="004D20C4" w:rsidRDefault="004D20C4" w:rsidP="004D20C4">
      <w:pPr>
        <w:pBdr>
          <w:top w:val="single" w:sz="4" w:space="1" w:color="auto"/>
          <w:left w:val="single" w:sz="4" w:space="4" w:color="auto"/>
          <w:bottom w:val="single" w:sz="4" w:space="1" w:color="auto"/>
          <w:right w:val="single" w:sz="4" w:space="4" w:color="auto"/>
        </w:pBdr>
      </w:pPr>
    </w:p>
    <w:p w14:paraId="67DB405B" w14:textId="77777777" w:rsidR="004D20C4" w:rsidRDefault="004D20C4" w:rsidP="004D20C4">
      <w:pPr>
        <w:pBdr>
          <w:top w:val="single" w:sz="4" w:space="1" w:color="auto"/>
          <w:left w:val="single" w:sz="4" w:space="4" w:color="auto"/>
          <w:bottom w:val="single" w:sz="4" w:space="1" w:color="auto"/>
          <w:right w:val="single" w:sz="4" w:space="4" w:color="auto"/>
        </w:pBdr>
      </w:pPr>
    </w:p>
    <w:p w14:paraId="6140D4E0" w14:textId="77777777" w:rsidR="004D20C4" w:rsidRDefault="004D20C4" w:rsidP="004D20C4">
      <w:pPr>
        <w:pBdr>
          <w:top w:val="single" w:sz="4" w:space="1" w:color="auto"/>
          <w:left w:val="single" w:sz="4" w:space="4" w:color="auto"/>
          <w:bottom w:val="single" w:sz="4" w:space="1" w:color="auto"/>
          <w:right w:val="single" w:sz="4" w:space="4" w:color="auto"/>
        </w:pBdr>
      </w:pPr>
    </w:p>
    <w:p w14:paraId="0F3382D9" w14:textId="1C53DE19" w:rsidR="004D20C4" w:rsidRDefault="004D20C4" w:rsidP="004D20C4">
      <w:pPr>
        <w:pBdr>
          <w:top w:val="single" w:sz="4" w:space="1" w:color="auto"/>
          <w:left w:val="single" w:sz="4" w:space="4" w:color="auto"/>
          <w:bottom w:val="single" w:sz="4" w:space="1" w:color="auto"/>
          <w:right w:val="single" w:sz="4" w:space="4" w:color="auto"/>
        </w:pBdr>
      </w:pPr>
    </w:p>
    <w:p w14:paraId="462F80C5" w14:textId="77777777" w:rsidR="004D20C4" w:rsidRDefault="004D20C4" w:rsidP="004D20C4">
      <w:pPr>
        <w:pBdr>
          <w:top w:val="single" w:sz="4" w:space="1" w:color="auto"/>
          <w:left w:val="single" w:sz="4" w:space="4" w:color="auto"/>
          <w:bottom w:val="single" w:sz="4" w:space="1" w:color="auto"/>
          <w:right w:val="single" w:sz="4" w:space="4" w:color="auto"/>
        </w:pBdr>
      </w:pPr>
    </w:p>
    <w:p w14:paraId="276BD96A" w14:textId="77777777" w:rsidR="004D20C4" w:rsidRDefault="004D20C4" w:rsidP="004D20C4">
      <w:pPr>
        <w:pBdr>
          <w:top w:val="single" w:sz="4" w:space="1" w:color="auto"/>
          <w:left w:val="single" w:sz="4" w:space="4" w:color="auto"/>
          <w:bottom w:val="single" w:sz="4" w:space="1" w:color="auto"/>
          <w:right w:val="single" w:sz="4" w:space="4" w:color="auto"/>
        </w:pBdr>
      </w:pPr>
    </w:p>
    <w:p w14:paraId="6F8074CC" w14:textId="77777777" w:rsidR="004D20C4" w:rsidRDefault="004D20C4" w:rsidP="004D20C4"/>
    <w:p w14:paraId="2E0DA647" w14:textId="77777777" w:rsidR="004D20C4" w:rsidRPr="00CA1E21" w:rsidRDefault="004D20C4" w:rsidP="004D20C4">
      <w:pPr>
        <w:pBdr>
          <w:top w:val="single" w:sz="4" w:space="1" w:color="auto"/>
          <w:left w:val="single" w:sz="4" w:space="4" w:color="auto"/>
          <w:bottom w:val="single" w:sz="4" w:space="1" w:color="auto"/>
          <w:right w:val="single" w:sz="4" w:space="4" w:color="auto"/>
        </w:pBdr>
        <w:jc w:val="both"/>
        <w:rPr>
          <w:b/>
          <w:lang w:val="fr-CH"/>
        </w:rPr>
      </w:pPr>
      <w:r>
        <w:rPr>
          <w:b/>
          <w:lang w:val="fr-CH"/>
        </w:rPr>
        <w:t>L’aquarium :</w:t>
      </w:r>
    </w:p>
    <w:p w14:paraId="5CB0C87C" w14:textId="72393A3D" w:rsidR="004D20C4" w:rsidRPr="00CA1E21" w:rsidRDefault="004D20C4" w:rsidP="004D20C4">
      <w:pPr>
        <w:pBdr>
          <w:top w:val="single" w:sz="4" w:space="1" w:color="auto"/>
          <w:left w:val="single" w:sz="4" w:space="4" w:color="auto"/>
          <w:bottom w:val="single" w:sz="4" w:space="1" w:color="auto"/>
          <w:right w:val="single" w:sz="4" w:space="4" w:color="auto"/>
        </w:pBdr>
        <w:jc w:val="both"/>
        <w:rPr>
          <w:lang w:val="fr-CH"/>
        </w:rPr>
      </w:pPr>
      <w:r w:rsidRPr="00CA1E21">
        <w:rPr>
          <w:lang w:val="fr-CH"/>
        </w:rPr>
        <w:t xml:space="preserve">Dans cette méthode, des participant-e-s écoutent sans commentaire tout d'abord, les opinions ou les arguments d'un autre groupe sur un thème donné. Ainsi, un petit groupe se tient au centre entouré par le cercle formé par le grand groupe. Le petit groupe symbolise 'l'aquarium' et le grand groupe 'les observateurs'. Le petit groupe discute d'un sujet ou d'un problème. Les 'observateurs' écoutent la discussion. Dans </w:t>
      </w:r>
      <w:r w:rsidR="009D30D9">
        <w:rPr>
          <w:lang w:val="fr-CH"/>
        </w:rPr>
        <w:t>certains</w:t>
      </w:r>
      <w:r w:rsidRPr="00CA1E21">
        <w:rPr>
          <w:lang w:val="fr-CH"/>
        </w:rPr>
        <w:t xml:space="preserve"> cas, il peut leur être demandé de se joindre </w:t>
      </w:r>
      <w:proofErr w:type="spellStart"/>
      <w:r w:rsidRPr="00CA1E21">
        <w:rPr>
          <w:lang w:val="fr-CH"/>
        </w:rPr>
        <w:t>a</w:t>
      </w:r>
      <w:proofErr w:type="spellEnd"/>
      <w:r w:rsidRPr="00CA1E21">
        <w:rPr>
          <w:lang w:val="fr-CH"/>
        </w:rPr>
        <w:t xml:space="preserve">̀ l'aquarium et de contribuer à la discussion. Dans d'autres cas, les 'observateurs' discutent en plénière de ce qu'ils ont entendu et de leurs réactions. Il est possible que tous les participant-e-s se regroupent pour cette plénière. </w:t>
      </w:r>
    </w:p>
    <w:p w14:paraId="05081CF6" w14:textId="77777777" w:rsidR="004D20C4" w:rsidRDefault="004D20C4" w:rsidP="004D20C4"/>
    <w:p w14:paraId="044A5BDA" w14:textId="72D66BCB" w:rsidR="004D20C4" w:rsidRDefault="004D20C4"/>
    <w:p w14:paraId="3F47F5AE" w14:textId="345ADF8D" w:rsidR="00FB3BBC" w:rsidRDefault="00FB3BBC"/>
    <w:sectPr w:rsidR="00FB3BBC" w:rsidSect="00C526B8">
      <w:footerReference w:type="even" r:id="rId24"/>
      <w:footerReference w:type="default" r:id="rId25"/>
      <w:pgSz w:w="11900" w:h="16840"/>
      <w:pgMar w:top="535" w:right="702" w:bottom="706" w:left="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EDEB" w14:textId="77777777" w:rsidR="00313F0D" w:rsidRDefault="00313F0D" w:rsidP="00E77326">
      <w:pPr>
        <w:spacing w:before="0" w:after="0" w:line="240" w:lineRule="auto"/>
      </w:pPr>
      <w:r>
        <w:separator/>
      </w:r>
    </w:p>
  </w:endnote>
  <w:endnote w:type="continuationSeparator" w:id="0">
    <w:p w14:paraId="7891114F" w14:textId="77777777" w:rsidR="00313F0D" w:rsidRDefault="00313F0D" w:rsidP="00E773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89041783"/>
      <w:docPartObj>
        <w:docPartGallery w:val="Page Numbers (Bottom of Page)"/>
        <w:docPartUnique/>
      </w:docPartObj>
    </w:sdtPr>
    <w:sdtEndPr>
      <w:rPr>
        <w:rStyle w:val="Numrodepage"/>
      </w:rPr>
    </w:sdtEndPr>
    <w:sdtContent>
      <w:p w14:paraId="0427A42A" w14:textId="23A402BE" w:rsidR="00960BE5" w:rsidRDefault="00960BE5" w:rsidP="00960BE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9502EFF" w14:textId="77777777" w:rsidR="00960BE5" w:rsidRDefault="00960BE5" w:rsidP="00E773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56012560"/>
      <w:docPartObj>
        <w:docPartGallery w:val="Page Numbers (Bottom of Page)"/>
        <w:docPartUnique/>
      </w:docPartObj>
    </w:sdtPr>
    <w:sdtEndPr>
      <w:rPr>
        <w:rStyle w:val="Numrodepage"/>
      </w:rPr>
    </w:sdtEndPr>
    <w:sdtContent>
      <w:p w14:paraId="3281123D" w14:textId="657B60E7" w:rsidR="00960BE5" w:rsidRDefault="00960BE5" w:rsidP="00960BE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D2CB9">
          <w:rPr>
            <w:rStyle w:val="Numrodepage"/>
            <w:noProof/>
          </w:rPr>
          <w:t>3</w:t>
        </w:r>
        <w:r>
          <w:rPr>
            <w:rStyle w:val="Numrodepage"/>
          </w:rPr>
          <w:fldChar w:fldCharType="end"/>
        </w:r>
      </w:p>
    </w:sdtContent>
  </w:sdt>
  <w:p w14:paraId="274F912C" w14:textId="77777777" w:rsidR="00960BE5" w:rsidRDefault="00960BE5" w:rsidP="00E7732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5FCEF" w14:textId="77777777" w:rsidR="00313F0D" w:rsidRDefault="00313F0D" w:rsidP="00E77326">
      <w:pPr>
        <w:spacing w:before="0" w:after="0" w:line="240" w:lineRule="auto"/>
      </w:pPr>
      <w:r>
        <w:separator/>
      </w:r>
    </w:p>
  </w:footnote>
  <w:footnote w:type="continuationSeparator" w:id="0">
    <w:p w14:paraId="2C7A3300" w14:textId="77777777" w:rsidR="00313F0D" w:rsidRDefault="00313F0D" w:rsidP="00E773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06FC"/>
    <w:multiLevelType w:val="hybridMultilevel"/>
    <w:tmpl w:val="38F4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E3975"/>
    <w:multiLevelType w:val="hybridMultilevel"/>
    <w:tmpl w:val="CE005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775714"/>
    <w:multiLevelType w:val="hybridMultilevel"/>
    <w:tmpl w:val="37309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9F4E0C"/>
    <w:multiLevelType w:val="hybridMultilevel"/>
    <w:tmpl w:val="05029C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A57CD2"/>
    <w:multiLevelType w:val="hybridMultilevel"/>
    <w:tmpl w:val="DFB6FCFA"/>
    <w:lvl w:ilvl="0" w:tplc="B180326E">
      <w:start w:val="1"/>
      <w:numFmt w:val="decimal"/>
      <w:pStyle w:val="legendefigure"/>
      <w:lvlText w:val="Figure %1."/>
      <w:lvlJc w:val="left"/>
      <w:pPr>
        <w:ind w:left="420" w:firstLine="0"/>
      </w:pPr>
      <w:rPr>
        <w:rFonts w:asciiTheme="majorHAnsi" w:hAnsiTheme="majorHAnsi"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FE6C18"/>
    <w:multiLevelType w:val="hybridMultilevel"/>
    <w:tmpl w:val="49081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613762"/>
    <w:multiLevelType w:val="hybridMultilevel"/>
    <w:tmpl w:val="C7C69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B4558"/>
    <w:multiLevelType w:val="hybridMultilevel"/>
    <w:tmpl w:val="17B870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0"/>
  </w:num>
  <w:num w:numId="7">
    <w:abstractNumId w:val="8"/>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131"/>
    <w:rsid w:val="000051AA"/>
    <w:rsid w:val="0001470A"/>
    <w:rsid w:val="00015358"/>
    <w:rsid w:val="000312B6"/>
    <w:rsid w:val="00031A99"/>
    <w:rsid w:val="0003344A"/>
    <w:rsid w:val="00056003"/>
    <w:rsid w:val="00057543"/>
    <w:rsid w:val="000634D3"/>
    <w:rsid w:val="000708A1"/>
    <w:rsid w:val="0008030B"/>
    <w:rsid w:val="00090DF7"/>
    <w:rsid w:val="000A093B"/>
    <w:rsid w:val="000C3FAC"/>
    <w:rsid w:val="000C5E6A"/>
    <w:rsid w:val="000D2CB9"/>
    <w:rsid w:val="000D55A4"/>
    <w:rsid w:val="000D6A29"/>
    <w:rsid w:val="000E044F"/>
    <w:rsid w:val="000E422F"/>
    <w:rsid w:val="000E4541"/>
    <w:rsid w:val="000F29BA"/>
    <w:rsid w:val="000F7EDE"/>
    <w:rsid w:val="00104951"/>
    <w:rsid w:val="001135CE"/>
    <w:rsid w:val="00125CD5"/>
    <w:rsid w:val="00125ED9"/>
    <w:rsid w:val="001275ED"/>
    <w:rsid w:val="0013428D"/>
    <w:rsid w:val="001411AA"/>
    <w:rsid w:val="0014518B"/>
    <w:rsid w:val="001462E4"/>
    <w:rsid w:val="001477B3"/>
    <w:rsid w:val="00170B46"/>
    <w:rsid w:val="00174E29"/>
    <w:rsid w:val="00174F6A"/>
    <w:rsid w:val="0019621C"/>
    <w:rsid w:val="001A2387"/>
    <w:rsid w:val="001B3725"/>
    <w:rsid w:val="001B5B41"/>
    <w:rsid w:val="001C052F"/>
    <w:rsid w:val="001C16B7"/>
    <w:rsid w:val="001D463C"/>
    <w:rsid w:val="001E4A72"/>
    <w:rsid w:val="001E771E"/>
    <w:rsid w:val="00200AE4"/>
    <w:rsid w:val="002014CC"/>
    <w:rsid w:val="002100BA"/>
    <w:rsid w:val="00214FE3"/>
    <w:rsid w:val="00223DBD"/>
    <w:rsid w:val="00254D12"/>
    <w:rsid w:val="002566E5"/>
    <w:rsid w:val="00270BF2"/>
    <w:rsid w:val="002714E2"/>
    <w:rsid w:val="00273F7B"/>
    <w:rsid w:val="002743C0"/>
    <w:rsid w:val="00293989"/>
    <w:rsid w:val="00295C7C"/>
    <w:rsid w:val="002973CF"/>
    <w:rsid w:val="002A235E"/>
    <w:rsid w:val="002A5734"/>
    <w:rsid w:val="002C2F5E"/>
    <w:rsid w:val="002E01CC"/>
    <w:rsid w:val="00302B92"/>
    <w:rsid w:val="0031197D"/>
    <w:rsid w:val="00313F0D"/>
    <w:rsid w:val="00317D66"/>
    <w:rsid w:val="003215BF"/>
    <w:rsid w:val="00335C0F"/>
    <w:rsid w:val="0034261F"/>
    <w:rsid w:val="00345D96"/>
    <w:rsid w:val="00345E5F"/>
    <w:rsid w:val="00350FEE"/>
    <w:rsid w:val="0037296A"/>
    <w:rsid w:val="00373E73"/>
    <w:rsid w:val="00375631"/>
    <w:rsid w:val="00386348"/>
    <w:rsid w:val="00391B56"/>
    <w:rsid w:val="003920EF"/>
    <w:rsid w:val="00395FB9"/>
    <w:rsid w:val="003B348E"/>
    <w:rsid w:val="003C268F"/>
    <w:rsid w:val="003C71D9"/>
    <w:rsid w:val="003F3FB9"/>
    <w:rsid w:val="00400C66"/>
    <w:rsid w:val="00406507"/>
    <w:rsid w:val="004073EC"/>
    <w:rsid w:val="00417851"/>
    <w:rsid w:val="00423063"/>
    <w:rsid w:val="00453AA5"/>
    <w:rsid w:val="004645B6"/>
    <w:rsid w:val="00473375"/>
    <w:rsid w:val="00474053"/>
    <w:rsid w:val="00475893"/>
    <w:rsid w:val="00476601"/>
    <w:rsid w:val="004809D2"/>
    <w:rsid w:val="00481816"/>
    <w:rsid w:val="00481A84"/>
    <w:rsid w:val="004A1EC1"/>
    <w:rsid w:val="004B6317"/>
    <w:rsid w:val="004D20C4"/>
    <w:rsid w:val="004E1518"/>
    <w:rsid w:val="004E55FD"/>
    <w:rsid w:val="004E59B1"/>
    <w:rsid w:val="004E62A9"/>
    <w:rsid w:val="004F22C2"/>
    <w:rsid w:val="004F376A"/>
    <w:rsid w:val="0050417B"/>
    <w:rsid w:val="00507889"/>
    <w:rsid w:val="00510BD1"/>
    <w:rsid w:val="00511C99"/>
    <w:rsid w:val="005136B9"/>
    <w:rsid w:val="005246BD"/>
    <w:rsid w:val="005319CB"/>
    <w:rsid w:val="00534F7B"/>
    <w:rsid w:val="00547DBD"/>
    <w:rsid w:val="0055775F"/>
    <w:rsid w:val="0057040E"/>
    <w:rsid w:val="005717C4"/>
    <w:rsid w:val="00585405"/>
    <w:rsid w:val="00587094"/>
    <w:rsid w:val="00587DF0"/>
    <w:rsid w:val="0059539E"/>
    <w:rsid w:val="00597AF6"/>
    <w:rsid w:val="005C0779"/>
    <w:rsid w:val="005C3054"/>
    <w:rsid w:val="005C4C35"/>
    <w:rsid w:val="005C7CF6"/>
    <w:rsid w:val="005D0ADB"/>
    <w:rsid w:val="005D13C2"/>
    <w:rsid w:val="005E5A07"/>
    <w:rsid w:val="00630EF2"/>
    <w:rsid w:val="00634B27"/>
    <w:rsid w:val="00637D57"/>
    <w:rsid w:val="0064336B"/>
    <w:rsid w:val="006469C9"/>
    <w:rsid w:val="00646BB9"/>
    <w:rsid w:val="0064726F"/>
    <w:rsid w:val="00654F9D"/>
    <w:rsid w:val="00661153"/>
    <w:rsid w:val="00661A76"/>
    <w:rsid w:val="006658AF"/>
    <w:rsid w:val="00666A35"/>
    <w:rsid w:val="00674465"/>
    <w:rsid w:val="006A1531"/>
    <w:rsid w:val="006A59CD"/>
    <w:rsid w:val="006A7B14"/>
    <w:rsid w:val="006B0C8E"/>
    <w:rsid w:val="006B7C67"/>
    <w:rsid w:val="006C534D"/>
    <w:rsid w:val="006C7164"/>
    <w:rsid w:val="006D03FD"/>
    <w:rsid w:val="006D5A33"/>
    <w:rsid w:val="006D5A57"/>
    <w:rsid w:val="006E0ECD"/>
    <w:rsid w:val="006E349A"/>
    <w:rsid w:val="006E3558"/>
    <w:rsid w:val="006F46E4"/>
    <w:rsid w:val="00700B85"/>
    <w:rsid w:val="007038C4"/>
    <w:rsid w:val="00703F24"/>
    <w:rsid w:val="00706D5C"/>
    <w:rsid w:val="0070720C"/>
    <w:rsid w:val="00714877"/>
    <w:rsid w:val="0073068C"/>
    <w:rsid w:val="00742FE0"/>
    <w:rsid w:val="0078638A"/>
    <w:rsid w:val="00790E9A"/>
    <w:rsid w:val="007920C3"/>
    <w:rsid w:val="007940A8"/>
    <w:rsid w:val="00797AA4"/>
    <w:rsid w:val="007A2570"/>
    <w:rsid w:val="007A48B5"/>
    <w:rsid w:val="007B302B"/>
    <w:rsid w:val="007B32F3"/>
    <w:rsid w:val="007F07AC"/>
    <w:rsid w:val="007F10E4"/>
    <w:rsid w:val="007F43F6"/>
    <w:rsid w:val="007F5134"/>
    <w:rsid w:val="0080403D"/>
    <w:rsid w:val="0080573A"/>
    <w:rsid w:val="008131F3"/>
    <w:rsid w:val="008162DA"/>
    <w:rsid w:val="0083406C"/>
    <w:rsid w:val="00841173"/>
    <w:rsid w:val="00841E45"/>
    <w:rsid w:val="00842BD0"/>
    <w:rsid w:val="008442C1"/>
    <w:rsid w:val="00845D7B"/>
    <w:rsid w:val="00847BC6"/>
    <w:rsid w:val="00860047"/>
    <w:rsid w:val="00864451"/>
    <w:rsid w:val="00876CC9"/>
    <w:rsid w:val="00881E70"/>
    <w:rsid w:val="00884622"/>
    <w:rsid w:val="00884844"/>
    <w:rsid w:val="00884C54"/>
    <w:rsid w:val="00887AF4"/>
    <w:rsid w:val="008A4FA5"/>
    <w:rsid w:val="008C26D6"/>
    <w:rsid w:val="008C7939"/>
    <w:rsid w:val="008C7B1B"/>
    <w:rsid w:val="008D5286"/>
    <w:rsid w:val="008E3B12"/>
    <w:rsid w:val="008E5835"/>
    <w:rsid w:val="008E6914"/>
    <w:rsid w:val="00900F24"/>
    <w:rsid w:val="00901FD8"/>
    <w:rsid w:val="00907A89"/>
    <w:rsid w:val="00912790"/>
    <w:rsid w:val="00914F79"/>
    <w:rsid w:val="00916765"/>
    <w:rsid w:val="00917BC7"/>
    <w:rsid w:val="00920326"/>
    <w:rsid w:val="00942745"/>
    <w:rsid w:val="00947D5F"/>
    <w:rsid w:val="00956F4A"/>
    <w:rsid w:val="00960BE5"/>
    <w:rsid w:val="00975091"/>
    <w:rsid w:val="009843C8"/>
    <w:rsid w:val="00993CF8"/>
    <w:rsid w:val="009A00AD"/>
    <w:rsid w:val="009A7FAD"/>
    <w:rsid w:val="009B6989"/>
    <w:rsid w:val="009B7E1D"/>
    <w:rsid w:val="009D30D9"/>
    <w:rsid w:val="009D412E"/>
    <w:rsid w:val="009D75DD"/>
    <w:rsid w:val="009E08A2"/>
    <w:rsid w:val="009E5BA6"/>
    <w:rsid w:val="009E615D"/>
    <w:rsid w:val="009F062A"/>
    <w:rsid w:val="00A020EC"/>
    <w:rsid w:val="00A07A57"/>
    <w:rsid w:val="00A10904"/>
    <w:rsid w:val="00A1264D"/>
    <w:rsid w:val="00A347B3"/>
    <w:rsid w:val="00A37EE5"/>
    <w:rsid w:val="00A42C0D"/>
    <w:rsid w:val="00A51F2F"/>
    <w:rsid w:val="00A53A1C"/>
    <w:rsid w:val="00A6717E"/>
    <w:rsid w:val="00A70056"/>
    <w:rsid w:val="00A70832"/>
    <w:rsid w:val="00A743A1"/>
    <w:rsid w:val="00A83BB3"/>
    <w:rsid w:val="00A871C9"/>
    <w:rsid w:val="00A94729"/>
    <w:rsid w:val="00A96CE8"/>
    <w:rsid w:val="00AA1D80"/>
    <w:rsid w:val="00AA2746"/>
    <w:rsid w:val="00AB354C"/>
    <w:rsid w:val="00AD1246"/>
    <w:rsid w:val="00AD1A75"/>
    <w:rsid w:val="00AD453B"/>
    <w:rsid w:val="00AD5D3E"/>
    <w:rsid w:val="00AD78BF"/>
    <w:rsid w:val="00AF53B1"/>
    <w:rsid w:val="00AF6CE5"/>
    <w:rsid w:val="00B0460F"/>
    <w:rsid w:val="00B04A8D"/>
    <w:rsid w:val="00B04C68"/>
    <w:rsid w:val="00B16657"/>
    <w:rsid w:val="00B16FC2"/>
    <w:rsid w:val="00B214A4"/>
    <w:rsid w:val="00B22E83"/>
    <w:rsid w:val="00B24345"/>
    <w:rsid w:val="00B24479"/>
    <w:rsid w:val="00B32D93"/>
    <w:rsid w:val="00B348A5"/>
    <w:rsid w:val="00B34E54"/>
    <w:rsid w:val="00B37BB4"/>
    <w:rsid w:val="00B46E5B"/>
    <w:rsid w:val="00B53110"/>
    <w:rsid w:val="00B609E0"/>
    <w:rsid w:val="00B7090F"/>
    <w:rsid w:val="00B70D9C"/>
    <w:rsid w:val="00B75538"/>
    <w:rsid w:val="00B769E7"/>
    <w:rsid w:val="00B80E30"/>
    <w:rsid w:val="00B85912"/>
    <w:rsid w:val="00BB002F"/>
    <w:rsid w:val="00BB6EFB"/>
    <w:rsid w:val="00BB711B"/>
    <w:rsid w:val="00BC69D3"/>
    <w:rsid w:val="00BD0AF6"/>
    <w:rsid w:val="00BE317B"/>
    <w:rsid w:val="00BE6641"/>
    <w:rsid w:val="00BF0382"/>
    <w:rsid w:val="00BF0432"/>
    <w:rsid w:val="00BF5552"/>
    <w:rsid w:val="00C071AB"/>
    <w:rsid w:val="00C11221"/>
    <w:rsid w:val="00C22A00"/>
    <w:rsid w:val="00C26D98"/>
    <w:rsid w:val="00C26E9F"/>
    <w:rsid w:val="00C4475C"/>
    <w:rsid w:val="00C526B8"/>
    <w:rsid w:val="00C6101F"/>
    <w:rsid w:val="00C711ED"/>
    <w:rsid w:val="00C76F5D"/>
    <w:rsid w:val="00C82951"/>
    <w:rsid w:val="00C84F04"/>
    <w:rsid w:val="00C84F0F"/>
    <w:rsid w:val="00C858EA"/>
    <w:rsid w:val="00C85921"/>
    <w:rsid w:val="00C93CFE"/>
    <w:rsid w:val="00CA1E21"/>
    <w:rsid w:val="00CA6538"/>
    <w:rsid w:val="00CB0F34"/>
    <w:rsid w:val="00CC73B9"/>
    <w:rsid w:val="00CC791F"/>
    <w:rsid w:val="00CD0903"/>
    <w:rsid w:val="00CD355D"/>
    <w:rsid w:val="00CD4DA9"/>
    <w:rsid w:val="00CD63BD"/>
    <w:rsid w:val="00CE0D7B"/>
    <w:rsid w:val="00CE5AA5"/>
    <w:rsid w:val="00CF0C7C"/>
    <w:rsid w:val="00CF2DCC"/>
    <w:rsid w:val="00D00F45"/>
    <w:rsid w:val="00D0536E"/>
    <w:rsid w:val="00D156FA"/>
    <w:rsid w:val="00D21D31"/>
    <w:rsid w:val="00D259E5"/>
    <w:rsid w:val="00D2685C"/>
    <w:rsid w:val="00D30398"/>
    <w:rsid w:val="00D55548"/>
    <w:rsid w:val="00D62EDB"/>
    <w:rsid w:val="00D71D7D"/>
    <w:rsid w:val="00D80CD7"/>
    <w:rsid w:val="00DA3C99"/>
    <w:rsid w:val="00DB644E"/>
    <w:rsid w:val="00DE66E0"/>
    <w:rsid w:val="00DE7B40"/>
    <w:rsid w:val="00DF40F2"/>
    <w:rsid w:val="00DF7CC1"/>
    <w:rsid w:val="00E15E4C"/>
    <w:rsid w:val="00E31EB0"/>
    <w:rsid w:val="00E32A8A"/>
    <w:rsid w:val="00E41AFE"/>
    <w:rsid w:val="00E5392A"/>
    <w:rsid w:val="00E54A70"/>
    <w:rsid w:val="00E5566D"/>
    <w:rsid w:val="00E610C9"/>
    <w:rsid w:val="00E61B36"/>
    <w:rsid w:val="00E62048"/>
    <w:rsid w:val="00E66651"/>
    <w:rsid w:val="00E67131"/>
    <w:rsid w:val="00E77326"/>
    <w:rsid w:val="00E82CC4"/>
    <w:rsid w:val="00E851AF"/>
    <w:rsid w:val="00E86972"/>
    <w:rsid w:val="00E912C0"/>
    <w:rsid w:val="00EB3E26"/>
    <w:rsid w:val="00ED0DF8"/>
    <w:rsid w:val="00EE3D65"/>
    <w:rsid w:val="00EF1813"/>
    <w:rsid w:val="00EF3C32"/>
    <w:rsid w:val="00F0190A"/>
    <w:rsid w:val="00F14C02"/>
    <w:rsid w:val="00F17A75"/>
    <w:rsid w:val="00F214CF"/>
    <w:rsid w:val="00F22EC9"/>
    <w:rsid w:val="00F23714"/>
    <w:rsid w:val="00F31B18"/>
    <w:rsid w:val="00F3416A"/>
    <w:rsid w:val="00F4325B"/>
    <w:rsid w:val="00F5795D"/>
    <w:rsid w:val="00F72998"/>
    <w:rsid w:val="00F73B9A"/>
    <w:rsid w:val="00F83AD2"/>
    <w:rsid w:val="00F92ED9"/>
    <w:rsid w:val="00F95BED"/>
    <w:rsid w:val="00FA51EA"/>
    <w:rsid w:val="00FB0766"/>
    <w:rsid w:val="00FB3BBC"/>
    <w:rsid w:val="00FC258C"/>
    <w:rsid w:val="00FC2A1D"/>
    <w:rsid w:val="00FD160D"/>
    <w:rsid w:val="00FD3B2A"/>
    <w:rsid w:val="00FE2975"/>
    <w:rsid w:val="00FF4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80AF"/>
  <w14:defaultImageDpi w14:val="32767"/>
  <w15:docId w15:val="{6618C010-7764-4E44-940B-A7DC690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E54"/>
    <w:rPr>
      <w:sz w:val="20"/>
      <w:szCs w:val="20"/>
    </w:rPr>
  </w:style>
  <w:style w:type="paragraph" w:styleId="Titre1">
    <w:name w:val="heading 1"/>
    <w:basedOn w:val="Normal"/>
    <w:next w:val="Normal"/>
    <w:link w:val="Titre1Car"/>
    <w:uiPriority w:val="9"/>
    <w:qFormat/>
    <w:rsid w:val="00B34E5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34E5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B34E54"/>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unhideWhenUsed/>
    <w:qFormat/>
    <w:rsid w:val="00B34E54"/>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B34E54"/>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B34E54"/>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B34E54"/>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B34E54"/>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4E54"/>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1">
    <w:name w:val="Bibliographie1"/>
    <w:basedOn w:val="Normal"/>
    <w:rsid w:val="008D5286"/>
    <w:pPr>
      <w:spacing w:before="120" w:after="120"/>
      <w:ind w:left="720" w:hanging="720"/>
      <w:jc w:val="both"/>
    </w:pPr>
    <w:rPr>
      <w:rFonts w:asciiTheme="majorHAnsi" w:hAnsiTheme="majorHAnsi"/>
      <w:noProof/>
      <w:sz w:val="22"/>
      <w:szCs w:val="22"/>
      <w:lang w:eastAsia="ja-JP"/>
    </w:rPr>
  </w:style>
  <w:style w:type="paragraph" w:customStyle="1" w:styleId="Citation40mots">
    <w:name w:val="Citation +40 mots"/>
    <w:basedOn w:val="Corpsdetexte"/>
    <w:link w:val="Citation40motsCar"/>
    <w:rsid w:val="008D5286"/>
    <w:pPr>
      <w:ind w:left="567"/>
    </w:pPr>
    <w:rPr>
      <w:sz w:val="20"/>
      <w:szCs w:val="20"/>
    </w:rPr>
  </w:style>
  <w:style w:type="character" w:customStyle="1" w:styleId="Citation40motsCar">
    <w:name w:val="Citation +40 mots Car"/>
    <w:basedOn w:val="CorpsdetexteCar"/>
    <w:link w:val="Citation40mots"/>
    <w:rsid w:val="008D5286"/>
    <w:rPr>
      <w:rFonts w:asciiTheme="majorHAnsi" w:eastAsiaTheme="minorEastAsia" w:hAnsiTheme="majorHAnsi"/>
      <w:sz w:val="20"/>
      <w:szCs w:val="20"/>
      <w:lang w:eastAsia="ja-JP"/>
    </w:rPr>
  </w:style>
  <w:style w:type="paragraph" w:styleId="Corpsdetexte">
    <w:name w:val="Body Text"/>
    <w:basedOn w:val="Normal"/>
    <w:link w:val="CorpsdetexteCar"/>
    <w:autoRedefine/>
    <w:uiPriority w:val="99"/>
    <w:unhideWhenUsed/>
    <w:rsid w:val="008D5286"/>
    <w:pPr>
      <w:spacing w:before="60"/>
      <w:ind w:firstLine="284"/>
      <w:jc w:val="both"/>
    </w:pPr>
    <w:rPr>
      <w:rFonts w:asciiTheme="majorHAnsi" w:hAnsiTheme="majorHAnsi"/>
      <w:sz w:val="22"/>
      <w:szCs w:val="22"/>
      <w:lang w:eastAsia="ja-JP"/>
    </w:rPr>
  </w:style>
  <w:style w:type="character" w:customStyle="1" w:styleId="CorpsdetexteCar">
    <w:name w:val="Corps de texte Car"/>
    <w:basedOn w:val="Policepardfaut"/>
    <w:link w:val="Corpsdetexte"/>
    <w:uiPriority w:val="99"/>
    <w:rsid w:val="008D5286"/>
    <w:rPr>
      <w:rFonts w:asciiTheme="majorHAnsi" w:eastAsiaTheme="minorEastAsia" w:hAnsiTheme="majorHAnsi"/>
      <w:sz w:val="22"/>
      <w:szCs w:val="22"/>
      <w:lang w:eastAsia="ja-JP"/>
    </w:rPr>
  </w:style>
  <w:style w:type="paragraph" w:customStyle="1" w:styleId="legendefigure">
    <w:name w:val="legende figure"/>
    <w:basedOn w:val="Normal"/>
    <w:next w:val="Normal"/>
    <w:autoRedefine/>
    <w:rsid w:val="008D5286"/>
    <w:pPr>
      <w:numPr>
        <w:numId w:val="1"/>
      </w:numPr>
      <w:tabs>
        <w:tab w:val="left" w:pos="851"/>
      </w:tabs>
      <w:spacing w:before="120" w:after="120"/>
    </w:pPr>
    <w:rPr>
      <w:rFonts w:asciiTheme="majorHAnsi" w:eastAsia="Arial" w:hAnsiTheme="majorHAnsi" w:cs="Arial"/>
      <w:b/>
      <w:bCs/>
      <w:i/>
      <w:lang w:eastAsia="fr-FR"/>
    </w:rPr>
  </w:style>
  <w:style w:type="paragraph" w:customStyle="1" w:styleId="legendetableau">
    <w:name w:val="legende tableau"/>
    <w:basedOn w:val="Lgende"/>
    <w:autoRedefine/>
    <w:rsid w:val="008D5286"/>
    <w:pPr>
      <w:spacing w:after="120"/>
      <w:jc w:val="center"/>
    </w:pPr>
    <w:rPr>
      <w:rFonts w:ascii="Times" w:eastAsia="Arial" w:hAnsi="Times" w:cs="Arial"/>
      <w:b w:val="0"/>
      <w:bCs w:val="0"/>
      <w:iCs/>
      <w:color w:val="000000"/>
      <w:sz w:val="20"/>
      <w:szCs w:val="20"/>
      <w:lang w:eastAsia="fr-FR"/>
    </w:rPr>
  </w:style>
  <w:style w:type="paragraph" w:styleId="Lgende">
    <w:name w:val="caption"/>
    <w:basedOn w:val="Normal"/>
    <w:next w:val="Normal"/>
    <w:uiPriority w:val="35"/>
    <w:semiHidden/>
    <w:unhideWhenUsed/>
    <w:qFormat/>
    <w:rsid w:val="00B34E54"/>
    <w:rPr>
      <w:b/>
      <w:bCs/>
      <w:color w:val="2F5496" w:themeColor="accent1" w:themeShade="BF"/>
      <w:sz w:val="16"/>
      <w:szCs w:val="16"/>
    </w:rPr>
  </w:style>
  <w:style w:type="paragraph" w:customStyle="1" w:styleId="Verbatim">
    <w:name w:val="Verbatim"/>
    <w:basedOn w:val="Corpsdetexte"/>
    <w:link w:val="VerbatimCar"/>
    <w:autoRedefine/>
    <w:rsid w:val="008D5286"/>
    <w:pPr>
      <w:spacing w:before="120"/>
      <w:ind w:left="284"/>
    </w:pPr>
    <w:rPr>
      <w:i/>
      <w:sz w:val="18"/>
      <w:szCs w:val="18"/>
    </w:rPr>
  </w:style>
  <w:style w:type="character" w:customStyle="1" w:styleId="VerbatimCar">
    <w:name w:val="Verbatim Car"/>
    <w:basedOn w:val="CorpsdetexteCar"/>
    <w:link w:val="Verbatim"/>
    <w:rsid w:val="008D5286"/>
    <w:rPr>
      <w:rFonts w:asciiTheme="majorHAnsi" w:eastAsiaTheme="minorEastAsia" w:hAnsiTheme="majorHAnsi"/>
      <w:i/>
      <w:sz w:val="18"/>
      <w:szCs w:val="18"/>
      <w:lang w:eastAsia="ja-JP"/>
    </w:rPr>
  </w:style>
  <w:style w:type="paragraph" w:styleId="Titre">
    <w:name w:val="Title"/>
    <w:basedOn w:val="Normal"/>
    <w:next w:val="Normal"/>
    <w:link w:val="TitreCar"/>
    <w:uiPriority w:val="10"/>
    <w:qFormat/>
    <w:rsid w:val="00B34E54"/>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B34E54"/>
    <w:rPr>
      <w:caps/>
      <w:color w:val="4472C4" w:themeColor="accent1"/>
      <w:spacing w:val="10"/>
      <w:kern w:val="28"/>
      <w:sz w:val="52"/>
      <w:szCs w:val="52"/>
    </w:rPr>
  </w:style>
  <w:style w:type="table" w:styleId="Grilledutableau">
    <w:name w:val="Table Grid"/>
    <w:basedOn w:val="TableauNormal"/>
    <w:uiPriority w:val="39"/>
    <w:rsid w:val="003B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E54"/>
    <w:pPr>
      <w:ind w:left="720"/>
      <w:contextualSpacing/>
    </w:pPr>
  </w:style>
  <w:style w:type="paragraph" w:customStyle="1" w:styleId="p1">
    <w:name w:val="p1"/>
    <w:basedOn w:val="Normal"/>
    <w:rsid w:val="00947D5F"/>
    <w:rPr>
      <w:rFonts w:ascii="Helvetica" w:hAnsi="Helvetica" w:cs="Times New Roman"/>
      <w:sz w:val="18"/>
      <w:szCs w:val="18"/>
      <w:lang w:eastAsia="fr-FR"/>
    </w:rPr>
  </w:style>
  <w:style w:type="paragraph" w:styleId="NormalWeb">
    <w:name w:val="Normal (Web)"/>
    <w:basedOn w:val="Normal"/>
    <w:uiPriority w:val="99"/>
    <w:semiHidden/>
    <w:unhideWhenUsed/>
    <w:rsid w:val="00FB3BBC"/>
    <w:pPr>
      <w:spacing w:before="100" w:beforeAutospacing="1" w:after="100" w:afterAutospacing="1"/>
    </w:pPr>
    <w:rPr>
      <w:rFonts w:ascii="Times New Roman" w:hAnsi="Times New Roman" w:cs="Times New Roman"/>
      <w:lang w:val="fr-CH" w:eastAsia="fr-FR"/>
    </w:rPr>
  </w:style>
  <w:style w:type="character" w:customStyle="1" w:styleId="Titre1Car">
    <w:name w:val="Titre 1 Car"/>
    <w:basedOn w:val="Policepardfaut"/>
    <w:link w:val="Titre1"/>
    <w:uiPriority w:val="9"/>
    <w:rsid w:val="00B34E54"/>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sid w:val="00B34E54"/>
    <w:rPr>
      <w:caps/>
      <w:spacing w:val="15"/>
      <w:shd w:val="clear" w:color="auto" w:fill="D9E2F3" w:themeFill="accent1" w:themeFillTint="33"/>
    </w:rPr>
  </w:style>
  <w:style w:type="character" w:customStyle="1" w:styleId="Titre3Car">
    <w:name w:val="Titre 3 Car"/>
    <w:basedOn w:val="Policepardfaut"/>
    <w:link w:val="Titre3"/>
    <w:uiPriority w:val="9"/>
    <w:rsid w:val="00B34E54"/>
    <w:rPr>
      <w:caps/>
      <w:color w:val="1F3763" w:themeColor="accent1" w:themeShade="7F"/>
      <w:spacing w:val="15"/>
    </w:rPr>
  </w:style>
  <w:style w:type="character" w:customStyle="1" w:styleId="Titre4Car">
    <w:name w:val="Titre 4 Car"/>
    <w:basedOn w:val="Policepardfaut"/>
    <w:link w:val="Titre4"/>
    <w:uiPriority w:val="9"/>
    <w:rsid w:val="00B34E54"/>
    <w:rPr>
      <w:caps/>
      <w:color w:val="2F5496" w:themeColor="accent1" w:themeShade="BF"/>
      <w:spacing w:val="10"/>
    </w:rPr>
  </w:style>
  <w:style w:type="character" w:customStyle="1" w:styleId="Titre5Car">
    <w:name w:val="Titre 5 Car"/>
    <w:basedOn w:val="Policepardfaut"/>
    <w:link w:val="Titre5"/>
    <w:uiPriority w:val="9"/>
    <w:semiHidden/>
    <w:rsid w:val="00B34E54"/>
    <w:rPr>
      <w:caps/>
      <w:color w:val="2F5496" w:themeColor="accent1" w:themeShade="BF"/>
      <w:spacing w:val="10"/>
    </w:rPr>
  </w:style>
  <w:style w:type="character" w:customStyle="1" w:styleId="Titre6Car">
    <w:name w:val="Titre 6 Car"/>
    <w:basedOn w:val="Policepardfaut"/>
    <w:link w:val="Titre6"/>
    <w:uiPriority w:val="9"/>
    <w:semiHidden/>
    <w:rsid w:val="00B34E54"/>
    <w:rPr>
      <w:caps/>
      <w:color w:val="2F5496" w:themeColor="accent1" w:themeShade="BF"/>
      <w:spacing w:val="10"/>
    </w:rPr>
  </w:style>
  <w:style w:type="character" w:customStyle="1" w:styleId="Titre7Car">
    <w:name w:val="Titre 7 Car"/>
    <w:basedOn w:val="Policepardfaut"/>
    <w:link w:val="Titre7"/>
    <w:uiPriority w:val="9"/>
    <w:semiHidden/>
    <w:rsid w:val="00B34E54"/>
    <w:rPr>
      <w:caps/>
      <w:color w:val="2F5496" w:themeColor="accent1" w:themeShade="BF"/>
      <w:spacing w:val="10"/>
    </w:rPr>
  </w:style>
  <w:style w:type="character" w:customStyle="1" w:styleId="Titre8Car">
    <w:name w:val="Titre 8 Car"/>
    <w:basedOn w:val="Policepardfaut"/>
    <w:link w:val="Titre8"/>
    <w:uiPriority w:val="9"/>
    <w:semiHidden/>
    <w:rsid w:val="00B34E54"/>
    <w:rPr>
      <w:caps/>
      <w:spacing w:val="10"/>
      <w:sz w:val="18"/>
      <w:szCs w:val="18"/>
    </w:rPr>
  </w:style>
  <w:style w:type="character" w:customStyle="1" w:styleId="Titre9Car">
    <w:name w:val="Titre 9 Car"/>
    <w:basedOn w:val="Policepardfaut"/>
    <w:link w:val="Titre9"/>
    <w:uiPriority w:val="9"/>
    <w:semiHidden/>
    <w:rsid w:val="00B34E54"/>
    <w:rPr>
      <w:i/>
      <w:caps/>
      <w:spacing w:val="10"/>
      <w:sz w:val="18"/>
      <w:szCs w:val="18"/>
    </w:rPr>
  </w:style>
  <w:style w:type="paragraph" w:styleId="Sous-titre">
    <w:name w:val="Subtitle"/>
    <w:basedOn w:val="Normal"/>
    <w:next w:val="Normal"/>
    <w:link w:val="Sous-titreCar"/>
    <w:uiPriority w:val="11"/>
    <w:qFormat/>
    <w:rsid w:val="00B34E54"/>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B34E54"/>
    <w:rPr>
      <w:caps/>
      <w:color w:val="595959" w:themeColor="text1" w:themeTint="A6"/>
      <w:spacing w:val="10"/>
      <w:sz w:val="24"/>
      <w:szCs w:val="24"/>
    </w:rPr>
  </w:style>
  <w:style w:type="character" w:styleId="lev">
    <w:name w:val="Strong"/>
    <w:uiPriority w:val="22"/>
    <w:qFormat/>
    <w:rsid w:val="00B34E54"/>
    <w:rPr>
      <w:b/>
      <w:bCs/>
    </w:rPr>
  </w:style>
  <w:style w:type="character" w:styleId="Accentuation">
    <w:name w:val="Emphasis"/>
    <w:uiPriority w:val="20"/>
    <w:qFormat/>
    <w:rsid w:val="00B34E54"/>
    <w:rPr>
      <w:caps/>
      <w:color w:val="1F3763" w:themeColor="accent1" w:themeShade="7F"/>
      <w:spacing w:val="5"/>
    </w:rPr>
  </w:style>
  <w:style w:type="paragraph" w:styleId="Sansinterligne">
    <w:name w:val="No Spacing"/>
    <w:basedOn w:val="Normal"/>
    <w:link w:val="SansinterligneCar"/>
    <w:uiPriority w:val="1"/>
    <w:qFormat/>
    <w:rsid w:val="00B34E54"/>
    <w:pPr>
      <w:spacing w:before="0" w:after="0" w:line="240" w:lineRule="auto"/>
    </w:pPr>
  </w:style>
  <w:style w:type="paragraph" w:styleId="Citation">
    <w:name w:val="Quote"/>
    <w:basedOn w:val="Normal"/>
    <w:next w:val="Normal"/>
    <w:link w:val="CitationCar"/>
    <w:uiPriority w:val="29"/>
    <w:qFormat/>
    <w:rsid w:val="00B34E54"/>
    <w:rPr>
      <w:i/>
      <w:iCs/>
    </w:rPr>
  </w:style>
  <w:style w:type="character" w:customStyle="1" w:styleId="CitationCar">
    <w:name w:val="Citation Car"/>
    <w:basedOn w:val="Policepardfaut"/>
    <w:link w:val="Citation"/>
    <w:uiPriority w:val="29"/>
    <w:rsid w:val="00B34E54"/>
    <w:rPr>
      <w:i/>
      <w:iCs/>
      <w:sz w:val="20"/>
      <w:szCs w:val="20"/>
    </w:rPr>
  </w:style>
  <w:style w:type="paragraph" w:styleId="Citationintense">
    <w:name w:val="Intense Quote"/>
    <w:basedOn w:val="Normal"/>
    <w:next w:val="Normal"/>
    <w:link w:val="CitationintenseCar"/>
    <w:uiPriority w:val="30"/>
    <w:qFormat/>
    <w:rsid w:val="00B34E54"/>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B34E54"/>
    <w:rPr>
      <w:i/>
      <w:iCs/>
      <w:color w:val="4472C4" w:themeColor="accent1"/>
      <w:sz w:val="20"/>
      <w:szCs w:val="20"/>
    </w:rPr>
  </w:style>
  <w:style w:type="character" w:styleId="Accentuationlgre">
    <w:name w:val="Subtle Emphasis"/>
    <w:uiPriority w:val="19"/>
    <w:qFormat/>
    <w:rsid w:val="00B34E54"/>
    <w:rPr>
      <w:i/>
      <w:iCs/>
      <w:color w:val="1F3763" w:themeColor="accent1" w:themeShade="7F"/>
    </w:rPr>
  </w:style>
  <w:style w:type="character" w:styleId="Accentuationintense">
    <w:name w:val="Intense Emphasis"/>
    <w:uiPriority w:val="21"/>
    <w:qFormat/>
    <w:rsid w:val="00B34E54"/>
    <w:rPr>
      <w:b/>
      <w:bCs/>
      <w:caps/>
      <w:color w:val="1F3763" w:themeColor="accent1" w:themeShade="7F"/>
      <w:spacing w:val="10"/>
    </w:rPr>
  </w:style>
  <w:style w:type="character" w:styleId="Rfrencelgre">
    <w:name w:val="Subtle Reference"/>
    <w:uiPriority w:val="31"/>
    <w:qFormat/>
    <w:rsid w:val="00B34E54"/>
    <w:rPr>
      <w:b/>
      <w:bCs/>
      <w:color w:val="4472C4" w:themeColor="accent1"/>
    </w:rPr>
  </w:style>
  <w:style w:type="character" w:styleId="Rfrenceintense">
    <w:name w:val="Intense Reference"/>
    <w:uiPriority w:val="32"/>
    <w:qFormat/>
    <w:rsid w:val="00B34E54"/>
    <w:rPr>
      <w:b/>
      <w:bCs/>
      <w:i/>
      <w:iCs/>
      <w:caps/>
      <w:color w:val="4472C4" w:themeColor="accent1"/>
    </w:rPr>
  </w:style>
  <w:style w:type="character" w:styleId="Titredulivre">
    <w:name w:val="Book Title"/>
    <w:uiPriority w:val="33"/>
    <w:qFormat/>
    <w:rsid w:val="00B34E54"/>
    <w:rPr>
      <w:b/>
      <w:bCs/>
      <w:i/>
      <w:iCs/>
      <w:spacing w:val="9"/>
    </w:rPr>
  </w:style>
  <w:style w:type="paragraph" w:styleId="En-ttedetabledesmatires">
    <w:name w:val="TOC Heading"/>
    <w:basedOn w:val="Titre1"/>
    <w:next w:val="Normal"/>
    <w:uiPriority w:val="39"/>
    <w:semiHidden/>
    <w:unhideWhenUsed/>
    <w:qFormat/>
    <w:rsid w:val="00B34E54"/>
    <w:pPr>
      <w:outlineLvl w:val="9"/>
    </w:pPr>
  </w:style>
  <w:style w:type="character" w:customStyle="1" w:styleId="SansinterligneCar">
    <w:name w:val="Sans interligne Car"/>
    <w:basedOn w:val="Policepardfaut"/>
    <w:link w:val="Sansinterligne"/>
    <w:uiPriority w:val="1"/>
    <w:rsid w:val="00B34E54"/>
    <w:rPr>
      <w:sz w:val="20"/>
      <w:szCs w:val="20"/>
    </w:rPr>
  </w:style>
  <w:style w:type="paragraph" w:styleId="Textedebulles">
    <w:name w:val="Balloon Text"/>
    <w:basedOn w:val="Normal"/>
    <w:link w:val="TextedebullesCar"/>
    <w:uiPriority w:val="99"/>
    <w:semiHidden/>
    <w:unhideWhenUsed/>
    <w:rsid w:val="00B2447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4479"/>
    <w:rPr>
      <w:rFonts w:ascii="Tahoma" w:hAnsi="Tahoma" w:cs="Tahoma"/>
      <w:sz w:val="16"/>
      <w:szCs w:val="16"/>
    </w:rPr>
  </w:style>
  <w:style w:type="paragraph" w:styleId="Pieddepage">
    <w:name w:val="footer"/>
    <w:basedOn w:val="Normal"/>
    <w:link w:val="PieddepageCar"/>
    <w:uiPriority w:val="99"/>
    <w:unhideWhenUsed/>
    <w:rsid w:val="00E7732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77326"/>
    <w:rPr>
      <w:sz w:val="20"/>
      <w:szCs w:val="20"/>
    </w:rPr>
  </w:style>
  <w:style w:type="character" w:styleId="Numrodepage">
    <w:name w:val="page number"/>
    <w:basedOn w:val="Policepardfaut"/>
    <w:uiPriority w:val="99"/>
    <w:semiHidden/>
    <w:unhideWhenUsed/>
    <w:rsid w:val="00E7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9957">
      <w:bodyDiv w:val="1"/>
      <w:marLeft w:val="0"/>
      <w:marRight w:val="0"/>
      <w:marTop w:val="0"/>
      <w:marBottom w:val="0"/>
      <w:divBdr>
        <w:top w:val="none" w:sz="0" w:space="0" w:color="auto"/>
        <w:left w:val="none" w:sz="0" w:space="0" w:color="auto"/>
        <w:bottom w:val="none" w:sz="0" w:space="0" w:color="auto"/>
        <w:right w:val="none" w:sz="0" w:space="0" w:color="auto"/>
      </w:divBdr>
    </w:div>
    <w:div w:id="496848247">
      <w:bodyDiv w:val="1"/>
      <w:marLeft w:val="0"/>
      <w:marRight w:val="0"/>
      <w:marTop w:val="0"/>
      <w:marBottom w:val="0"/>
      <w:divBdr>
        <w:top w:val="none" w:sz="0" w:space="0" w:color="auto"/>
        <w:left w:val="none" w:sz="0" w:space="0" w:color="auto"/>
        <w:bottom w:val="none" w:sz="0" w:space="0" w:color="auto"/>
        <w:right w:val="none" w:sz="0" w:space="0" w:color="auto"/>
      </w:divBdr>
    </w:div>
    <w:div w:id="705714116">
      <w:bodyDiv w:val="1"/>
      <w:marLeft w:val="0"/>
      <w:marRight w:val="0"/>
      <w:marTop w:val="0"/>
      <w:marBottom w:val="0"/>
      <w:divBdr>
        <w:top w:val="none" w:sz="0" w:space="0" w:color="auto"/>
        <w:left w:val="none" w:sz="0" w:space="0" w:color="auto"/>
        <w:bottom w:val="none" w:sz="0" w:space="0" w:color="auto"/>
        <w:right w:val="none" w:sz="0" w:space="0" w:color="auto"/>
      </w:divBdr>
      <w:divsChild>
        <w:div w:id="1513227098">
          <w:marLeft w:val="0"/>
          <w:marRight w:val="0"/>
          <w:marTop w:val="0"/>
          <w:marBottom w:val="0"/>
          <w:divBdr>
            <w:top w:val="none" w:sz="0" w:space="0" w:color="auto"/>
            <w:left w:val="none" w:sz="0" w:space="0" w:color="auto"/>
            <w:bottom w:val="none" w:sz="0" w:space="0" w:color="auto"/>
            <w:right w:val="none" w:sz="0" w:space="0" w:color="auto"/>
          </w:divBdr>
          <w:divsChild>
            <w:div w:id="1415591015">
              <w:marLeft w:val="0"/>
              <w:marRight w:val="0"/>
              <w:marTop w:val="0"/>
              <w:marBottom w:val="0"/>
              <w:divBdr>
                <w:top w:val="none" w:sz="0" w:space="0" w:color="auto"/>
                <w:left w:val="none" w:sz="0" w:space="0" w:color="auto"/>
                <w:bottom w:val="none" w:sz="0" w:space="0" w:color="auto"/>
                <w:right w:val="none" w:sz="0" w:space="0" w:color="auto"/>
              </w:divBdr>
              <w:divsChild>
                <w:div w:id="5949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5460">
      <w:bodyDiv w:val="1"/>
      <w:marLeft w:val="0"/>
      <w:marRight w:val="0"/>
      <w:marTop w:val="0"/>
      <w:marBottom w:val="0"/>
      <w:divBdr>
        <w:top w:val="none" w:sz="0" w:space="0" w:color="auto"/>
        <w:left w:val="none" w:sz="0" w:space="0" w:color="auto"/>
        <w:bottom w:val="none" w:sz="0" w:space="0" w:color="auto"/>
        <w:right w:val="none" w:sz="0" w:space="0" w:color="auto"/>
      </w:divBdr>
      <w:divsChild>
        <w:div w:id="2132236783">
          <w:marLeft w:val="0"/>
          <w:marRight w:val="0"/>
          <w:marTop w:val="0"/>
          <w:marBottom w:val="0"/>
          <w:divBdr>
            <w:top w:val="none" w:sz="0" w:space="0" w:color="auto"/>
            <w:left w:val="none" w:sz="0" w:space="0" w:color="auto"/>
            <w:bottom w:val="none" w:sz="0" w:space="0" w:color="auto"/>
            <w:right w:val="none" w:sz="0" w:space="0" w:color="auto"/>
          </w:divBdr>
          <w:divsChild>
            <w:div w:id="2123911180">
              <w:marLeft w:val="0"/>
              <w:marRight w:val="0"/>
              <w:marTop w:val="0"/>
              <w:marBottom w:val="0"/>
              <w:divBdr>
                <w:top w:val="none" w:sz="0" w:space="0" w:color="auto"/>
                <w:left w:val="none" w:sz="0" w:space="0" w:color="auto"/>
                <w:bottom w:val="none" w:sz="0" w:space="0" w:color="auto"/>
                <w:right w:val="none" w:sz="0" w:space="0" w:color="auto"/>
              </w:divBdr>
              <w:divsChild>
                <w:div w:id="3314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29724">
      <w:bodyDiv w:val="1"/>
      <w:marLeft w:val="0"/>
      <w:marRight w:val="0"/>
      <w:marTop w:val="0"/>
      <w:marBottom w:val="0"/>
      <w:divBdr>
        <w:top w:val="none" w:sz="0" w:space="0" w:color="auto"/>
        <w:left w:val="none" w:sz="0" w:space="0" w:color="auto"/>
        <w:bottom w:val="none" w:sz="0" w:space="0" w:color="auto"/>
        <w:right w:val="none" w:sz="0" w:space="0" w:color="auto"/>
      </w:divBdr>
    </w:div>
    <w:div w:id="1394743504">
      <w:bodyDiv w:val="1"/>
      <w:marLeft w:val="0"/>
      <w:marRight w:val="0"/>
      <w:marTop w:val="0"/>
      <w:marBottom w:val="0"/>
      <w:divBdr>
        <w:top w:val="none" w:sz="0" w:space="0" w:color="auto"/>
        <w:left w:val="none" w:sz="0" w:space="0" w:color="auto"/>
        <w:bottom w:val="none" w:sz="0" w:space="0" w:color="auto"/>
        <w:right w:val="none" w:sz="0" w:space="0" w:color="auto"/>
      </w:divBdr>
    </w:div>
    <w:div w:id="159509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diagramData" Target="diagrams/data1.xml"/><Relationship Id="rId12"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3.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A5C1DA-DC1C-914A-9B50-6D867AEB9501}" type="doc">
      <dgm:prSet loTypeId="urn:microsoft.com/office/officeart/2005/8/layout/process2" loCatId="" qsTypeId="urn:microsoft.com/office/officeart/2005/8/quickstyle/simple1" qsCatId="simple" csTypeId="urn:microsoft.com/office/officeart/2005/8/colors/accent1_2" csCatId="accent1" phldr="1"/>
      <dgm:spPr/>
      <dgm:t>
        <a:bodyPr/>
        <a:lstStyle/>
        <a:p>
          <a:endParaRPr lang="fr-FR"/>
        </a:p>
      </dgm:t>
    </dgm:pt>
    <dgm:pt modelId="{AF6DABD7-AF79-9C4E-9C51-6EF219807ED6}">
      <dgm:prSet phldrT="[Texte]"/>
      <dgm:spPr/>
      <dgm:t>
        <a:bodyPr/>
        <a:lstStyle/>
        <a:p>
          <a:r>
            <a:rPr lang="fr-FR"/>
            <a:t>Analyse A1</a:t>
          </a:r>
        </a:p>
      </dgm:t>
    </dgm:pt>
    <dgm:pt modelId="{B75CFB67-AAE9-8A4C-8635-7E5E5531229C}" type="parTrans" cxnId="{AE9B33C9-089C-A149-B600-80CBBFFE4B85}">
      <dgm:prSet/>
      <dgm:spPr/>
      <dgm:t>
        <a:bodyPr/>
        <a:lstStyle/>
        <a:p>
          <a:endParaRPr lang="fr-FR"/>
        </a:p>
      </dgm:t>
    </dgm:pt>
    <dgm:pt modelId="{C212E513-75A2-E44F-BA73-2173CAD9BD2F}" type="sibTrans" cxnId="{AE9B33C9-089C-A149-B600-80CBBFFE4B85}">
      <dgm:prSet/>
      <dgm:spPr/>
      <dgm:t>
        <a:bodyPr/>
        <a:lstStyle/>
        <a:p>
          <a:endParaRPr lang="fr-FR"/>
        </a:p>
      </dgm:t>
    </dgm:pt>
    <dgm:pt modelId="{8A744F79-8C89-3E45-BD52-F9946C177F43}">
      <dgm:prSet phldrT="[Texte]"/>
      <dgm:spPr/>
      <dgm:t>
        <a:bodyPr/>
        <a:lstStyle/>
        <a:p>
          <a:r>
            <a:rPr lang="fr-FR"/>
            <a:t>Analyse A2 / A3</a:t>
          </a:r>
        </a:p>
      </dgm:t>
    </dgm:pt>
    <dgm:pt modelId="{448DA2F5-6DFD-214C-A782-18DFCF425C65}" type="parTrans" cxnId="{E0FFA30F-AB6D-E74E-8BD2-622B4AE821B4}">
      <dgm:prSet/>
      <dgm:spPr/>
      <dgm:t>
        <a:bodyPr/>
        <a:lstStyle/>
        <a:p>
          <a:endParaRPr lang="fr-FR"/>
        </a:p>
      </dgm:t>
    </dgm:pt>
    <dgm:pt modelId="{4106EE0D-CBC0-8B44-A2D2-1CDC2082A284}" type="sibTrans" cxnId="{E0FFA30F-AB6D-E74E-8BD2-622B4AE821B4}">
      <dgm:prSet/>
      <dgm:spPr/>
      <dgm:t>
        <a:bodyPr/>
        <a:lstStyle/>
        <a:p>
          <a:endParaRPr lang="fr-FR"/>
        </a:p>
      </dgm:t>
    </dgm:pt>
    <dgm:pt modelId="{B6BDC322-2F9E-3E42-844B-C550B193D6D7}">
      <dgm:prSet phldrT="[Texte]"/>
      <dgm:spPr/>
      <dgm:t>
        <a:bodyPr/>
        <a:lstStyle/>
        <a:p>
          <a:r>
            <a:rPr lang="fr-FR"/>
            <a:t>Analyse A4</a:t>
          </a:r>
        </a:p>
      </dgm:t>
    </dgm:pt>
    <dgm:pt modelId="{11FA95C5-D61A-6A4E-90D0-9A356FCE9FE6}" type="parTrans" cxnId="{C9736F3A-F91D-604D-AF51-AF16848CA4A1}">
      <dgm:prSet/>
      <dgm:spPr/>
      <dgm:t>
        <a:bodyPr/>
        <a:lstStyle/>
        <a:p>
          <a:endParaRPr lang="fr-FR"/>
        </a:p>
      </dgm:t>
    </dgm:pt>
    <dgm:pt modelId="{38DD3B0D-B4ED-2B49-9D2C-E3D3241CD722}" type="sibTrans" cxnId="{C9736F3A-F91D-604D-AF51-AF16848CA4A1}">
      <dgm:prSet/>
      <dgm:spPr/>
      <dgm:t>
        <a:bodyPr/>
        <a:lstStyle/>
        <a:p>
          <a:endParaRPr lang="fr-FR"/>
        </a:p>
      </dgm:t>
    </dgm:pt>
    <dgm:pt modelId="{009BC580-40D4-9A4F-A1C3-3AA0073C27BD}">
      <dgm:prSet phldrT="[Texte]"/>
      <dgm:spPr/>
      <dgm:t>
        <a:bodyPr/>
        <a:lstStyle/>
        <a:p>
          <a:r>
            <a:rPr lang="fr-FR"/>
            <a:t>Analyse A5</a:t>
          </a:r>
        </a:p>
      </dgm:t>
    </dgm:pt>
    <dgm:pt modelId="{984C8168-8E4D-E44D-9C9A-D8CCCAA426C3}" type="parTrans" cxnId="{9412FC13-AF5E-754A-B81C-870F371B9C83}">
      <dgm:prSet/>
      <dgm:spPr/>
      <dgm:t>
        <a:bodyPr/>
        <a:lstStyle/>
        <a:p>
          <a:endParaRPr lang="fr-FR"/>
        </a:p>
      </dgm:t>
    </dgm:pt>
    <dgm:pt modelId="{B18F5DE5-005E-F540-8346-59DA6275E944}" type="sibTrans" cxnId="{9412FC13-AF5E-754A-B81C-870F371B9C83}">
      <dgm:prSet/>
      <dgm:spPr/>
      <dgm:t>
        <a:bodyPr/>
        <a:lstStyle/>
        <a:p>
          <a:endParaRPr lang="fr-FR"/>
        </a:p>
      </dgm:t>
    </dgm:pt>
    <dgm:pt modelId="{7FBE6941-4846-F840-9C58-F251B8A435FC}" type="pres">
      <dgm:prSet presAssocID="{7BA5C1DA-DC1C-914A-9B50-6D867AEB9501}" presName="linearFlow" presStyleCnt="0">
        <dgm:presLayoutVars>
          <dgm:resizeHandles val="exact"/>
        </dgm:presLayoutVars>
      </dgm:prSet>
      <dgm:spPr/>
    </dgm:pt>
    <dgm:pt modelId="{6341638D-93A4-CC44-BEEA-758CF435EFE9}" type="pres">
      <dgm:prSet presAssocID="{AF6DABD7-AF79-9C4E-9C51-6EF219807ED6}" presName="node" presStyleLbl="node1" presStyleIdx="0" presStyleCnt="4">
        <dgm:presLayoutVars>
          <dgm:bulletEnabled val="1"/>
        </dgm:presLayoutVars>
      </dgm:prSet>
      <dgm:spPr/>
    </dgm:pt>
    <dgm:pt modelId="{2FEA33E7-CFB0-5E47-8FD6-1145BE68A37A}" type="pres">
      <dgm:prSet presAssocID="{C212E513-75A2-E44F-BA73-2173CAD9BD2F}" presName="sibTrans" presStyleLbl="sibTrans2D1" presStyleIdx="0" presStyleCnt="3"/>
      <dgm:spPr/>
    </dgm:pt>
    <dgm:pt modelId="{359663D4-9777-1348-81F4-22F9CD10C00B}" type="pres">
      <dgm:prSet presAssocID="{C212E513-75A2-E44F-BA73-2173CAD9BD2F}" presName="connectorText" presStyleLbl="sibTrans2D1" presStyleIdx="0" presStyleCnt="3"/>
      <dgm:spPr/>
    </dgm:pt>
    <dgm:pt modelId="{7348B110-4E12-B048-8609-04EA7C951938}" type="pres">
      <dgm:prSet presAssocID="{8A744F79-8C89-3E45-BD52-F9946C177F43}" presName="node" presStyleLbl="node1" presStyleIdx="1" presStyleCnt="4">
        <dgm:presLayoutVars>
          <dgm:bulletEnabled val="1"/>
        </dgm:presLayoutVars>
      </dgm:prSet>
      <dgm:spPr/>
    </dgm:pt>
    <dgm:pt modelId="{53D2CE1E-E1A9-554F-BBC5-E007E4A30838}" type="pres">
      <dgm:prSet presAssocID="{4106EE0D-CBC0-8B44-A2D2-1CDC2082A284}" presName="sibTrans" presStyleLbl="sibTrans2D1" presStyleIdx="1" presStyleCnt="3"/>
      <dgm:spPr/>
    </dgm:pt>
    <dgm:pt modelId="{297ADC5D-DB1C-8C44-ABDE-37A1F482573D}" type="pres">
      <dgm:prSet presAssocID="{4106EE0D-CBC0-8B44-A2D2-1CDC2082A284}" presName="connectorText" presStyleLbl="sibTrans2D1" presStyleIdx="1" presStyleCnt="3"/>
      <dgm:spPr/>
    </dgm:pt>
    <dgm:pt modelId="{F63BDD78-F9D8-E34A-83E6-5AE1DEFA3D4F}" type="pres">
      <dgm:prSet presAssocID="{B6BDC322-2F9E-3E42-844B-C550B193D6D7}" presName="node" presStyleLbl="node1" presStyleIdx="2" presStyleCnt="4">
        <dgm:presLayoutVars>
          <dgm:bulletEnabled val="1"/>
        </dgm:presLayoutVars>
      </dgm:prSet>
      <dgm:spPr/>
    </dgm:pt>
    <dgm:pt modelId="{A3353B95-ABF7-F140-8B16-87B104F40509}" type="pres">
      <dgm:prSet presAssocID="{38DD3B0D-B4ED-2B49-9D2C-E3D3241CD722}" presName="sibTrans" presStyleLbl="sibTrans2D1" presStyleIdx="2" presStyleCnt="3"/>
      <dgm:spPr/>
    </dgm:pt>
    <dgm:pt modelId="{8ED05CBE-BF91-964B-8E58-C2F200F7CBA3}" type="pres">
      <dgm:prSet presAssocID="{38DD3B0D-B4ED-2B49-9D2C-E3D3241CD722}" presName="connectorText" presStyleLbl="sibTrans2D1" presStyleIdx="2" presStyleCnt="3"/>
      <dgm:spPr/>
    </dgm:pt>
    <dgm:pt modelId="{D846702C-23E0-3C41-BFBF-E7F70DE9B229}" type="pres">
      <dgm:prSet presAssocID="{009BC580-40D4-9A4F-A1C3-3AA0073C27BD}" presName="node" presStyleLbl="node1" presStyleIdx="3" presStyleCnt="4">
        <dgm:presLayoutVars>
          <dgm:bulletEnabled val="1"/>
        </dgm:presLayoutVars>
      </dgm:prSet>
      <dgm:spPr/>
    </dgm:pt>
  </dgm:ptLst>
  <dgm:cxnLst>
    <dgm:cxn modelId="{E0FFA30F-AB6D-E74E-8BD2-622B4AE821B4}" srcId="{7BA5C1DA-DC1C-914A-9B50-6D867AEB9501}" destId="{8A744F79-8C89-3E45-BD52-F9946C177F43}" srcOrd="1" destOrd="0" parTransId="{448DA2F5-6DFD-214C-A782-18DFCF425C65}" sibTransId="{4106EE0D-CBC0-8B44-A2D2-1CDC2082A284}"/>
    <dgm:cxn modelId="{9412FC13-AF5E-754A-B81C-870F371B9C83}" srcId="{7BA5C1DA-DC1C-914A-9B50-6D867AEB9501}" destId="{009BC580-40D4-9A4F-A1C3-3AA0073C27BD}" srcOrd="3" destOrd="0" parTransId="{984C8168-8E4D-E44D-9C9A-D8CCCAA426C3}" sibTransId="{B18F5DE5-005E-F540-8346-59DA6275E944}"/>
    <dgm:cxn modelId="{16563D22-F2D1-4220-9BC7-2BF8032190F1}" type="presOf" srcId="{B6BDC322-2F9E-3E42-844B-C550B193D6D7}" destId="{F63BDD78-F9D8-E34A-83E6-5AE1DEFA3D4F}" srcOrd="0" destOrd="0" presId="urn:microsoft.com/office/officeart/2005/8/layout/process2"/>
    <dgm:cxn modelId="{C9736F3A-F91D-604D-AF51-AF16848CA4A1}" srcId="{7BA5C1DA-DC1C-914A-9B50-6D867AEB9501}" destId="{B6BDC322-2F9E-3E42-844B-C550B193D6D7}" srcOrd="2" destOrd="0" parTransId="{11FA95C5-D61A-6A4E-90D0-9A356FCE9FE6}" sibTransId="{38DD3B0D-B4ED-2B49-9D2C-E3D3241CD722}"/>
    <dgm:cxn modelId="{B5F1B24A-471A-46E8-91C0-EADED4A7FC78}" type="presOf" srcId="{4106EE0D-CBC0-8B44-A2D2-1CDC2082A284}" destId="{297ADC5D-DB1C-8C44-ABDE-37A1F482573D}" srcOrd="1" destOrd="0" presId="urn:microsoft.com/office/officeart/2005/8/layout/process2"/>
    <dgm:cxn modelId="{E2CE8B4E-3FC0-403D-B8B1-BBB05794B5EE}" type="presOf" srcId="{AF6DABD7-AF79-9C4E-9C51-6EF219807ED6}" destId="{6341638D-93A4-CC44-BEEA-758CF435EFE9}" srcOrd="0" destOrd="0" presId="urn:microsoft.com/office/officeart/2005/8/layout/process2"/>
    <dgm:cxn modelId="{807B5065-6492-4850-8F76-313CCE8F6A07}" type="presOf" srcId="{38DD3B0D-B4ED-2B49-9D2C-E3D3241CD722}" destId="{A3353B95-ABF7-F140-8B16-87B104F40509}" srcOrd="0" destOrd="0" presId="urn:microsoft.com/office/officeart/2005/8/layout/process2"/>
    <dgm:cxn modelId="{00F53D86-4678-4329-B1D5-398DCADB24A9}" type="presOf" srcId="{8A744F79-8C89-3E45-BD52-F9946C177F43}" destId="{7348B110-4E12-B048-8609-04EA7C951938}" srcOrd="0" destOrd="0" presId="urn:microsoft.com/office/officeart/2005/8/layout/process2"/>
    <dgm:cxn modelId="{B6729B96-49A0-41D4-BDBF-1394F7230FD9}" type="presOf" srcId="{4106EE0D-CBC0-8B44-A2D2-1CDC2082A284}" destId="{53D2CE1E-E1A9-554F-BBC5-E007E4A30838}" srcOrd="0" destOrd="0" presId="urn:microsoft.com/office/officeart/2005/8/layout/process2"/>
    <dgm:cxn modelId="{4AD8089C-880D-4D0C-8AF9-1519760A6EF0}" type="presOf" srcId="{7BA5C1DA-DC1C-914A-9B50-6D867AEB9501}" destId="{7FBE6941-4846-F840-9C58-F251B8A435FC}" srcOrd="0" destOrd="0" presId="urn:microsoft.com/office/officeart/2005/8/layout/process2"/>
    <dgm:cxn modelId="{1B0B43A2-DEAF-4537-A69D-2A8163606886}" type="presOf" srcId="{009BC580-40D4-9A4F-A1C3-3AA0073C27BD}" destId="{D846702C-23E0-3C41-BFBF-E7F70DE9B229}" srcOrd="0" destOrd="0" presId="urn:microsoft.com/office/officeart/2005/8/layout/process2"/>
    <dgm:cxn modelId="{19CB42BD-EA49-427D-8E8A-0389489BE529}" type="presOf" srcId="{C212E513-75A2-E44F-BA73-2173CAD9BD2F}" destId="{2FEA33E7-CFB0-5E47-8FD6-1145BE68A37A}" srcOrd="0" destOrd="0" presId="urn:microsoft.com/office/officeart/2005/8/layout/process2"/>
    <dgm:cxn modelId="{AE9B33C9-089C-A149-B600-80CBBFFE4B85}" srcId="{7BA5C1DA-DC1C-914A-9B50-6D867AEB9501}" destId="{AF6DABD7-AF79-9C4E-9C51-6EF219807ED6}" srcOrd="0" destOrd="0" parTransId="{B75CFB67-AAE9-8A4C-8635-7E5E5531229C}" sibTransId="{C212E513-75A2-E44F-BA73-2173CAD9BD2F}"/>
    <dgm:cxn modelId="{0DCF42E4-0120-459B-A2ED-9A1AE7196A55}" type="presOf" srcId="{C212E513-75A2-E44F-BA73-2173CAD9BD2F}" destId="{359663D4-9777-1348-81F4-22F9CD10C00B}" srcOrd="1" destOrd="0" presId="urn:microsoft.com/office/officeart/2005/8/layout/process2"/>
    <dgm:cxn modelId="{7EE031E9-94B1-4089-8D5C-CBC4181F438E}" type="presOf" srcId="{38DD3B0D-B4ED-2B49-9D2C-E3D3241CD722}" destId="{8ED05CBE-BF91-964B-8E58-C2F200F7CBA3}" srcOrd="1" destOrd="0" presId="urn:microsoft.com/office/officeart/2005/8/layout/process2"/>
    <dgm:cxn modelId="{8B832959-E829-48E8-B247-2CC93C6541E9}" type="presParOf" srcId="{7FBE6941-4846-F840-9C58-F251B8A435FC}" destId="{6341638D-93A4-CC44-BEEA-758CF435EFE9}" srcOrd="0" destOrd="0" presId="urn:microsoft.com/office/officeart/2005/8/layout/process2"/>
    <dgm:cxn modelId="{0CF94740-162E-4790-AE7B-F1AC5B8FC6EE}" type="presParOf" srcId="{7FBE6941-4846-F840-9C58-F251B8A435FC}" destId="{2FEA33E7-CFB0-5E47-8FD6-1145BE68A37A}" srcOrd="1" destOrd="0" presId="urn:microsoft.com/office/officeart/2005/8/layout/process2"/>
    <dgm:cxn modelId="{455255D6-BDE5-49A0-8765-3A6E452348AA}" type="presParOf" srcId="{2FEA33E7-CFB0-5E47-8FD6-1145BE68A37A}" destId="{359663D4-9777-1348-81F4-22F9CD10C00B}" srcOrd="0" destOrd="0" presId="urn:microsoft.com/office/officeart/2005/8/layout/process2"/>
    <dgm:cxn modelId="{B4622E8B-F608-4D3B-9F41-5155F452E8F5}" type="presParOf" srcId="{7FBE6941-4846-F840-9C58-F251B8A435FC}" destId="{7348B110-4E12-B048-8609-04EA7C951938}" srcOrd="2" destOrd="0" presId="urn:microsoft.com/office/officeart/2005/8/layout/process2"/>
    <dgm:cxn modelId="{7D0F5D15-B888-4A10-AF33-B9FFD6ABCEA2}" type="presParOf" srcId="{7FBE6941-4846-F840-9C58-F251B8A435FC}" destId="{53D2CE1E-E1A9-554F-BBC5-E007E4A30838}" srcOrd="3" destOrd="0" presId="urn:microsoft.com/office/officeart/2005/8/layout/process2"/>
    <dgm:cxn modelId="{394E3345-79D2-4F22-8436-8027AF4A918D}" type="presParOf" srcId="{53D2CE1E-E1A9-554F-BBC5-E007E4A30838}" destId="{297ADC5D-DB1C-8C44-ABDE-37A1F482573D}" srcOrd="0" destOrd="0" presId="urn:microsoft.com/office/officeart/2005/8/layout/process2"/>
    <dgm:cxn modelId="{03D940F4-B2BC-4C6D-B691-20EB3CD903C1}" type="presParOf" srcId="{7FBE6941-4846-F840-9C58-F251B8A435FC}" destId="{F63BDD78-F9D8-E34A-83E6-5AE1DEFA3D4F}" srcOrd="4" destOrd="0" presId="urn:microsoft.com/office/officeart/2005/8/layout/process2"/>
    <dgm:cxn modelId="{8E0526EF-1873-49F7-A31C-452A3E93D218}" type="presParOf" srcId="{7FBE6941-4846-F840-9C58-F251B8A435FC}" destId="{A3353B95-ABF7-F140-8B16-87B104F40509}" srcOrd="5" destOrd="0" presId="urn:microsoft.com/office/officeart/2005/8/layout/process2"/>
    <dgm:cxn modelId="{4DB69E0A-A8FC-4901-B811-54305868E965}" type="presParOf" srcId="{A3353B95-ABF7-F140-8B16-87B104F40509}" destId="{8ED05CBE-BF91-964B-8E58-C2F200F7CBA3}" srcOrd="0" destOrd="0" presId="urn:microsoft.com/office/officeart/2005/8/layout/process2"/>
    <dgm:cxn modelId="{AD343A3B-F904-4196-AD5F-1BA56B320750}" type="presParOf" srcId="{7FBE6941-4846-F840-9C58-F251B8A435FC}" destId="{D846702C-23E0-3C41-BFBF-E7F70DE9B229}" srcOrd="6"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A5C1DA-DC1C-914A-9B50-6D867AEB9501}" type="doc">
      <dgm:prSet loTypeId="urn:microsoft.com/office/officeart/2005/8/layout/process2" loCatId="" qsTypeId="urn:microsoft.com/office/officeart/2005/8/quickstyle/simple1" qsCatId="simple" csTypeId="urn:microsoft.com/office/officeart/2005/8/colors/accent1_2" csCatId="accent1" phldr="1"/>
      <dgm:spPr/>
      <dgm:t>
        <a:bodyPr/>
        <a:lstStyle/>
        <a:p>
          <a:endParaRPr lang="fr-FR"/>
        </a:p>
      </dgm:t>
    </dgm:pt>
    <dgm:pt modelId="{AF6DABD7-AF79-9C4E-9C51-6EF219807ED6}">
      <dgm:prSet phldrT="[Texte]"/>
      <dgm:spPr/>
      <dgm:t>
        <a:bodyPr/>
        <a:lstStyle/>
        <a:p>
          <a:r>
            <a:rPr lang="fr-FR"/>
            <a:t>Analyse A1</a:t>
          </a:r>
        </a:p>
      </dgm:t>
    </dgm:pt>
    <dgm:pt modelId="{B75CFB67-AAE9-8A4C-8635-7E5E5531229C}" type="parTrans" cxnId="{AE9B33C9-089C-A149-B600-80CBBFFE4B85}">
      <dgm:prSet/>
      <dgm:spPr/>
      <dgm:t>
        <a:bodyPr/>
        <a:lstStyle/>
        <a:p>
          <a:endParaRPr lang="fr-FR"/>
        </a:p>
      </dgm:t>
    </dgm:pt>
    <dgm:pt modelId="{C212E513-75A2-E44F-BA73-2173CAD9BD2F}" type="sibTrans" cxnId="{AE9B33C9-089C-A149-B600-80CBBFFE4B85}">
      <dgm:prSet/>
      <dgm:spPr/>
      <dgm:t>
        <a:bodyPr/>
        <a:lstStyle/>
        <a:p>
          <a:endParaRPr lang="fr-FR"/>
        </a:p>
      </dgm:t>
    </dgm:pt>
    <dgm:pt modelId="{8A744F79-8C89-3E45-BD52-F9946C177F43}">
      <dgm:prSet phldrT="[Texte]"/>
      <dgm:spPr/>
      <dgm:t>
        <a:bodyPr/>
        <a:lstStyle/>
        <a:p>
          <a:r>
            <a:rPr lang="fr-FR"/>
            <a:t>Priorisation d'un des axes A2, A3, A4, A5</a:t>
          </a:r>
        </a:p>
      </dgm:t>
    </dgm:pt>
    <dgm:pt modelId="{448DA2F5-6DFD-214C-A782-18DFCF425C65}" type="parTrans" cxnId="{E0FFA30F-AB6D-E74E-8BD2-622B4AE821B4}">
      <dgm:prSet/>
      <dgm:spPr/>
      <dgm:t>
        <a:bodyPr/>
        <a:lstStyle/>
        <a:p>
          <a:endParaRPr lang="fr-FR"/>
        </a:p>
      </dgm:t>
    </dgm:pt>
    <dgm:pt modelId="{4106EE0D-CBC0-8B44-A2D2-1CDC2082A284}" type="sibTrans" cxnId="{E0FFA30F-AB6D-E74E-8BD2-622B4AE821B4}">
      <dgm:prSet/>
      <dgm:spPr/>
      <dgm:t>
        <a:bodyPr/>
        <a:lstStyle/>
        <a:p>
          <a:endParaRPr lang="fr-FR"/>
        </a:p>
      </dgm:t>
    </dgm:pt>
    <dgm:pt modelId="{FEE334E5-A0CD-904E-AFB6-C4199C4DF334}">
      <dgm:prSet phldrT="[Texte]"/>
      <dgm:spPr/>
      <dgm:t>
        <a:bodyPr/>
        <a:lstStyle/>
        <a:p>
          <a:r>
            <a:rPr lang="fr-FR"/>
            <a:t>Analyse de l'axe choisi</a:t>
          </a:r>
        </a:p>
      </dgm:t>
    </dgm:pt>
    <dgm:pt modelId="{9024A872-C545-C340-AD4B-5ED6E6BA2232}" type="parTrans" cxnId="{C1E9F79A-A125-364F-A34B-1D3159BC7BFA}">
      <dgm:prSet/>
      <dgm:spPr/>
      <dgm:t>
        <a:bodyPr/>
        <a:lstStyle/>
        <a:p>
          <a:endParaRPr lang="fr-FR"/>
        </a:p>
      </dgm:t>
    </dgm:pt>
    <dgm:pt modelId="{7E06E861-5FF1-1042-890D-6CDF73DEC823}" type="sibTrans" cxnId="{C1E9F79A-A125-364F-A34B-1D3159BC7BFA}">
      <dgm:prSet/>
      <dgm:spPr/>
      <dgm:t>
        <a:bodyPr/>
        <a:lstStyle/>
        <a:p>
          <a:endParaRPr lang="fr-FR"/>
        </a:p>
      </dgm:t>
    </dgm:pt>
    <dgm:pt modelId="{7FBE6941-4846-F840-9C58-F251B8A435FC}" type="pres">
      <dgm:prSet presAssocID="{7BA5C1DA-DC1C-914A-9B50-6D867AEB9501}" presName="linearFlow" presStyleCnt="0">
        <dgm:presLayoutVars>
          <dgm:resizeHandles val="exact"/>
        </dgm:presLayoutVars>
      </dgm:prSet>
      <dgm:spPr/>
    </dgm:pt>
    <dgm:pt modelId="{6341638D-93A4-CC44-BEEA-758CF435EFE9}" type="pres">
      <dgm:prSet presAssocID="{AF6DABD7-AF79-9C4E-9C51-6EF219807ED6}" presName="node" presStyleLbl="node1" presStyleIdx="0" presStyleCnt="3">
        <dgm:presLayoutVars>
          <dgm:bulletEnabled val="1"/>
        </dgm:presLayoutVars>
      </dgm:prSet>
      <dgm:spPr/>
    </dgm:pt>
    <dgm:pt modelId="{2FEA33E7-CFB0-5E47-8FD6-1145BE68A37A}" type="pres">
      <dgm:prSet presAssocID="{C212E513-75A2-E44F-BA73-2173CAD9BD2F}" presName="sibTrans" presStyleLbl="sibTrans2D1" presStyleIdx="0" presStyleCnt="2"/>
      <dgm:spPr/>
    </dgm:pt>
    <dgm:pt modelId="{359663D4-9777-1348-81F4-22F9CD10C00B}" type="pres">
      <dgm:prSet presAssocID="{C212E513-75A2-E44F-BA73-2173CAD9BD2F}" presName="connectorText" presStyleLbl="sibTrans2D1" presStyleIdx="0" presStyleCnt="2"/>
      <dgm:spPr/>
    </dgm:pt>
    <dgm:pt modelId="{7348B110-4E12-B048-8609-04EA7C951938}" type="pres">
      <dgm:prSet presAssocID="{8A744F79-8C89-3E45-BD52-F9946C177F43}" presName="node" presStyleLbl="node1" presStyleIdx="1" presStyleCnt="3">
        <dgm:presLayoutVars>
          <dgm:bulletEnabled val="1"/>
        </dgm:presLayoutVars>
      </dgm:prSet>
      <dgm:spPr/>
    </dgm:pt>
    <dgm:pt modelId="{53D2CE1E-E1A9-554F-BBC5-E007E4A30838}" type="pres">
      <dgm:prSet presAssocID="{4106EE0D-CBC0-8B44-A2D2-1CDC2082A284}" presName="sibTrans" presStyleLbl="sibTrans2D1" presStyleIdx="1" presStyleCnt="2"/>
      <dgm:spPr/>
    </dgm:pt>
    <dgm:pt modelId="{297ADC5D-DB1C-8C44-ABDE-37A1F482573D}" type="pres">
      <dgm:prSet presAssocID="{4106EE0D-CBC0-8B44-A2D2-1CDC2082A284}" presName="connectorText" presStyleLbl="sibTrans2D1" presStyleIdx="1" presStyleCnt="2"/>
      <dgm:spPr/>
    </dgm:pt>
    <dgm:pt modelId="{B724D80B-994E-894F-ACFD-5C5DB01C6710}" type="pres">
      <dgm:prSet presAssocID="{FEE334E5-A0CD-904E-AFB6-C4199C4DF334}" presName="node" presStyleLbl="node1" presStyleIdx="2" presStyleCnt="3">
        <dgm:presLayoutVars>
          <dgm:bulletEnabled val="1"/>
        </dgm:presLayoutVars>
      </dgm:prSet>
      <dgm:spPr/>
    </dgm:pt>
  </dgm:ptLst>
  <dgm:cxnLst>
    <dgm:cxn modelId="{E0FFA30F-AB6D-E74E-8BD2-622B4AE821B4}" srcId="{7BA5C1DA-DC1C-914A-9B50-6D867AEB9501}" destId="{8A744F79-8C89-3E45-BD52-F9946C177F43}" srcOrd="1" destOrd="0" parTransId="{448DA2F5-6DFD-214C-A782-18DFCF425C65}" sibTransId="{4106EE0D-CBC0-8B44-A2D2-1CDC2082A284}"/>
    <dgm:cxn modelId="{0D1A011C-68A1-4064-8547-16F489F5C8FE}" type="presOf" srcId="{4106EE0D-CBC0-8B44-A2D2-1CDC2082A284}" destId="{297ADC5D-DB1C-8C44-ABDE-37A1F482573D}" srcOrd="1" destOrd="0" presId="urn:microsoft.com/office/officeart/2005/8/layout/process2"/>
    <dgm:cxn modelId="{8698314F-F7CD-4B4A-8AA7-0DAA8AFA88DB}" type="presOf" srcId="{4106EE0D-CBC0-8B44-A2D2-1CDC2082A284}" destId="{53D2CE1E-E1A9-554F-BBC5-E007E4A30838}" srcOrd="0" destOrd="0" presId="urn:microsoft.com/office/officeart/2005/8/layout/process2"/>
    <dgm:cxn modelId="{1CD7745F-C5BD-434D-B6C1-A847AE24A632}" type="presOf" srcId="{C212E513-75A2-E44F-BA73-2173CAD9BD2F}" destId="{359663D4-9777-1348-81F4-22F9CD10C00B}" srcOrd="1" destOrd="0" presId="urn:microsoft.com/office/officeart/2005/8/layout/process2"/>
    <dgm:cxn modelId="{A89E706E-CC83-46FA-B9A9-5A5EB5DCEF82}" type="presOf" srcId="{FEE334E5-A0CD-904E-AFB6-C4199C4DF334}" destId="{B724D80B-994E-894F-ACFD-5C5DB01C6710}" srcOrd="0" destOrd="0" presId="urn:microsoft.com/office/officeart/2005/8/layout/process2"/>
    <dgm:cxn modelId="{C1E9F79A-A125-364F-A34B-1D3159BC7BFA}" srcId="{7BA5C1DA-DC1C-914A-9B50-6D867AEB9501}" destId="{FEE334E5-A0CD-904E-AFB6-C4199C4DF334}" srcOrd="2" destOrd="0" parTransId="{9024A872-C545-C340-AD4B-5ED6E6BA2232}" sibTransId="{7E06E861-5FF1-1042-890D-6CDF73DEC823}"/>
    <dgm:cxn modelId="{312BF19C-0736-45B7-9A87-8D1D019131E0}" type="presOf" srcId="{8A744F79-8C89-3E45-BD52-F9946C177F43}" destId="{7348B110-4E12-B048-8609-04EA7C951938}" srcOrd="0" destOrd="0" presId="urn:microsoft.com/office/officeart/2005/8/layout/process2"/>
    <dgm:cxn modelId="{AE9B33C9-089C-A149-B600-80CBBFFE4B85}" srcId="{7BA5C1DA-DC1C-914A-9B50-6D867AEB9501}" destId="{AF6DABD7-AF79-9C4E-9C51-6EF219807ED6}" srcOrd="0" destOrd="0" parTransId="{B75CFB67-AAE9-8A4C-8635-7E5E5531229C}" sibTransId="{C212E513-75A2-E44F-BA73-2173CAD9BD2F}"/>
    <dgm:cxn modelId="{A4A914DD-0C31-4282-B3CB-29A8939309C1}" type="presOf" srcId="{C212E513-75A2-E44F-BA73-2173CAD9BD2F}" destId="{2FEA33E7-CFB0-5E47-8FD6-1145BE68A37A}" srcOrd="0" destOrd="0" presId="urn:microsoft.com/office/officeart/2005/8/layout/process2"/>
    <dgm:cxn modelId="{6EDC54FC-9760-4926-A3C7-76767A8FC8AC}" type="presOf" srcId="{7BA5C1DA-DC1C-914A-9B50-6D867AEB9501}" destId="{7FBE6941-4846-F840-9C58-F251B8A435FC}" srcOrd="0" destOrd="0" presId="urn:microsoft.com/office/officeart/2005/8/layout/process2"/>
    <dgm:cxn modelId="{D51980FE-8228-4B81-9797-F60984EA6DEC}" type="presOf" srcId="{AF6DABD7-AF79-9C4E-9C51-6EF219807ED6}" destId="{6341638D-93A4-CC44-BEEA-758CF435EFE9}" srcOrd="0" destOrd="0" presId="urn:microsoft.com/office/officeart/2005/8/layout/process2"/>
    <dgm:cxn modelId="{04D8D125-415D-445E-AA85-A4FF9A66FB02}" type="presParOf" srcId="{7FBE6941-4846-F840-9C58-F251B8A435FC}" destId="{6341638D-93A4-CC44-BEEA-758CF435EFE9}" srcOrd="0" destOrd="0" presId="urn:microsoft.com/office/officeart/2005/8/layout/process2"/>
    <dgm:cxn modelId="{780E570E-5D3D-4B5E-9B03-84E2BAC21B2B}" type="presParOf" srcId="{7FBE6941-4846-F840-9C58-F251B8A435FC}" destId="{2FEA33E7-CFB0-5E47-8FD6-1145BE68A37A}" srcOrd="1" destOrd="0" presId="urn:microsoft.com/office/officeart/2005/8/layout/process2"/>
    <dgm:cxn modelId="{8F574E33-3B66-4AAE-A6B2-2A1719C9ADC8}" type="presParOf" srcId="{2FEA33E7-CFB0-5E47-8FD6-1145BE68A37A}" destId="{359663D4-9777-1348-81F4-22F9CD10C00B}" srcOrd="0" destOrd="0" presId="urn:microsoft.com/office/officeart/2005/8/layout/process2"/>
    <dgm:cxn modelId="{1B41D5F7-9B9C-41B6-AC54-8D7901598E90}" type="presParOf" srcId="{7FBE6941-4846-F840-9C58-F251B8A435FC}" destId="{7348B110-4E12-B048-8609-04EA7C951938}" srcOrd="2" destOrd="0" presId="urn:microsoft.com/office/officeart/2005/8/layout/process2"/>
    <dgm:cxn modelId="{DDDCAE82-B83C-4F6A-89DC-9A15CF3A0081}" type="presParOf" srcId="{7FBE6941-4846-F840-9C58-F251B8A435FC}" destId="{53D2CE1E-E1A9-554F-BBC5-E007E4A30838}" srcOrd="3" destOrd="0" presId="urn:microsoft.com/office/officeart/2005/8/layout/process2"/>
    <dgm:cxn modelId="{957ACD3D-0711-4B65-B463-FC17166F8D07}" type="presParOf" srcId="{53D2CE1E-E1A9-554F-BBC5-E007E4A30838}" destId="{297ADC5D-DB1C-8C44-ABDE-37A1F482573D}" srcOrd="0" destOrd="0" presId="urn:microsoft.com/office/officeart/2005/8/layout/process2"/>
    <dgm:cxn modelId="{77F15298-184B-4610-BE14-E98FBE8FC5B8}" type="presParOf" srcId="{7FBE6941-4846-F840-9C58-F251B8A435FC}" destId="{B724D80B-994E-894F-ACFD-5C5DB01C6710}" srcOrd="4"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41638D-93A4-CC44-BEEA-758CF435EFE9}">
      <dsp:nvSpPr>
        <dsp:cNvPr id="0" name=""/>
        <dsp:cNvSpPr/>
      </dsp:nvSpPr>
      <dsp:spPr>
        <a:xfrm>
          <a:off x="25862" y="1160"/>
          <a:ext cx="1189274" cy="4318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Analyse A1</a:t>
          </a:r>
        </a:p>
      </dsp:txBody>
      <dsp:txXfrm>
        <a:off x="38510" y="13808"/>
        <a:ext cx="1163978" cy="406553"/>
      </dsp:txXfrm>
    </dsp:sp>
    <dsp:sp modelId="{2FEA33E7-CFB0-5E47-8FD6-1145BE68A37A}">
      <dsp:nvSpPr>
        <dsp:cNvPr id="0" name=""/>
        <dsp:cNvSpPr/>
      </dsp:nvSpPr>
      <dsp:spPr>
        <a:xfrm rot="5400000">
          <a:off x="539528" y="443806"/>
          <a:ext cx="161943" cy="194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5400000">
        <a:off x="562200" y="460001"/>
        <a:ext cx="116600" cy="113360"/>
      </dsp:txXfrm>
    </dsp:sp>
    <dsp:sp modelId="{7348B110-4E12-B048-8609-04EA7C951938}">
      <dsp:nvSpPr>
        <dsp:cNvPr id="0" name=""/>
        <dsp:cNvSpPr/>
      </dsp:nvSpPr>
      <dsp:spPr>
        <a:xfrm>
          <a:off x="25862" y="648935"/>
          <a:ext cx="1189274" cy="4318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Analyse A2 / A3</a:t>
          </a:r>
        </a:p>
      </dsp:txBody>
      <dsp:txXfrm>
        <a:off x="38510" y="661583"/>
        <a:ext cx="1163978" cy="406553"/>
      </dsp:txXfrm>
    </dsp:sp>
    <dsp:sp modelId="{53D2CE1E-E1A9-554F-BBC5-E007E4A30838}">
      <dsp:nvSpPr>
        <dsp:cNvPr id="0" name=""/>
        <dsp:cNvSpPr/>
      </dsp:nvSpPr>
      <dsp:spPr>
        <a:xfrm rot="5400000">
          <a:off x="539528" y="1091581"/>
          <a:ext cx="161943" cy="194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5400000">
        <a:off x="562200" y="1107776"/>
        <a:ext cx="116600" cy="113360"/>
      </dsp:txXfrm>
    </dsp:sp>
    <dsp:sp modelId="{F63BDD78-F9D8-E34A-83E6-5AE1DEFA3D4F}">
      <dsp:nvSpPr>
        <dsp:cNvPr id="0" name=""/>
        <dsp:cNvSpPr/>
      </dsp:nvSpPr>
      <dsp:spPr>
        <a:xfrm>
          <a:off x="25862" y="1296710"/>
          <a:ext cx="1189274" cy="4318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Analyse A4</a:t>
          </a:r>
        </a:p>
      </dsp:txBody>
      <dsp:txXfrm>
        <a:off x="38510" y="1309358"/>
        <a:ext cx="1163978" cy="406553"/>
      </dsp:txXfrm>
    </dsp:sp>
    <dsp:sp modelId="{A3353B95-ABF7-F140-8B16-87B104F40509}">
      <dsp:nvSpPr>
        <dsp:cNvPr id="0" name=""/>
        <dsp:cNvSpPr/>
      </dsp:nvSpPr>
      <dsp:spPr>
        <a:xfrm rot="5400000">
          <a:off x="539528" y="1739356"/>
          <a:ext cx="161943" cy="194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5400000">
        <a:off x="562200" y="1755551"/>
        <a:ext cx="116600" cy="113360"/>
      </dsp:txXfrm>
    </dsp:sp>
    <dsp:sp modelId="{D846702C-23E0-3C41-BFBF-E7F70DE9B229}">
      <dsp:nvSpPr>
        <dsp:cNvPr id="0" name=""/>
        <dsp:cNvSpPr/>
      </dsp:nvSpPr>
      <dsp:spPr>
        <a:xfrm>
          <a:off x="25862" y="1944485"/>
          <a:ext cx="1189274" cy="4318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Analyse A5</a:t>
          </a:r>
        </a:p>
      </dsp:txBody>
      <dsp:txXfrm>
        <a:off x="38510" y="1957133"/>
        <a:ext cx="1163978" cy="4065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41638D-93A4-CC44-BEEA-758CF435EFE9}">
      <dsp:nvSpPr>
        <dsp:cNvPr id="0" name=""/>
        <dsp:cNvSpPr/>
      </dsp:nvSpPr>
      <dsp:spPr>
        <a:xfrm>
          <a:off x="85563" y="0"/>
          <a:ext cx="1069873" cy="5943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Analyse A1</a:t>
          </a:r>
        </a:p>
      </dsp:txBody>
      <dsp:txXfrm>
        <a:off x="102972" y="17409"/>
        <a:ext cx="1035055" cy="559556"/>
      </dsp:txXfrm>
    </dsp:sp>
    <dsp:sp modelId="{2FEA33E7-CFB0-5E47-8FD6-1145BE68A37A}">
      <dsp:nvSpPr>
        <dsp:cNvPr id="0" name=""/>
        <dsp:cNvSpPr/>
      </dsp:nvSpPr>
      <dsp:spPr>
        <a:xfrm rot="5400000">
          <a:off x="509054" y="609233"/>
          <a:ext cx="222890" cy="267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rot="-5400000">
        <a:off x="540260" y="631522"/>
        <a:ext cx="160480" cy="156023"/>
      </dsp:txXfrm>
    </dsp:sp>
    <dsp:sp modelId="{7348B110-4E12-B048-8609-04EA7C951938}">
      <dsp:nvSpPr>
        <dsp:cNvPr id="0" name=""/>
        <dsp:cNvSpPr/>
      </dsp:nvSpPr>
      <dsp:spPr>
        <a:xfrm>
          <a:off x="85563" y="891561"/>
          <a:ext cx="1069873" cy="5943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Priorisation d'un des axes A2, A3, A4, A5</a:t>
          </a:r>
        </a:p>
      </dsp:txBody>
      <dsp:txXfrm>
        <a:off x="102972" y="908970"/>
        <a:ext cx="1035055" cy="559556"/>
      </dsp:txXfrm>
    </dsp:sp>
    <dsp:sp modelId="{53D2CE1E-E1A9-554F-BBC5-E007E4A30838}">
      <dsp:nvSpPr>
        <dsp:cNvPr id="0" name=""/>
        <dsp:cNvSpPr/>
      </dsp:nvSpPr>
      <dsp:spPr>
        <a:xfrm rot="5400000">
          <a:off x="509054" y="1500794"/>
          <a:ext cx="222890" cy="267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rot="-5400000">
        <a:off x="540260" y="1523083"/>
        <a:ext cx="160480" cy="156023"/>
      </dsp:txXfrm>
    </dsp:sp>
    <dsp:sp modelId="{B724D80B-994E-894F-ACFD-5C5DB01C6710}">
      <dsp:nvSpPr>
        <dsp:cNvPr id="0" name=""/>
        <dsp:cNvSpPr/>
      </dsp:nvSpPr>
      <dsp:spPr>
        <a:xfrm>
          <a:off x="85563" y="1783122"/>
          <a:ext cx="1069873" cy="5943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Analyse de l'axe choisi</a:t>
          </a:r>
        </a:p>
      </dsp:txBody>
      <dsp:txXfrm>
        <a:off x="102972" y="1800531"/>
        <a:ext cx="1035055" cy="5595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3316</Words>
  <Characters>18241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165</cp:revision>
  <cp:lastPrinted>2019-03-29T10:21:00Z</cp:lastPrinted>
  <dcterms:created xsi:type="dcterms:W3CDTF">2017-08-24T12:14:00Z</dcterms:created>
  <dcterms:modified xsi:type="dcterms:W3CDTF">2019-05-24T11:53:00Z</dcterms:modified>
</cp:coreProperties>
</file>