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68" w:rsidRDefault="003F3568" w:rsidP="003F3568">
      <w:pPr>
        <w:jc w:val="center"/>
        <w:rPr>
          <w:rFonts w:ascii="Times New Roman" w:hAnsi="Times New Roman" w:cs="Times New Roman"/>
          <w:b/>
          <w:sz w:val="24"/>
          <w:szCs w:val="24"/>
        </w:rPr>
      </w:pPr>
      <w:r>
        <w:rPr>
          <w:rFonts w:ascii="Times New Roman" w:hAnsi="Times New Roman" w:cs="Times New Roman"/>
          <w:b/>
          <w:sz w:val="24"/>
          <w:szCs w:val="24"/>
        </w:rPr>
        <w:t>INFORME DE LA EMPRESA LOGITEC S.A</w:t>
      </w:r>
    </w:p>
    <w:p w:rsidR="009F053F" w:rsidRDefault="009F053F" w:rsidP="003F3568">
      <w:pPr>
        <w:jc w:val="center"/>
        <w:rPr>
          <w:rFonts w:ascii="Times New Roman" w:hAnsi="Times New Roman" w:cs="Times New Roman"/>
          <w:b/>
          <w:sz w:val="24"/>
          <w:szCs w:val="24"/>
        </w:rPr>
      </w:pPr>
    </w:p>
    <w:p w:rsidR="009F053F" w:rsidRPr="00F14626" w:rsidRDefault="009F053F" w:rsidP="003F3568">
      <w:pPr>
        <w:rPr>
          <w:rFonts w:ascii="Times New Roman" w:hAnsi="Times New Roman" w:cs="Times New Roman"/>
          <w:sz w:val="24"/>
          <w:szCs w:val="24"/>
        </w:rPr>
      </w:pPr>
      <w:r w:rsidRPr="00F14626">
        <w:rPr>
          <w:rFonts w:ascii="Times New Roman" w:hAnsi="Times New Roman" w:cs="Times New Roman"/>
          <w:sz w:val="24"/>
          <w:szCs w:val="24"/>
        </w:rPr>
        <w:t>Primeramente,</w:t>
      </w:r>
      <w:r w:rsidR="003F3568" w:rsidRPr="00F14626">
        <w:rPr>
          <w:rFonts w:ascii="Times New Roman" w:hAnsi="Times New Roman" w:cs="Times New Roman"/>
          <w:sz w:val="24"/>
          <w:szCs w:val="24"/>
        </w:rPr>
        <w:t xml:space="preserve"> hay que mencionar que este ejercicio como fue manejado presentaba múltiples limitaciones lo cual llevo a que en </w:t>
      </w:r>
      <w:r w:rsidRPr="00F14626">
        <w:rPr>
          <w:rFonts w:ascii="Times New Roman" w:hAnsi="Times New Roman" w:cs="Times New Roman"/>
          <w:sz w:val="24"/>
          <w:szCs w:val="24"/>
        </w:rPr>
        <w:t>los estados</w:t>
      </w:r>
      <w:r w:rsidR="003F3568" w:rsidRPr="00F14626">
        <w:rPr>
          <w:rFonts w:ascii="Times New Roman" w:hAnsi="Times New Roman" w:cs="Times New Roman"/>
          <w:sz w:val="24"/>
          <w:szCs w:val="24"/>
        </w:rPr>
        <w:t xml:space="preserve"> de resultados presentara </w:t>
      </w:r>
      <w:r w:rsidRPr="00F14626">
        <w:rPr>
          <w:rFonts w:ascii="Times New Roman" w:hAnsi="Times New Roman" w:cs="Times New Roman"/>
          <w:sz w:val="24"/>
          <w:szCs w:val="24"/>
        </w:rPr>
        <w:t>varias inconsistencias</w:t>
      </w:r>
      <w:r w:rsidR="003F3568" w:rsidRPr="00F14626">
        <w:rPr>
          <w:rFonts w:ascii="Times New Roman" w:hAnsi="Times New Roman" w:cs="Times New Roman"/>
          <w:sz w:val="24"/>
          <w:szCs w:val="24"/>
        </w:rPr>
        <w:t xml:space="preserve"> las cuales será</w:t>
      </w:r>
      <w:r w:rsidRPr="00F14626">
        <w:rPr>
          <w:rFonts w:ascii="Times New Roman" w:hAnsi="Times New Roman" w:cs="Times New Roman"/>
          <w:sz w:val="24"/>
          <w:szCs w:val="24"/>
        </w:rPr>
        <w:t>n</w:t>
      </w:r>
      <w:r w:rsidR="003F3568" w:rsidRPr="00F14626">
        <w:rPr>
          <w:rFonts w:ascii="Times New Roman" w:hAnsi="Times New Roman" w:cs="Times New Roman"/>
          <w:sz w:val="24"/>
          <w:szCs w:val="24"/>
        </w:rPr>
        <w:t xml:space="preserve"> </w:t>
      </w:r>
      <w:r w:rsidRPr="00F14626">
        <w:rPr>
          <w:rFonts w:ascii="Times New Roman" w:hAnsi="Times New Roman" w:cs="Times New Roman"/>
          <w:sz w:val="24"/>
          <w:szCs w:val="24"/>
        </w:rPr>
        <w:t>expuestas</w:t>
      </w:r>
      <w:r w:rsidR="003F3568" w:rsidRPr="00F14626">
        <w:rPr>
          <w:rFonts w:ascii="Times New Roman" w:hAnsi="Times New Roman" w:cs="Times New Roman"/>
          <w:sz w:val="24"/>
          <w:szCs w:val="24"/>
        </w:rPr>
        <w:t xml:space="preserve"> a </w:t>
      </w:r>
      <w:r w:rsidRPr="00F14626">
        <w:rPr>
          <w:rFonts w:ascii="Times New Roman" w:hAnsi="Times New Roman" w:cs="Times New Roman"/>
          <w:sz w:val="24"/>
          <w:szCs w:val="24"/>
        </w:rPr>
        <w:t>continuación, pero huelga decir que las limitaciones próximas a ser planteadas no impidieron o afectaron los fines académicos bajo los cuales se realizó este proyecto.</w:t>
      </w:r>
    </w:p>
    <w:p w:rsidR="009F053F" w:rsidRPr="00F14626" w:rsidRDefault="009F053F" w:rsidP="003F3568">
      <w:pPr>
        <w:rPr>
          <w:rFonts w:ascii="Times New Roman" w:hAnsi="Times New Roman" w:cs="Times New Roman"/>
          <w:sz w:val="24"/>
          <w:szCs w:val="24"/>
        </w:rPr>
      </w:pPr>
    </w:p>
    <w:p w:rsidR="009F053F" w:rsidRPr="00F14626" w:rsidRDefault="009F053F" w:rsidP="003F3568">
      <w:pPr>
        <w:rPr>
          <w:rFonts w:ascii="Times New Roman" w:hAnsi="Times New Roman" w:cs="Times New Roman"/>
          <w:sz w:val="24"/>
          <w:szCs w:val="24"/>
        </w:rPr>
      </w:pPr>
      <w:r w:rsidRPr="00F14626">
        <w:rPr>
          <w:rFonts w:ascii="Times New Roman" w:hAnsi="Times New Roman" w:cs="Times New Roman"/>
          <w:sz w:val="24"/>
          <w:szCs w:val="24"/>
        </w:rPr>
        <w:t>PRIMERA CONSIDERACIÓN:</w:t>
      </w:r>
    </w:p>
    <w:p w:rsidR="009F053F" w:rsidRPr="00F14626" w:rsidRDefault="009F053F" w:rsidP="003F3568">
      <w:pPr>
        <w:rPr>
          <w:rFonts w:ascii="Times New Roman" w:hAnsi="Times New Roman" w:cs="Times New Roman"/>
          <w:sz w:val="24"/>
          <w:szCs w:val="24"/>
        </w:rPr>
      </w:pPr>
      <w:r w:rsidRPr="00F14626">
        <w:rPr>
          <w:rFonts w:ascii="Times New Roman" w:hAnsi="Times New Roman" w:cs="Times New Roman"/>
          <w:sz w:val="24"/>
          <w:szCs w:val="24"/>
        </w:rPr>
        <w:t>El periodo bajo el cual se realizo el ciclo contable fue muy limitado, exactamente 6 días en los cuales tratamos de incluir múltiples cuentas para tratar de simular la amplia gama de cuentas que se llevan en un ciclo contable real.</w:t>
      </w:r>
    </w:p>
    <w:p w:rsidR="009F053F" w:rsidRDefault="009F053F" w:rsidP="009F053F">
      <w:pPr>
        <w:rPr>
          <w:rFonts w:ascii="Times New Roman" w:eastAsia="Times New Roman" w:hAnsi="Times New Roman" w:cs="Times New Roman"/>
          <w:color w:val="000000"/>
          <w:sz w:val="24"/>
          <w:szCs w:val="24"/>
          <w:lang w:eastAsia="es-CO"/>
        </w:rPr>
      </w:pPr>
      <w:r w:rsidRPr="00F14626">
        <w:rPr>
          <w:rFonts w:ascii="Times New Roman" w:hAnsi="Times New Roman" w:cs="Times New Roman"/>
          <w:sz w:val="24"/>
          <w:szCs w:val="24"/>
        </w:rPr>
        <w:t xml:space="preserve">Desde el punto de vista contable en el ejercicio la empresa LOGITEC S.A tuvo una utilidad neta correspondiente a </w:t>
      </w:r>
      <w:r w:rsidRPr="00F14626">
        <w:rPr>
          <w:rFonts w:ascii="Times New Roman" w:eastAsia="Times New Roman" w:hAnsi="Times New Roman" w:cs="Times New Roman"/>
          <w:color w:val="000000"/>
          <w:sz w:val="24"/>
          <w:szCs w:val="24"/>
          <w:lang w:eastAsia="es-CO"/>
        </w:rPr>
        <w:t>$7.695.000, lo cual aparentemente es poco</w:t>
      </w:r>
      <w:r w:rsidR="00F77788">
        <w:rPr>
          <w:rFonts w:ascii="Times New Roman" w:eastAsia="Times New Roman" w:hAnsi="Times New Roman" w:cs="Times New Roman"/>
          <w:color w:val="000000"/>
          <w:sz w:val="24"/>
          <w:szCs w:val="24"/>
          <w:lang w:eastAsia="es-CO"/>
        </w:rPr>
        <w:t xml:space="preserve"> respecto a las ventas realizadas</w:t>
      </w:r>
      <w:r w:rsidRPr="00F14626">
        <w:rPr>
          <w:rFonts w:ascii="Times New Roman" w:eastAsia="Times New Roman" w:hAnsi="Times New Roman" w:cs="Times New Roman"/>
          <w:color w:val="000000"/>
          <w:sz w:val="24"/>
          <w:szCs w:val="24"/>
          <w:lang w:eastAsia="es-CO"/>
        </w:rPr>
        <w:t>, pero si tomamos en cuenta que esta utilidad se realizo en tan solo 6 días,</w:t>
      </w:r>
      <w:r w:rsidR="00F77788">
        <w:rPr>
          <w:rFonts w:ascii="Times New Roman" w:eastAsia="Times New Roman" w:hAnsi="Times New Roman" w:cs="Times New Roman"/>
          <w:color w:val="000000"/>
          <w:sz w:val="24"/>
          <w:szCs w:val="24"/>
          <w:lang w:eastAsia="es-CO"/>
        </w:rPr>
        <w:t xml:space="preserve"> y que aun así basto para pagar nomina, mantenimiento, servicios, arrendamiento y gastos de administración. Lo anterior permite inferir que la utilidad neta de esta empresa en un ciclo contable de un mes, arrojaría una utilidad mucho más grande. Por lo cual el patrimonio de esta empresa muestra una tendencia muy positiva para el futuro.</w:t>
      </w:r>
    </w:p>
    <w:p w:rsidR="00F77788" w:rsidRDefault="00F77788" w:rsidP="009F053F">
      <w:pPr>
        <w:rPr>
          <w:rFonts w:ascii="Times New Roman" w:eastAsia="Times New Roman" w:hAnsi="Times New Roman" w:cs="Times New Roman"/>
          <w:color w:val="000000"/>
          <w:sz w:val="24"/>
          <w:szCs w:val="24"/>
          <w:lang w:eastAsia="es-CO"/>
        </w:rPr>
      </w:pPr>
    </w:p>
    <w:p w:rsidR="00F77788" w:rsidRDefault="00F77788" w:rsidP="009F053F">
      <w:pP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SEGUNDA CONSIDERACIÓN:</w:t>
      </w:r>
    </w:p>
    <w:p w:rsidR="00F77788" w:rsidRDefault="00F77788" w:rsidP="009F053F">
      <w:pP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La empresa que usamos como referencia es distribuidora de productos tecnológicos mas no productora, por tal motivo y como se explico en un pequeño apartado </w:t>
      </w:r>
      <w:r w:rsidR="00241315">
        <w:rPr>
          <w:rFonts w:ascii="Times New Roman" w:eastAsia="Times New Roman" w:hAnsi="Times New Roman" w:cs="Times New Roman"/>
          <w:color w:val="000000"/>
          <w:sz w:val="24"/>
          <w:szCs w:val="24"/>
          <w:lang w:eastAsia="es-CO"/>
        </w:rPr>
        <w:t>del estado de resultados, la empresa compra mercancía y</w:t>
      </w:r>
      <w:r w:rsidR="00B90A47">
        <w:rPr>
          <w:rFonts w:ascii="Times New Roman" w:eastAsia="Times New Roman" w:hAnsi="Times New Roman" w:cs="Times New Roman"/>
          <w:color w:val="000000"/>
          <w:sz w:val="24"/>
          <w:szCs w:val="24"/>
          <w:lang w:eastAsia="es-CO"/>
        </w:rPr>
        <w:t xml:space="preserve"> la distribuye a un precio con el cual obviamente, adquiere un margen de ganancia que en este caso en particular seria </w:t>
      </w:r>
      <w:r w:rsidR="00694A06">
        <w:rPr>
          <w:rFonts w:ascii="Times New Roman" w:eastAsia="Times New Roman" w:hAnsi="Times New Roman" w:cs="Times New Roman"/>
          <w:color w:val="000000"/>
          <w:sz w:val="24"/>
          <w:szCs w:val="24"/>
          <w:lang w:eastAsia="es-CO"/>
        </w:rPr>
        <w:t>d</w:t>
      </w:r>
      <w:r w:rsidR="00B90A47">
        <w:rPr>
          <w:rFonts w:ascii="Times New Roman" w:eastAsia="Times New Roman" w:hAnsi="Times New Roman" w:cs="Times New Roman"/>
          <w:color w:val="000000"/>
          <w:sz w:val="24"/>
          <w:szCs w:val="24"/>
          <w:lang w:eastAsia="es-CO"/>
        </w:rPr>
        <w:t xml:space="preserve">el </w:t>
      </w:r>
      <w:r w:rsidR="00694A06">
        <w:rPr>
          <w:rFonts w:ascii="Times New Roman" w:eastAsia="Times New Roman" w:hAnsi="Times New Roman" w:cs="Times New Roman"/>
          <w:color w:val="000000"/>
          <w:sz w:val="24"/>
          <w:szCs w:val="24"/>
          <w:lang w:eastAsia="es-CO"/>
        </w:rPr>
        <w:t>5</w:t>
      </w:r>
      <w:r w:rsidR="00B90A47">
        <w:rPr>
          <w:rFonts w:ascii="Times New Roman" w:eastAsia="Times New Roman" w:hAnsi="Times New Roman" w:cs="Times New Roman"/>
          <w:color w:val="000000"/>
          <w:sz w:val="24"/>
          <w:szCs w:val="24"/>
          <w:lang w:eastAsia="es-CO"/>
        </w:rPr>
        <w:t xml:space="preserve">0% respecto al valor del precio comercial al </w:t>
      </w:r>
      <w:r w:rsidR="00694A06">
        <w:rPr>
          <w:rFonts w:ascii="Times New Roman" w:eastAsia="Times New Roman" w:hAnsi="Times New Roman" w:cs="Times New Roman"/>
          <w:color w:val="000000"/>
          <w:sz w:val="24"/>
          <w:szCs w:val="24"/>
          <w:lang w:eastAsia="es-CO"/>
        </w:rPr>
        <w:t xml:space="preserve">público, por lo tanto el otro 50% equivaldría al valor con el cual la empresa LOGITEC S.A  compra la mercancía a sus proveedores.  </w:t>
      </w:r>
    </w:p>
    <w:p w:rsidR="00694A06" w:rsidRDefault="00694A06" w:rsidP="009F053F">
      <w:pPr>
        <w:rPr>
          <w:rFonts w:ascii="Times New Roman" w:eastAsia="Times New Roman" w:hAnsi="Times New Roman" w:cs="Times New Roman"/>
          <w:color w:val="000000"/>
          <w:sz w:val="24"/>
          <w:szCs w:val="24"/>
          <w:lang w:eastAsia="es-CO"/>
        </w:rPr>
      </w:pPr>
    </w:p>
    <w:p w:rsidR="00694A06" w:rsidRPr="00F14626" w:rsidRDefault="00694A06" w:rsidP="009F053F">
      <w:pP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En conclusión la empresa LOGITEC S.A  presenta unos números bastante favorables a nivel monetario, esto se da principalmente por el alto flujo de compradores que presenta la empresa</w:t>
      </w:r>
      <w:r w:rsidR="004435E0">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 xml:space="preserve"> y el a</w:t>
      </w:r>
      <w:r w:rsidR="004435E0">
        <w:rPr>
          <w:rFonts w:ascii="Times New Roman" w:eastAsia="Times New Roman" w:hAnsi="Times New Roman" w:cs="Times New Roman"/>
          <w:color w:val="000000"/>
          <w:sz w:val="24"/>
          <w:szCs w:val="24"/>
          <w:lang w:eastAsia="es-CO"/>
        </w:rPr>
        <w:t>mplio</w:t>
      </w:r>
      <w:r>
        <w:rPr>
          <w:rFonts w:ascii="Times New Roman" w:eastAsia="Times New Roman" w:hAnsi="Times New Roman" w:cs="Times New Roman"/>
          <w:color w:val="000000"/>
          <w:sz w:val="24"/>
          <w:szCs w:val="24"/>
          <w:lang w:eastAsia="es-CO"/>
        </w:rPr>
        <w:t xml:space="preserve"> margen de ganancia </w:t>
      </w:r>
      <w:r w:rsidR="004435E0">
        <w:rPr>
          <w:rFonts w:ascii="Times New Roman" w:eastAsia="Times New Roman" w:hAnsi="Times New Roman" w:cs="Times New Roman"/>
          <w:color w:val="000000"/>
          <w:sz w:val="24"/>
          <w:szCs w:val="24"/>
          <w:lang w:eastAsia="es-CO"/>
        </w:rPr>
        <w:t>que obtiene por cada producto vendido; a partir de los visto en su balance general el cual mostraba una corriente de activos mucho mayor que la de los pasivos permite concluir que esta empresa a muy corto plazo lograra salir de sus deudas financieras.</w:t>
      </w:r>
      <w:bookmarkStart w:id="0" w:name="_GoBack"/>
      <w:bookmarkEnd w:id="0"/>
    </w:p>
    <w:p w:rsidR="009F053F" w:rsidRDefault="009F053F" w:rsidP="003F3568">
      <w:pPr>
        <w:rPr>
          <w:rFonts w:ascii="Times New Roman" w:hAnsi="Times New Roman" w:cs="Times New Roman"/>
          <w:sz w:val="24"/>
          <w:szCs w:val="24"/>
        </w:rPr>
      </w:pPr>
    </w:p>
    <w:p w:rsidR="009F053F" w:rsidRDefault="009F053F" w:rsidP="003F3568">
      <w:pPr>
        <w:rPr>
          <w:rFonts w:ascii="Times New Roman" w:hAnsi="Times New Roman" w:cs="Times New Roman"/>
          <w:sz w:val="24"/>
          <w:szCs w:val="24"/>
        </w:rPr>
      </w:pPr>
    </w:p>
    <w:p w:rsidR="003F3568" w:rsidRPr="003F3568" w:rsidRDefault="003F3568" w:rsidP="003F3568">
      <w:pPr>
        <w:rPr>
          <w:rFonts w:ascii="Times New Roman" w:hAnsi="Times New Roman" w:cs="Times New Roman"/>
          <w:sz w:val="24"/>
          <w:szCs w:val="24"/>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3F3568" w:rsidRDefault="003F3568" w:rsidP="00BA4D50">
      <w:pPr>
        <w:jc w:val="center"/>
        <w:rPr>
          <w:rFonts w:ascii="Times New Roman" w:hAnsi="Times New Roman" w:cs="Times New Roman"/>
          <w:b/>
          <w:sz w:val="28"/>
        </w:rPr>
      </w:pPr>
    </w:p>
    <w:p w:rsidR="00986BC9" w:rsidRPr="00BA4D50" w:rsidRDefault="00986BC9" w:rsidP="00BA4D50">
      <w:pPr>
        <w:jc w:val="center"/>
        <w:rPr>
          <w:rFonts w:ascii="Times New Roman" w:hAnsi="Times New Roman" w:cs="Times New Roman"/>
          <w:b/>
          <w:sz w:val="28"/>
        </w:rPr>
      </w:pPr>
    </w:p>
    <w:sectPr w:rsidR="00986BC9" w:rsidRPr="00BA4D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93" w:rsidRDefault="00FE4F93" w:rsidP="003F3568">
      <w:pPr>
        <w:spacing w:after="0" w:line="240" w:lineRule="auto"/>
      </w:pPr>
      <w:r>
        <w:separator/>
      </w:r>
    </w:p>
  </w:endnote>
  <w:endnote w:type="continuationSeparator" w:id="0">
    <w:p w:rsidR="00FE4F93" w:rsidRDefault="00FE4F93" w:rsidP="003F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93" w:rsidRDefault="00FE4F93" w:rsidP="003F3568">
      <w:pPr>
        <w:spacing w:after="0" w:line="240" w:lineRule="auto"/>
      </w:pPr>
      <w:r>
        <w:separator/>
      </w:r>
    </w:p>
  </w:footnote>
  <w:footnote w:type="continuationSeparator" w:id="0">
    <w:p w:rsidR="00FE4F93" w:rsidRDefault="00FE4F93" w:rsidP="003F3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50"/>
    <w:rsid w:val="00141F14"/>
    <w:rsid w:val="00241315"/>
    <w:rsid w:val="003D0AE0"/>
    <w:rsid w:val="003F3568"/>
    <w:rsid w:val="0040692F"/>
    <w:rsid w:val="004435E0"/>
    <w:rsid w:val="004F7B30"/>
    <w:rsid w:val="005C3AD3"/>
    <w:rsid w:val="00666932"/>
    <w:rsid w:val="00694A06"/>
    <w:rsid w:val="00755121"/>
    <w:rsid w:val="00825809"/>
    <w:rsid w:val="008F74B1"/>
    <w:rsid w:val="00986BC9"/>
    <w:rsid w:val="009F053F"/>
    <w:rsid w:val="00B4415B"/>
    <w:rsid w:val="00B90A47"/>
    <w:rsid w:val="00BA4D50"/>
    <w:rsid w:val="00F14626"/>
    <w:rsid w:val="00F77788"/>
    <w:rsid w:val="00FE4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CAF7"/>
  <w15:chartTrackingRefBased/>
  <w15:docId w15:val="{C2EBE4B7-2660-476C-A098-A4DF33C1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568"/>
  </w:style>
  <w:style w:type="paragraph" w:styleId="Piedepgina">
    <w:name w:val="footer"/>
    <w:basedOn w:val="Normal"/>
    <w:link w:val="PiedepginaCar"/>
    <w:uiPriority w:val="99"/>
    <w:unhideWhenUsed/>
    <w:rsid w:val="003F3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sonjer300@gmail.com</dc:creator>
  <cp:keywords/>
  <dc:description/>
  <cp:lastModifiedBy>USER</cp:lastModifiedBy>
  <cp:revision>2</cp:revision>
  <dcterms:created xsi:type="dcterms:W3CDTF">2020-05-19T03:21:00Z</dcterms:created>
  <dcterms:modified xsi:type="dcterms:W3CDTF">2020-05-19T03:21:00Z</dcterms:modified>
</cp:coreProperties>
</file>