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D9E4D" w14:textId="2332B062" w:rsidR="004A6E23" w:rsidRDefault="004A6E23" w:rsidP="004A6E23">
      <w:pPr>
        <w:rPr>
          <w:lang w:val="es-ES"/>
        </w:rPr>
      </w:pPr>
    </w:p>
    <w:p w14:paraId="180ED3DB" w14:textId="3FEA595C" w:rsidR="004A6E23" w:rsidRDefault="007819F4" w:rsidP="0078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</w:pPr>
      <w:r w:rsidRPr="007819F4"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  <w:t>GRI</w:t>
      </w:r>
      <w:r w:rsidRPr="007819F4"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  <w:t xml:space="preserve">: </w:t>
      </w:r>
      <w:r w:rsidRPr="007819F4"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  <w:t>Participación de los Stakeholders - G4 -24, G4</w:t>
      </w:r>
      <w:r w:rsidRPr="007819F4"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  <w:t xml:space="preserve"> </w:t>
      </w:r>
      <w:r w:rsidRPr="007819F4"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  <w:t>-27; Aspecto: Comunidades Locales - G4 -SO1</w:t>
      </w:r>
    </w:p>
    <w:p w14:paraId="1C72F378" w14:textId="00F2FC4B" w:rsidR="007819F4" w:rsidRDefault="007819F4" w:rsidP="0078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</w:pPr>
    </w:p>
    <w:p w14:paraId="04C5777B" w14:textId="3F005942" w:rsidR="007819F4" w:rsidRDefault="002E22A0" w:rsidP="0078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425"/>
          <w:sz w:val="14"/>
          <w:szCs w:val="14"/>
          <w:lang w:val="es-ES"/>
        </w:rPr>
      </w:pPr>
      <w:r>
        <w:rPr>
          <w:noProof/>
        </w:rPr>
        <w:drawing>
          <wp:inline distT="0" distB="0" distL="0" distR="0" wp14:anchorId="6A1B1DC5" wp14:editId="70F75CB5">
            <wp:extent cx="5731510" cy="1043940"/>
            <wp:effectExtent l="0" t="0" r="254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D1EE2" w14:textId="77777777" w:rsidR="00527E3E" w:rsidRDefault="00527E3E" w:rsidP="0078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425"/>
          <w:sz w:val="14"/>
          <w:szCs w:val="14"/>
          <w:lang w:val="es-ES"/>
        </w:rPr>
      </w:pPr>
    </w:p>
    <w:p w14:paraId="6065A010" w14:textId="744678C6" w:rsidR="002E22A0" w:rsidRDefault="00895480" w:rsidP="0078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425"/>
          <w:sz w:val="14"/>
          <w:szCs w:val="14"/>
          <w:lang w:val="es-ES"/>
        </w:rPr>
      </w:pPr>
      <w:r>
        <w:rPr>
          <w:noProof/>
        </w:rPr>
        <w:drawing>
          <wp:inline distT="0" distB="0" distL="0" distR="0" wp14:anchorId="6F6E75E6" wp14:editId="1C32252E">
            <wp:extent cx="5731510" cy="1233805"/>
            <wp:effectExtent l="0" t="0" r="254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4385E" w14:textId="77777777" w:rsidR="00527E3E" w:rsidRDefault="00527E3E" w:rsidP="0078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425"/>
          <w:sz w:val="14"/>
          <w:szCs w:val="14"/>
          <w:lang w:val="es-ES"/>
        </w:rPr>
      </w:pPr>
    </w:p>
    <w:p w14:paraId="03975EFA" w14:textId="60070C1B" w:rsidR="00527E3E" w:rsidRPr="007819F4" w:rsidRDefault="00527E3E" w:rsidP="0078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425"/>
          <w:sz w:val="14"/>
          <w:szCs w:val="14"/>
          <w:lang w:val="es-ES"/>
        </w:rPr>
      </w:pPr>
      <w:r>
        <w:rPr>
          <w:noProof/>
        </w:rPr>
        <w:drawing>
          <wp:inline distT="0" distB="0" distL="0" distR="0" wp14:anchorId="0968404D" wp14:editId="614F6C73">
            <wp:extent cx="5731510" cy="2707640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FC4C1" w14:textId="77777777" w:rsidR="006040D5" w:rsidRPr="007819F4" w:rsidRDefault="006040D5">
      <w:pPr>
        <w:rPr>
          <w:lang w:val="es-ES"/>
        </w:rPr>
      </w:pPr>
    </w:p>
    <w:sectPr w:rsidR="006040D5" w:rsidRPr="00781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D5"/>
    <w:rsid w:val="000E5DD3"/>
    <w:rsid w:val="00121BA4"/>
    <w:rsid w:val="002E22A0"/>
    <w:rsid w:val="004A6E23"/>
    <w:rsid w:val="00527E3E"/>
    <w:rsid w:val="006040D5"/>
    <w:rsid w:val="00643702"/>
    <w:rsid w:val="007819F4"/>
    <w:rsid w:val="00895480"/>
    <w:rsid w:val="00C1049D"/>
    <w:rsid w:val="00CC0F8E"/>
    <w:rsid w:val="00F13DC8"/>
    <w:rsid w:val="00F9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A26F5"/>
  <w15:chartTrackingRefBased/>
  <w15:docId w15:val="{BFC56CAC-BB61-429F-974F-36C46ABD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E2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Roberto Batallas Gordillo</dc:creator>
  <cp:keywords/>
  <dc:description/>
  <cp:lastModifiedBy>Daniel Roberto Batallas Gordillo</cp:lastModifiedBy>
  <cp:revision>14</cp:revision>
  <dcterms:created xsi:type="dcterms:W3CDTF">2020-11-07T00:55:00Z</dcterms:created>
  <dcterms:modified xsi:type="dcterms:W3CDTF">2020-11-14T18:07:00Z</dcterms:modified>
</cp:coreProperties>
</file>