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745" w:rsidRDefault="00F70F44" w:rsidP="00EB2F86">
      <w:r>
        <w:t>ÁRBOL</w:t>
      </w:r>
    </w:p>
    <w:p w:rsidR="002828FA" w:rsidRPr="002828FA" w:rsidRDefault="00F70F44" w:rsidP="00F70F44">
      <w:pPr>
        <w:spacing w:after="0" w:line="360" w:lineRule="auto"/>
        <w:jc w:val="both"/>
        <w:rPr>
          <w:rFonts w:ascii="Arial" w:eastAsia="Times New Roman" w:hAnsi="Arial" w:cs="Arial"/>
          <w:sz w:val="24"/>
          <w:szCs w:val="24"/>
        </w:rPr>
      </w:pPr>
      <w:r>
        <w:rPr>
          <w:rFonts w:ascii="Arial" w:eastAsia="Times New Roman" w:hAnsi="Arial" w:cs="Arial"/>
          <w:noProof/>
          <w:sz w:val="24"/>
          <w:szCs w:val="24"/>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606498" cy="5605670"/>
            <wp:effectExtent l="0" t="0" r="13252" b="2033380"/>
            <wp:wrapNone/>
            <wp:docPr id="1" name="Imagen 1" descr="C:\Users\Itzel\AppData\Local\Microsoft\Windows\Temporary Internet Files\Content.IE5\HVHGT4I4\MC900433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zel\AppData\Local\Microsoft\Windows\Temporary Internet Files\Content.IE5\HVHGT4I4\MC900433048[1].jpg"/>
                    <pic:cNvPicPr>
                      <a:picLocks noChangeAspect="1" noChangeArrowheads="1"/>
                    </pic:cNvPicPr>
                  </pic:nvPicPr>
                  <pic:blipFill>
                    <a:blip r:embed="rId4" cstate="print"/>
                    <a:srcRect/>
                    <a:stretch>
                      <a:fillRect/>
                    </a:stretch>
                  </pic:blipFill>
                  <pic:spPr bwMode="auto">
                    <a:xfrm>
                      <a:off x="0" y="0"/>
                      <a:ext cx="5606498" cy="5605670"/>
                    </a:xfrm>
                    <a:prstGeom prst="rect">
                      <a:avLst/>
                    </a:prstGeom>
                    <a:ln>
                      <a:noFill/>
                    </a:ln>
                    <a:effectLst>
                      <a:reflection blurRad="6350" stA="52000" endA="300" endPos="35000" dir="5400000" sy="-100000" algn="bl" rotWithShape="0"/>
                      <a:softEdge rad="112500"/>
                    </a:effectLst>
                  </pic:spPr>
                </pic:pic>
              </a:graphicData>
            </a:graphic>
          </wp:anchor>
        </w:drawing>
      </w:r>
      <w:r w:rsidRPr="002828FA">
        <w:rPr>
          <w:rFonts w:ascii="Arial" w:eastAsia="Times New Roman" w:hAnsi="Arial" w:cs="Arial"/>
          <w:sz w:val="24"/>
          <w:szCs w:val="24"/>
        </w:rPr>
        <w:t xml:space="preserve">Árbol, planta caracterizada por tener un tallo principal erguido leñoso; por lo general, los árboles son las plantas que en su madurez alcanzan mayor altura. Se diferencian de los arbustos en que generalmente emiten un único tallo principal o </w:t>
      </w:r>
      <w:r w:rsidRPr="002828FA">
        <w:rPr>
          <w:rFonts w:ascii="Arial" w:eastAsia="Times New Roman" w:hAnsi="Arial" w:cs="Arial"/>
          <w:sz w:val="24"/>
          <w:szCs w:val="24"/>
        </w:rPr>
        <w:t>tronco, y de las hierbas en que el tallo está formado casi en su totalidad por tejido leñoso. Los árboles más pequeños forman a veces varios tallos, como los arbustos, pero casi todas las especies grandes adoptan el biotipo de árbol. Los árboles más pequeñ</w:t>
      </w:r>
      <w:r w:rsidRPr="002828FA">
        <w:rPr>
          <w:rFonts w:ascii="Arial" w:eastAsia="Times New Roman" w:hAnsi="Arial" w:cs="Arial"/>
          <w:sz w:val="24"/>
          <w:szCs w:val="24"/>
        </w:rPr>
        <w:t>os pueden medir en la madurez poco más de 4,5 m de altura y sólo 15 cm de perímetro del tronco; en cambio, las especies más grandes superan los 110 m de altura y los 6 m de diámetro en el tronco.</w:t>
      </w:r>
    </w:p>
    <w:p w:rsidR="002828FA" w:rsidRPr="002828FA" w:rsidRDefault="00F70F44" w:rsidP="00F70F44">
      <w:pPr>
        <w:spacing w:line="360" w:lineRule="auto"/>
        <w:jc w:val="both"/>
        <w:rPr>
          <w:rFonts w:ascii="Arial" w:eastAsia="Times New Roman" w:hAnsi="Arial" w:cs="Arial"/>
          <w:sz w:val="24"/>
          <w:szCs w:val="24"/>
        </w:rPr>
      </w:pPr>
      <w:r w:rsidRPr="002828FA">
        <w:rPr>
          <w:rFonts w:ascii="Arial" w:eastAsia="Times New Roman" w:hAnsi="Arial" w:cs="Arial"/>
          <w:sz w:val="24"/>
          <w:szCs w:val="24"/>
        </w:rPr>
        <w:t>Partes</w:t>
      </w:r>
    </w:p>
    <w:p w:rsidR="00EB2F86" w:rsidRPr="002828FA" w:rsidRDefault="00F70F44" w:rsidP="00F70F44">
      <w:pPr>
        <w:spacing w:line="360" w:lineRule="auto"/>
        <w:jc w:val="both"/>
        <w:rPr>
          <w:rFonts w:ascii="Arial" w:hAnsi="Arial" w:cs="Arial"/>
        </w:rPr>
      </w:pPr>
      <w:r w:rsidRPr="002828FA">
        <w:rPr>
          <w:rFonts w:ascii="Arial" w:hAnsi="Arial" w:cs="Arial"/>
        </w:rPr>
        <w:t>Un árbol contiene las siguientes partes: Raíz, tallo,</w:t>
      </w:r>
      <w:r w:rsidRPr="002828FA">
        <w:rPr>
          <w:rFonts w:ascii="Arial" w:hAnsi="Arial" w:cs="Arial"/>
        </w:rPr>
        <w:t xml:space="preserve"> hojas, ramas, flores y frutos. </w:t>
      </w:r>
    </w:p>
    <w:p w:rsidR="00EB2F86" w:rsidRPr="002828FA" w:rsidRDefault="00F70F44" w:rsidP="00F70F44">
      <w:pPr>
        <w:spacing w:line="360" w:lineRule="auto"/>
        <w:jc w:val="both"/>
        <w:rPr>
          <w:rFonts w:ascii="Arial" w:hAnsi="Arial" w:cs="Arial"/>
          <w:sz w:val="24"/>
          <w:szCs w:val="24"/>
        </w:rPr>
      </w:pPr>
      <w:r w:rsidRPr="00710EA8">
        <w:rPr>
          <w:rFonts w:ascii="Arial" w:hAnsi="Arial" w:cs="Arial"/>
          <w:sz w:val="24"/>
          <w:szCs w:val="24"/>
        </w:rPr>
        <w:t>Raíz</w:t>
      </w:r>
      <w:r w:rsidRPr="002828FA">
        <w:rPr>
          <w:rFonts w:ascii="Arial" w:hAnsi="Arial" w:cs="Arial"/>
          <w:sz w:val="24"/>
          <w:szCs w:val="24"/>
        </w:rPr>
        <w:t xml:space="preserve">: es la parte del árbol que queda bajo tierra. Su función principal es la de sujetar el árbol y absorber el agua y los minerales del suelo. La mayoría de los </w:t>
      </w:r>
      <w:proofErr w:type="gramStart"/>
      <w:r w:rsidRPr="002828FA">
        <w:rPr>
          <w:rFonts w:ascii="Arial" w:hAnsi="Arial" w:cs="Arial"/>
          <w:sz w:val="24"/>
          <w:szCs w:val="24"/>
        </w:rPr>
        <w:t>árboles</w:t>
      </w:r>
      <w:proofErr w:type="gramEnd"/>
      <w:r w:rsidRPr="002828FA">
        <w:rPr>
          <w:rFonts w:ascii="Arial" w:hAnsi="Arial" w:cs="Arial"/>
          <w:sz w:val="24"/>
          <w:szCs w:val="24"/>
        </w:rPr>
        <w:t xml:space="preserve"> tienen una raíz principal de la que se surgen las raí</w:t>
      </w:r>
      <w:r w:rsidRPr="002828FA">
        <w:rPr>
          <w:rFonts w:ascii="Arial" w:hAnsi="Arial" w:cs="Arial"/>
          <w:sz w:val="24"/>
          <w:szCs w:val="24"/>
        </w:rPr>
        <w:t>ces secundarias.</w:t>
      </w:r>
    </w:p>
    <w:p w:rsidR="00EB2F86" w:rsidRPr="002828FA" w:rsidRDefault="00F70F44" w:rsidP="00F70F44">
      <w:pPr>
        <w:spacing w:line="360" w:lineRule="auto"/>
        <w:jc w:val="both"/>
        <w:rPr>
          <w:rFonts w:ascii="Arial" w:hAnsi="Arial" w:cs="Arial"/>
          <w:sz w:val="24"/>
          <w:szCs w:val="24"/>
        </w:rPr>
      </w:pPr>
      <w:r w:rsidRPr="00710EA8">
        <w:rPr>
          <w:rFonts w:ascii="Arial" w:hAnsi="Arial" w:cs="Arial"/>
          <w:sz w:val="24"/>
          <w:szCs w:val="24"/>
        </w:rPr>
        <w:t>Tallo</w:t>
      </w:r>
      <w:r w:rsidRPr="002828FA">
        <w:rPr>
          <w:rFonts w:ascii="Arial" w:hAnsi="Arial" w:cs="Arial"/>
          <w:sz w:val="24"/>
          <w:szCs w:val="24"/>
        </w:rPr>
        <w:t>: Es la estructura del árbol que separa las raíces de la copa, donde se sitúan las ramas y las hojas. En el caso de los árboles el tallo se llama tronco.</w:t>
      </w:r>
    </w:p>
    <w:p w:rsidR="00EB2F86" w:rsidRPr="002828FA" w:rsidRDefault="00F70F44" w:rsidP="00F70F44">
      <w:pPr>
        <w:spacing w:line="360" w:lineRule="auto"/>
        <w:jc w:val="both"/>
        <w:rPr>
          <w:rFonts w:ascii="Arial" w:hAnsi="Arial" w:cs="Arial"/>
          <w:sz w:val="24"/>
          <w:szCs w:val="24"/>
        </w:rPr>
      </w:pPr>
      <w:r>
        <w:rPr>
          <w:rFonts w:ascii="Arial" w:hAnsi="Arial" w:cs="Arial"/>
          <w:sz w:val="24"/>
          <w:szCs w:val="24"/>
        </w:rPr>
        <w:t>Hojas</w:t>
      </w:r>
      <w:r w:rsidRPr="002828FA">
        <w:rPr>
          <w:rFonts w:ascii="Arial" w:hAnsi="Arial" w:cs="Arial"/>
          <w:sz w:val="24"/>
          <w:szCs w:val="24"/>
        </w:rPr>
        <w:t>: Son una de las partes más importantes de los árboles puesto que están enc</w:t>
      </w:r>
      <w:r w:rsidRPr="002828FA">
        <w:rPr>
          <w:rFonts w:ascii="Arial" w:hAnsi="Arial" w:cs="Arial"/>
          <w:sz w:val="24"/>
          <w:szCs w:val="24"/>
        </w:rPr>
        <w:t xml:space="preserve">argadas de realizar la </w:t>
      </w:r>
      <w:r w:rsidRPr="00710EA8">
        <w:rPr>
          <w:rFonts w:ascii="Arial" w:hAnsi="Arial" w:cs="Arial"/>
          <w:sz w:val="24"/>
          <w:szCs w:val="24"/>
        </w:rPr>
        <w:t>fotosíntesis</w:t>
      </w:r>
      <w:r w:rsidRPr="002828FA">
        <w:rPr>
          <w:rFonts w:ascii="Arial" w:hAnsi="Arial" w:cs="Arial"/>
          <w:sz w:val="24"/>
          <w:szCs w:val="24"/>
        </w:rPr>
        <w:t xml:space="preserve">, así como la </w:t>
      </w:r>
      <w:r w:rsidRPr="00710EA8">
        <w:rPr>
          <w:rFonts w:ascii="Arial" w:hAnsi="Arial" w:cs="Arial"/>
          <w:sz w:val="24"/>
          <w:szCs w:val="24"/>
        </w:rPr>
        <w:t>respiración</w:t>
      </w:r>
      <w:r w:rsidRPr="002828FA">
        <w:rPr>
          <w:rFonts w:ascii="Arial" w:hAnsi="Arial" w:cs="Arial"/>
          <w:sz w:val="24"/>
          <w:szCs w:val="24"/>
        </w:rPr>
        <w:t xml:space="preserve"> y la transpiración vegetal.</w:t>
      </w:r>
    </w:p>
    <w:p w:rsidR="00EB2F86" w:rsidRPr="002828FA" w:rsidRDefault="00F70F44" w:rsidP="00F70F44">
      <w:pPr>
        <w:spacing w:line="360" w:lineRule="auto"/>
        <w:jc w:val="both"/>
        <w:rPr>
          <w:rFonts w:ascii="Arial" w:hAnsi="Arial" w:cs="Arial"/>
          <w:sz w:val="24"/>
          <w:szCs w:val="24"/>
        </w:rPr>
      </w:pPr>
      <w:r w:rsidRPr="00710EA8">
        <w:rPr>
          <w:rFonts w:ascii="Arial" w:hAnsi="Arial" w:cs="Arial"/>
          <w:sz w:val="24"/>
          <w:szCs w:val="24"/>
        </w:rPr>
        <w:t>Rama</w:t>
      </w:r>
      <w:r w:rsidRPr="00710EA8">
        <w:rPr>
          <w:rFonts w:ascii="Arial" w:hAnsi="Arial" w:cs="Arial"/>
          <w:sz w:val="24"/>
          <w:szCs w:val="24"/>
        </w:rPr>
        <w:t>s</w:t>
      </w:r>
      <w:r w:rsidRPr="002828FA">
        <w:rPr>
          <w:rFonts w:ascii="Arial" w:hAnsi="Arial" w:cs="Arial"/>
          <w:sz w:val="24"/>
          <w:szCs w:val="24"/>
        </w:rPr>
        <w:t>: Son los tallos secundarios que se originan a partir de las yemas.</w:t>
      </w:r>
    </w:p>
    <w:p w:rsidR="00EB2F86" w:rsidRDefault="00F70F44" w:rsidP="00F70F44">
      <w:pPr>
        <w:spacing w:line="360" w:lineRule="auto"/>
        <w:jc w:val="both"/>
        <w:rPr>
          <w:rFonts w:ascii="Arial" w:hAnsi="Arial" w:cs="Arial"/>
          <w:sz w:val="24"/>
          <w:szCs w:val="24"/>
        </w:rPr>
      </w:pPr>
      <w:r w:rsidRPr="00710EA8">
        <w:rPr>
          <w:rFonts w:ascii="Arial" w:hAnsi="Arial" w:cs="Arial"/>
          <w:sz w:val="24"/>
          <w:szCs w:val="24"/>
        </w:rPr>
        <w:t>Flores</w:t>
      </w:r>
      <w:r w:rsidRPr="002828FA">
        <w:rPr>
          <w:rFonts w:ascii="Arial" w:hAnsi="Arial" w:cs="Arial"/>
          <w:sz w:val="24"/>
          <w:szCs w:val="24"/>
        </w:rPr>
        <w:t xml:space="preserve">: </w:t>
      </w:r>
      <w:r w:rsidRPr="002828FA">
        <w:rPr>
          <w:rFonts w:ascii="Arial" w:hAnsi="Arial" w:cs="Arial"/>
          <w:sz w:val="24"/>
          <w:szCs w:val="24"/>
        </w:rPr>
        <w:t xml:space="preserve">Las flores son los órganos sexuales de los árboles, a partir de las cuales surgen los </w:t>
      </w:r>
      <w:r w:rsidRPr="002828FA">
        <w:rPr>
          <w:rFonts w:ascii="Arial" w:hAnsi="Arial" w:cs="Arial"/>
          <w:sz w:val="24"/>
          <w:szCs w:val="24"/>
        </w:rPr>
        <w:t>frutos y las semillas, para así dar origen a otros árboles</w:t>
      </w:r>
    </w:p>
    <w:p w:rsidR="002828FA" w:rsidRDefault="00F70F44" w:rsidP="00F70F44">
      <w:pPr>
        <w:jc w:val="both"/>
      </w:pPr>
      <w:r>
        <w:t>Clima y suelo</w:t>
      </w:r>
    </w:p>
    <w:p w:rsidR="002828FA" w:rsidRPr="00710EA8" w:rsidRDefault="00F70F44" w:rsidP="00F70F44">
      <w:pPr>
        <w:spacing w:after="0" w:line="360" w:lineRule="auto"/>
        <w:jc w:val="both"/>
        <w:rPr>
          <w:rFonts w:ascii="Arial" w:eastAsia="Times New Roman" w:hAnsi="Arial" w:cs="Arial"/>
          <w:sz w:val="24"/>
          <w:szCs w:val="24"/>
        </w:rPr>
      </w:pPr>
      <w:r w:rsidRPr="002828FA">
        <w:rPr>
          <w:rFonts w:ascii="Arial" w:eastAsia="Times New Roman" w:hAnsi="Arial" w:cs="Arial"/>
          <w:sz w:val="24"/>
          <w:szCs w:val="24"/>
        </w:rPr>
        <w:t xml:space="preserve">Los árboles crecen en cualquier lugar donde haya suficiente agua en el suelo durante la mayor parte del año. No abundan en desiertos ni en zonas donde sólo la capa de agua superficial baste para mantener una vegetación de pradera; en </w:t>
      </w:r>
      <w:r w:rsidRPr="002828FA">
        <w:rPr>
          <w:rFonts w:ascii="Arial" w:eastAsia="Times New Roman" w:hAnsi="Arial" w:cs="Arial"/>
          <w:sz w:val="24"/>
          <w:szCs w:val="24"/>
        </w:rPr>
        <w:lastRenderedPageBreak/>
        <w:t>estos puntos, los árbo</w:t>
      </w:r>
      <w:r w:rsidRPr="002828FA">
        <w:rPr>
          <w:rFonts w:ascii="Arial" w:eastAsia="Times New Roman" w:hAnsi="Arial" w:cs="Arial"/>
          <w:sz w:val="24"/>
          <w:szCs w:val="24"/>
        </w:rPr>
        <w:t xml:space="preserve">les sólo crecen en condiciones de cultivo bien controladas, en oasis y a lo largo de las orillas de ríos y arroyos. Además, los árboles que bordean desiertos y praderas suelen estar deformados o son de porte enano. En las cotas más altas de las montañas o </w:t>
      </w:r>
      <w:r w:rsidRPr="002828FA">
        <w:rPr>
          <w:rFonts w:ascii="Arial" w:eastAsia="Times New Roman" w:hAnsi="Arial" w:cs="Arial"/>
          <w:sz w:val="24"/>
          <w:szCs w:val="24"/>
        </w:rPr>
        <w:t xml:space="preserve">en los linderos de los bosques boreales de coníferas, estos árboles dispersos, enanos y retorcidos se llaman </w:t>
      </w:r>
      <w:proofErr w:type="spellStart"/>
      <w:r w:rsidRPr="002828FA">
        <w:rPr>
          <w:rFonts w:ascii="Arial" w:eastAsia="Times New Roman" w:hAnsi="Arial" w:cs="Arial"/>
          <w:i/>
          <w:iCs/>
          <w:sz w:val="24"/>
          <w:szCs w:val="24"/>
        </w:rPr>
        <w:t>krummholzk</w:t>
      </w:r>
      <w:proofErr w:type="spellEnd"/>
      <w:r w:rsidRPr="002828FA">
        <w:rPr>
          <w:rFonts w:ascii="Arial" w:eastAsia="Times New Roman" w:hAnsi="Arial" w:cs="Arial"/>
          <w:i/>
          <w:iCs/>
          <w:sz w:val="24"/>
          <w:szCs w:val="24"/>
        </w:rPr>
        <w:t>.</w:t>
      </w:r>
      <w:r w:rsidRPr="002828FA">
        <w:rPr>
          <w:rFonts w:ascii="Arial" w:eastAsia="Times New Roman" w:hAnsi="Arial" w:cs="Arial"/>
          <w:sz w:val="24"/>
          <w:szCs w:val="24"/>
        </w:rPr>
        <w:t xml:space="preserve"> En condiciones óptimas, los árboles crecen en extensas formaciones vegetales llamadas bosques.</w:t>
      </w:r>
    </w:p>
    <w:p w:rsidR="00710EA8" w:rsidRPr="002828FA" w:rsidRDefault="00F70F44" w:rsidP="00F70F44">
      <w:pPr>
        <w:spacing w:after="0" w:line="360" w:lineRule="auto"/>
        <w:jc w:val="both"/>
        <w:rPr>
          <w:rFonts w:ascii="Arial" w:eastAsia="Times New Roman" w:hAnsi="Arial" w:cs="Arial"/>
          <w:sz w:val="24"/>
          <w:szCs w:val="24"/>
        </w:rPr>
      </w:pPr>
      <w:r w:rsidRPr="002828FA">
        <w:rPr>
          <w:rFonts w:ascii="Arial" w:eastAsia="Times New Roman" w:hAnsi="Arial" w:cs="Arial"/>
          <w:sz w:val="24"/>
          <w:szCs w:val="24"/>
        </w:rPr>
        <w:t>Las necesidades</w:t>
      </w:r>
      <w:r w:rsidRPr="00710EA8">
        <w:rPr>
          <w:rFonts w:ascii="Arial" w:eastAsia="Times New Roman" w:hAnsi="Arial" w:cs="Arial"/>
          <w:sz w:val="24"/>
          <w:szCs w:val="24"/>
        </w:rPr>
        <w:t> climatológicas y de suel</w:t>
      </w:r>
      <w:r w:rsidRPr="00710EA8">
        <w:rPr>
          <w:rFonts w:ascii="Arial" w:eastAsia="Times New Roman" w:hAnsi="Arial" w:cs="Arial"/>
          <w:sz w:val="24"/>
          <w:szCs w:val="24"/>
        </w:rPr>
        <w:t>o</w:t>
      </w:r>
      <w:r w:rsidRPr="002828FA">
        <w:rPr>
          <w:rFonts w:ascii="Arial" w:eastAsia="Times New Roman" w:hAnsi="Arial" w:cs="Arial"/>
          <w:sz w:val="24"/>
          <w:szCs w:val="24"/>
        </w:rPr>
        <w:t xml:space="preserve"> de los árboles varían de unas especies a otras. Casi todas cubren grandes extensiones de las que sólo una pequeña proporción permite el crecimiento óptimo de la planta. La especie arbórea más común en una zona determinada se llama dominante.</w:t>
      </w:r>
    </w:p>
    <w:p w:rsidR="002828FA" w:rsidRPr="002828FA" w:rsidRDefault="00F70F44" w:rsidP="00F70F44">
      <w:pPr>
        <w:spacing w:line="360" w:lineRule="auto"/>
        <w:jc w:val="both"/>
        <w:rPr>
          <w:rFonts w:ascii="Arial" w:hAnsi="Arial" w:cs="Arial"/>
          <w:sz w:val="24"/>
          <w:szCs w:val="24"/>
        </w:rPr>
      </w:pPr>
      <w:r w:rsidRPr="002828FA">
        <w:rPr>
          <w:rFonts w:ascii="Arial" w:hAnsi="Arial" w:cs="Arial"/>
          <w:sz w:val="24"/>
          <w:szCs w:val="24"/>
        </w:rPr>
        <w:t>Aplicaciones</w:t>
      </w:r>
    </w:p>
    <w:p w:rsidR="002828FA" w:rsidRPr="002828FA" w:rsidRDefault="00F70F44" w:rsidP="00F70F44">
      <w:pPr>
        <w:spacing w:after="0" w:line="360" w:lineRule="auto"/>
        <w:jc w:val="both"/>
        <w:rPr>
          <w:rFonts w:ascii="Arial" w:eastAsia="Times New Roman" w:hAnsi="Arial" w:cs="Arial"/>
          <w:sz w:val="24"/>
          <w:szCs w:val="24"/>
        </w:rPr>
      </w:pPr>
      <w:r w:rsidRPr="002828FA">
        <w:rPr>
          <w:rFonts w:ascii="Arial" w:eastAsia="Times New Roman" w:hAnsi="Arial" w:cs="Arial"/>
          <w:sz w:val="24"/>
          <w:szCs w:val="24"/>
        </w:rPr>
        <w:t>Los árboles y sus productos tienen enorme importancia para la humanidad. Para obtener madera y sobre la utilización de ésta en Silvicultura; Industria maderera; Madera; y los artículos dedicados a las distintas especies arbóreas. En cuanto al uso de los á</w:t>
      </w:r>
      <w:r w:rsidRPr="002828FA">
        <w:rPr>
          <w:rFonts w:ascii="Arial" w:eastAsia="Times New Roman" w:hAnsi="Arial" w:cs="Arial"/>
          <w:sz w:val="24"/>
          <w:szCs w:val="24"/>
        </w:rPr>
        <w:t>rboles como fuentes de productos alimenticios,</w:t>
      </w:r>
      <w:r>
        <w:rPr>
          <w:rFonts w:ascii="Arial" w:eastAsia="Times New Roman" w:hAnsi="Arial" w:cs="Arial"/>
          <w:sz w:val="24"/>
          <w:szCs w:val="24"/>
        </w:rPr>
        <w:t xml:space="preserve"> como los frutos. L</w:t>
      </w:r>
      <w:r w:rsidRPr="002828FA">
        <w:rPr>
          <w:rFonts w:ascii="Arial" w:eastAsia="Times New Roman" w:hAnsi="Arial" w:cs="Arial"/>
          <w:sz w:val="24"/>
          <w:szCs w:val="24"/>
        </w:rPr>
        <w:t>os árboles</w:t>
      </w:r>
      <w:r>
        <w:rPr>
          <w:rFonts w:ascii="Arial" w:eastAsia="Times New Roman" w:hAnsi="Arial" w:cs="Arial"/>
          <w:sz w:val="24"/>
          <w:szCs w:val="24"/>
        </w:rPr>
        <w:t xml:space="preserve"> son también utilizados para controlar la erosión.</w:t>
      </w:r>
      <w:r w:rsidRPr="002828FA">
        <w:rPr>
          <w:rFonts w:ascii="Arial" w:eastAsia="Times New Roman" w:hAnsi="Arial" w:cs="Arial"/>
          <w:sz w:val="24"/>
          <w:szCs w:val="24"/>
        </w:rPr>
        <w:t xml:space="preserve"> Muchos árboles se emplean también como ornamentales en parques, avenidas, bulevares y jardines</w:t>
      </w:r>
    </w:p>
    <w:p w:rsidR="002828FA" w:rsidRDefault="00F70F44" w:rsidP="00710EA8">
      <w:pPr>
        <w:jc w:val="center"/>
        <w:rPr>
          <w:noProof/>
        </w:rPr>
      </w:pPr>
    </w:p>
    <w:p w:rsidR="00F70F44" w:rsidRDefault="00F70F44" w:rsidP="00F70F44">
      <w:pPr>
        <w:jc w:val="right"/>
        <w:rPr>
          <w:noProof/>
        </w:rPr>
      </w:pPr>
      <w:r>
        <w:rPr>
          <w:noProof/>
        </w:rPr>
        <w:t>Referencias:</w:t>
      </w:r>
    </w:p>
    <w:p w:rsidR="00F70F44" w:rsidRDefault="00F70F44" w:rsidP="00F70F44">
      <w:pPr>
        <w:jc w:val="right"/>
      </w:pPr>
      <w:hyperlink r:id="rId5" w:history="1">
        <w:r w:rsidRPr="00E67789">
          <w:rPr>
            <w:rStyle w:val="Hipervnculo"/>
          </w:rPr>
          <w:t>http://www.botanical-online.com/arboles.htm</w:t>
        </w:r>
      </w:hyperlink>
    </w:p>
    <w:p w:rsidR="00F70F44" w:rsidRPr="00EB2F86" w:rsidRDefault="00F70F44" w:rsidP="00F70F44">
      <w:pPr>
        <w:jc w:val="right"/>
      </w:pPr>
      <w:r>
        <w:t>Microsoft Encarta</w:t>
      </w:r>
    </w:p>
    <w:sectPr w:rsidR="00F70F44" w:rsidRPr="00EB2F86" w:rsidSect="0079674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64A6A"/>
    <w:rsid w:val="00464A6A"/>
    <w:rsid w:val="00F70F4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0F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0F44"/>
    <w:rPr>
      <w:rFonts w:ascii="Tahoma" w:hAnsi="Tahoma" w:cs="Tahoma"/>
      <w:sz w:val="16"/>
      <w:szCs w:val="16"/>
    </w:rPr>
  </w:style>
  <w:style w:type="character" w:styleId="Hipervnculo">
    <w:name w:val="Hyperlink"/>
    <w:basedOn w:val="Fuentedeprrafopredeter"/>
    <w:uiPriority w:val="99"/>
    <w:unhideWhenUsed/>
    <w:rsid w:val="00F70F4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tanical-online.com/arboles.ht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2742</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itzel anaya benitez</dc:creator>
  <cp:lastModifiedBy>ianaya</cp:lastModifiedBy>
  <cp:revision>1</cp:revision>
  <dcterms:created xsi:type="dcterms:W3CDTF">2011-02-16T14:02:00Z</dcterms:created>
  <dcterms:modified xsi:type="dcterms:W3CDTF">2011-02-16T14:03:00Z</dcterms:modified>
</cp:coreProperties>
</file>