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9B" w:rsidRDefault="00A30F9B" w:rsidP="00A30F9B">
      <w:pPr>
        <w:pStyle w:val="NormalWeb"/>
        <w:rPr>
          <w:color w:val="000000" w:themeColor="text1"/>
        </w:rPr>
      </w:pPr>
      <w:r w:rsidRPr="00A30F9B">
        <w:rPr>
          <w:b/>
          <w:color w:val="000000" w:themeColor="text1"/>
        </w:rPr>
        <w:t>Levaduras:</w:t>
      </w:r>
      <w:r w:rsidRPr="00A30F9B">
        <w:rPr>
          <w:color w:val="000000" w:themeColor="text1"/>
        </w:rPr>
        <w:t xml:space="preserve"> Se denomina </w:t>
      </w:r>
      <w:r w:rsidRPr="00A30F9B">
        <w:rPr>
          <w:b/>
          <w:bCs/>
          <w:color w:val="000000" w:themeColor="text1"/>
        </w:rPr>
        <w:t>levadura</w:t>
      </w:r>
      <w:r w:rsidRPr="00A30F9B">
        <w:rPr>
          <w:color w:val="000000" w:themeColor="text1"/>
        </w:rPr>
        <w:t xml:space="preserve"> a cualquiera de los diversos </w:t>
      </w:r>
      <w:hyperlink r:id="rId4" w:tooltip="Fungi" w:history="1">
        <w:r w:rsidRPr="00A30F9B">
          <w:rPr>
            <w:rStyle w:val="Hipervnculo"/>
            <w:color w:val="000000" w:themeColor="text1"/>
            <w:u w:val="none"/>
          </w:rPr>
          <w:t>hongos</w:t>
        </w:r>
      </w:hyperlink>
      <w:r w:rsidRPr="00A30F9B">
        <w:rPr>
          <w:color w:val="000000" w:themeColor="text1"/>
        </w:rPr>
        <w:t xml:space="preserve"> microscópicos </w:t>
      </w:r>
      <w:hyperlink r:id="rId5" w:tooltip="Unicelular" w:history="1">
        <w:r w:rsidRPr="00A30F9B">
          <w:rPr>
            <w:rStyle w:val="Hipervnculo"/>
            <w:color w:val="000000" w:themeColor="text1"/>
            <w:u w:val="none"/>
          </w:rPr>
          <w:t>unicelulares</w:t>
        </w:r>
      </w:hyperlink>
      <w:r w:rsidRPr="00A30F9B">
        <w:rPr>
          <w:color w:val="000000" w:themeColor="text1"/>
        </w:rPr>
        <w:t xml:space="preserve"> que son importantes por su capacidad para realizar la descomposición mediante </w:t>
      </w:r>
      <w:hyperlink r:id="rId6" w:tooltip="Fermentación" w:history="1">
        <w:r w:rsidRPr="00A30F9B">
          <w:rPr>
            <w:rStyle w:val="Hipervnculo"/>
            <w:i/>
            <w:iCs/>
            <w:color w:val="000000" w:themeColor="text1"/>
            <w:u w:val="none"/>
          </w:rPr>
          <w:t>fermentación</w:t>
        </w:r>
      </w:hyperlink>
      <w:r w:rsidRPr="00A30F9B">
        <w:rPr>
          <w:color w:val="000000" w:themeColor="text1"/>
        </w:rPr>
        <w:t xml:space="preserve"> de diversos cuerpos orgánicos, principalmente los azúcares o </w:t>
      </w:r>
      <w:hyperlink r:id="rId7" w:tooltip="Hidratos de carbono" w:history="1">
        <w:r w:rsidRPr="00A30F9B">
          <w:rPr>
            <w:rStyle w:val="Hipervnculo"/>
            <w:color w:val="000000" w:themeColor="text1"/>
            <w:u w:val="none"/>
          </w:rPr>
          <w:t>hidratos de carbono</w:t>
        </w:r>
      </w:hyperlink>
      <w:r w:rsidRPr="00A30F9B">
        <w:rPr>
          <w:color w:val="000000" w:themeColor="text1"/>
        </w:rPr>
        <w:t xml:space="preserve">, produciendo distintas </w:t>
      </w:r>
      <w:proofErr w:type="spellStart"/>
      <w:r w:rsidRPr="00A30F9B">
        <w:rPr>
          <w:color w:val="000000" w:themeColor="text1"/>
        </w:rPr>
        <w:t>sustancias.</w:t>
      </w:r>
      <w:r>
        <w:rPr>
          <w:color w:val="000000" w:themeColor="text1"/>
        </w:rPr>
        <w:t>Son</w:t>
      </w:r>
      <w:proofErr w:type="spellEnd"/>
      <w:r>
        <w:rPr>
          <w:color w:val="000000" w:themeColor="text1"/>
        </w:rPr>
        <w:t xml:space="preserve"> utilizadas ampliamente en las industrias del pan y de bebidas alcohólicas.</w:t>
      </w:r>
    </w:p>
    <w:p w:rsidR="00A30F9B" w:rsidRPr="00A30F9B" w:rsidRDefault="00A30F9B" w:rsidP="00A30F9B">
      <w:pPr>
        <w:pStyle w:val="NormalWeb"/>
        <w:rPr>
          <w:color w:val="000000" w:themeColor="text1"/>
        </w:rPr>
      </w:pPr>
    </w:p>
    <w:p w:rsidR="00AA5D87" w:rsidRPr="00A30F9B" w:rsidRDefault="00AA5D87" w:rsidP="00A30F9B">
      <w:pPr>
        <w:spacing w:after="0" w:line="240" w:lineRule="auto"/>
        <w:rPr>
          <w:rFonts w:ascii="Times New Roman" w:hAnsi="Times New Roman" w:cs="Times New Roman"/>
        </w:rPr>
      </w:pPr>
    </w:p>
    <w:sectPr w:rsidR="00AA5D87" w:rsidRPr="00A30F9B" w:rsidSect="00AA5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F9B"/>
    <w:rsid w:val="00A30F9B"/>
    <w:rsid w:val="00AA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30F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Hidratos_de_carbo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Fermentaci%C3%B3n" TargetMode="External"/><Relationship Id="rId5" Type="http://schemas.openxmlformats.org/officeDocument/2006/relationships/hyperlink" Target="http://es.wikipedia.org/wiki/Unicelular" TargetMode="External"/><Relationship Id="rId4" Type="http://schemas.openxmlformats.org/officeDocument/2006/relationships/hyperlink" Target="http://es.wikipedia.org/wiki/Fung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582</Characters>
  <Application>Microsoft Office Word</Application>
  <DocSecurity>0</DocSecurity>
  <Lines>4</Lines>
  <Paragraphs>1</Paragraphs>
  <ScaleCrop>false</ScaleCrop>
  <Company>IEDESMERALDA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IEDESMERALDA</dc:creator>
  <cp:keywords/>
  <dc:description/>
  <cp:lastModifiedBy>IEDESMERALDA</cp:lastModifiedBy>
  <cp:revision>1</cp:revision>
  <dcterms:created xsi:type="dcterms:W3CDTF">2011-08-29T16:21:00Z</dcterms:created>
  <dcterms:modified xsi:type="dcterms:W3CDTF">2011-08-29T16:24:00Z</dcterms:modified>
</cp:coreProperties>
</file>